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9CF5" w14:textId="4628545A" w:rsidR="00FF74A0" w:rsidRPr="00F41D90" w:rsidRDefault="0076602F" w:rsidP="00144DF3">
      <w:pPr>
        <w:pStyle w:val="1"/>
        <w:spacing w:before="73" w:line="278" w:lineRule="auto"/>
        <w:ind w:left="2148" w:right="799"/>
        <w:rPr>
          <w:sz w:val="28"/>
          <w:szCs w:val="28"/>
        </w:rPr>
      </w:pPr>
      <w:r w:rsidRPr="00F41D90">
        <w:rPr>
          <w:sz w:val="28"/>
          <w:szCs w:val="28"/>
        </w:rPr>
        <w:t>Аннотация</w:t>
      </w:r>
      <w:r w:rsidRPr="00F41D90">
        <w:rPr>
          <w:spacing w:val="-5"/>
          <w:sz w:val="28"/>
          <w:szCs w:val="28"/>
        </w:rPr>
        <w:t xml:space="preserve"> </w:t>
      </w:r>
      <w:r w:rsidRPr="00F41D90">
        <w:rPr>
          <w:sz w:val="28"/>
          <w:szCs w:val="28"/>
        </w:rPr>
        <w:t>рабочей</w:t>
      </w:r>
      <w:r w:rsidRPr="00F41D90">
        <w:rPr>
          <w:spacing w:val="-5"/>
          <w:sz w:val="28"/>
          <w:szCs w:val="28"/>
        </w:rPr>
        <w:t xml:space="preserve"> </w:t>
      </w:r>
      <w:r w:rsidRPr="00F41D90">
        <w:rPr>
          <w:sz w:val="28"/>
          <w:szCs w:val="28"/>
        </w:rPr>
        <w:t>программы</w:t>
      </w:r>
      <w:r w:rsidRPr="00F41D90">
        <w:rPr>
          <w:spacing w:val="-6"/>
          <w:sz w:val="28"/>
          <w:szCs w:val="28"/>
        </w:rPr>
        <w:t xml:space="preserve"> </w:t>
      </w:r>
      <w:r w:rsidRPr="00F41D90">
        <w:rPr>
          <w:sz w:val="28"/>
          <w:szCs w:val="28"/>
        </w:rPr>
        <w:t>воспитателя</w:t>
      </w:r>
      <w:r w:rsidRPr="00F41D90">
        <w:rPr>
          <w:spacing w:val="-2"/>
          <w:sz w:val="28"/>
          <w:szCs w:val="28"/>
        </w:rPr>
        <w:t xml:space="preserve"> </w:t>
      </w:r>
      <w:r w:rsidRPr="00F41D90">
        <w:rPr>
          <w:sz w:val="28"/>
          <w:szCs w:val="28"/>
        </w:rPr>
        <w:t>старшей</w:t>
      </w:r>
      <w:r w:rsidRPr="00F41D90">
        <w:rPr>
          <w:spacing w:val="-4"/>
          <w:sz w:val="28"/>
          <w:szCs w:val="28"/>
        </w:rPr>
        <w:t xml:space="preserve"> </w:t>
      </w:r>
      <w:r w:rsidRPr="00F41D90">
        <w:rPr>
          <w:sz w:val="28"/>
          <w:szCs w:val="28"/>
        </w:rPr>
        <w:t>группы</w:t>
      </w:r>
      <w:r w:rsidRPr="00F41D90">
        <w:rPr>
          <w:spacing w:val="-5"/>
          <w:sz w:val="28"/>
          <w:szCs w:val="28"/>
        </w:rPr>
        <w:t xml:space="preserve"> </w:t>
      </w:r>
      <w:r w:rsidRPr="00F41D90">
        <w:rPr>
          <w:sz w:val="28"/>
          <w:szCs w:val="28"/>
        </w:rPr>
        <w:t>на 2023-2024 учебный год (в соответствии с ФОП ДО)</w:t>
      </w:r>
    </w:p>
    <w:p w14:paraId="0C1A2000" w14:textId="77777777" w:rsidR="00FF74A0" w:rsidRPr="00F41D90" w:rsidRDefault="00FF74A0" w:rsidP="00144DF3">
      <w:pPr>
        <w:pStyle w:val="a3"/>
        <w:ind w:left="0" w:right="799" w:firstLine="0"/>
        <w:jc w:val="left"/>
        <w:rPr>
          <w:b/>
          <w:sz w:val="28"/>
          <w:szCs w:val="28"/>
        </w:rPr>
      </w:pPr>
    </w:p>
    <w:p w14:paraId="614A4DEE" w14:textId="77777777" w:rsidR="00FF74A0" w:rsidRPr="00F41D90" w:rsidRDefault="00FF74A0" w:rsidP="00144DF3">
      <w:pPr>
        <w:pStyle w:val="a3"/>
        <w:spacing w:before="11"/>
        <w:ind w:left="0" w:right="799" w:firstLine="0"/>
        <w:jc w:val="left"/>
        <w:rPr>
          <w:b/>
          <w:sz w:val="28"/>
          <w:szCs w:val="28"/>
        </w:rPr>
      </w:pPr>
    </w:p>
    <w:p w14:paraId="7A9C8A8F" w14:textId="68B640F3" w:rsidR="00FF74A0" w:rsidRPr="00F41D90" w:rsidRDefault="0076602F" w:rsidP="00144DF3">
      <w:pPr>
        <w:pStyle w:val="a3"/>
        <w:ind w:left="821" w:right="799" w:firstLine="0"/>
        <w:rPr>
          <w:sz w:val="28"/>
          <w:szCs w:val="28"/>
        </w:rPr>
      </w:pPr>
      <w:r w:rsidRPr="00F41D90">
        <w:rPr>
          <w:sz w:val="28"/>
          <w:szCs w:val="28"/>
        </w:rPr>
        <w:t>Воспитател</w:t>
      </w:r>
      <w:r w:rsidR="00F41D90" w:rsidRPr="00F41D90">
        <w:rPr>
          <w:sz w:val="28"/>
          <w:szCs w:val="28"/>
        </w:rPr>
        <w:t>ь</w:t>
      </w:r>
      <w:r w:rsidRPr="00F41D90">
        <w:rPr>
          <w:sz w:val="28"/>
          <w:szCs w:val="28"/>
        </w:rPr>
        <w:t>:</w:t>
      </w:r>
      <w:r w:rsidRPr="00F41D90">
        <w:rPr>
          <w:spacing w:val="-6"/>
          <w:sz w:val="28"/>
          <w:szCs w:val="28"/>
        </w:rPr>
        <w:t xml:space="preserve"> </w:t>
      </w:r>
      <w:r w:rsidR="00F41D90" w:rsidRPr="00F41D90">
        <w:rPr>
          <w:spacing w:val="-6"/>
          <w:sz w:val="28"/>
          <w:szCs w:val="28"/>
        </w:rPr>
        <w:t>Савченко Ирина Владимировна</w:t>
      </w:r>
    </w:p>
    <w:p w14:paraId="627C8DC1" w14:textId="77777777" w:rsidR="00FF74A0" w:rsidRPr="00F41D90" w:rsidRDefault="00FF74A0" w:rsidP="00144DF3">
      <w:pPr>
        <w:pStyle w:val="a3"/>
        <w:spacing w:before="81"/>
        <w:ind w:left="0" w:right="799" w:firstLine="0"/>
        <w:jc w:val="left"/>
        <w:rPr>
          <w:sz w:val="28"/>
          <w:szCs w:val="28"/>
        </w:rPr>
      </w:pPr>
    </w:p>
    <w:p w14:paraId="5F56FE0D" w14:textId="77777777" w:rsidR="00FF74A0" w:rsidRPr="00F41D90" w:rsidRDefault="0076602F" w:rsidP="00144DF3">
      <w:pPr>
        <w:pStyle w:val="a3"/>
        <w:spacing w:line="276" w:lineRule="auto"/>
        <w:ind w:left="112" w:right="799" w:firstLine="708"/>
        <w:rPr>
          <w:sz w:val="28"/>
          <w:szCs w:val="28"/>
        </w:rPr>
      </w:pPr>
      <w:r w:rsidRPr="00F41D90">
        <w:rPr>
          <w:sz w:val="28"/>
          <w:szCs w:val="28"/>
        </w:rPr>
        <w:t>Рабочая программа предназначена для организации образовательной деятельности с детьми старшей группы</w:t>
      </w:r>
      <w:r w:rsidRPr="00F41D90">
        <w:rPr>
          <w:spacing w:val="-2"/>
          <w:sz w:val="28"/>
          <w:szCs w:val="28"/>
        </w:rPr>
        <w:t xml:space="preserve"> </w:t>
      </w:r>
      <w:r w:rsidRPr="00F41D90">
        <w:rPr>
          <w:sz w:val="28"/>
          <w:szCs w:val="28"/>
        </w:rPr>
        <w:t>(дети 5-6</w:t>
      </w:r>
      <w:r w:rsidRPr="00F41D90">
        <w:rPr>
          <w:spacing w:val="-1"/>
          <w:sz w:val="28"/>
          <w:szCs w:val="28"/>
        </w:rPr>
        <w:t xml:space="preserve"> </w:t>
      </w:r>
      <w:r w:rsidRPr="00F41D90">
        <w:rPr>
          <w:sz w:val="28"/>
          <w:szCs w:val="28"/>
        </w:rPr>
        <w:t>лет)</w:t>
      </w:r>
      <w:r w:rsidRPr="00F41D90">
        <w:rPr>
          <w:spacing w:val="-2"/>
          <w:sz w:val="28"/>
          <w:szCs w:val="28"/>
        </w:rPr>
        <w:t xml:space="preserve"> </w:t>
      </w:r>
      <w:r w:rsidRPr="00F41D90">
        <w:rPr>
          <w:sz w:val="28"/>
          <w:szCs w:val="28"/>
        </w:rPr>
        <w:t>и составлена</w:t>
      </w:r>
      <w:r w:rsidRPr="00F41D90">
        <w:rPr>
          <w:spacing w:val="-2"/>
          <w:sz w:val="28"/>
          <w:szCs w:val="28"/>
        </w:rPr>
        <w:t xml:space="preserve"> </w:t>
      </w:r>
      <w:r w:rsidRPr="00F41D90">
        <w:rPr>
          <w:sz w:val="28"/>
          <w:szCs w:val="28"/>
        </w:rPr>
        <w:t>в</w:t>
      </w:r>
      <w:r w:rsidRPr="00F41D90">
        <w:rPr>
          <w:spacing w:val="-2"/>
          <w:sz w:val="28"/>
          <w:szCs w:val="28"/>
        </w:rPr>
        <w:t xml:space="preserve"> </w:t>
      </w:r>
      <w:r w:rsidRPr="00F41D90">
        <w:rPr>
          <w:sz w:val="28"/>
          <w:szCs w:val="28"/>
        </w:rPr>
        <w:t>соответствии с Федеральным законом</w:t>
      </w:r>
      <w:r w:rsidRPr="00F41D90">
        <w:rPr>
          <w:spacing w:val="-2"/>
          <w:sz w:val="28"/>
          <w:szCs w:val="28"/>
        </w:rPr>
        <w:t xml:space="preserve"> </w:t>
      </w:r>
      <w:r w:rsidRPr="00F41D90">
        <w:rPr>
          <w:sz w:val="28"/>
          <w:szCs w:val="28"/>
        </w:rPr>
        <w:t>«Об образовании в РФ», ФГОС ДО и ФОП ДО.</w:t>
      </w:r>
    </w:p>
    <w:p w14:paraId="275D29DE" w14:textId="77777777" w:rsidR="00FF74A0" w:rsidRPr="00F41D90" w:rsidRDefault="0076602F" w:rsidP="00144DF3">
      <w:pPr>
        <w:pStyle w:val="a3"/>
        <w:spacing w:before="1" w:line="276" w:lineRule="auto"/>
        <w:ind w:left="112" w:right="799" w:firstLine="708"/>
        <w:rPr>
          <w:sz w:val="28"/>
          <w:szCs w:val="28"/>
        </w:rPr>
      </w:pPr>
      <w:r w:rsidRPr="00F41D90">
        <w:rPr>
          <w:sz w:val="28"/>
          <w:szCs w:val="28"/>
        </w:rPr>
        <w:t>Рабочая программа определяет содержание и организ</w:t>
      </w:r>
      <w:r w:rsidRPr="00F41D90">
        <w:rPr>
          <w:sz w:val="28"/>
          <w:szCs w:val="28"/>
        </w:rPr>
        <w:t>ацию воспитательно- образовательного процесса детей средней группы и направлена на 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детей. При ра</w:t>
      </w:r>
      <w:r w:rsidRPr="00F41D90">
        <w:rPr>
          <w:sz w:val="28"/>
          <w:szCs w:val="28"/>
        </w:rPr>
        <w:t xml:space="preserve">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</w:t>
      </w:r>
      <w:r w:rsidRPr="00F41D90">
        <w:rPr>
          <w:spacing w:val="-2"/>
          <w:sz w:val="28"/>
          <w:szCs w:val="28"/>
        </w:rPr>
        <w:t>деятельности.</w:t>
      </w:r>
    </w:p>
    <w:p w14:paraId="3C1BE7C4" w14:textId="77777777" w:rsidR="00FF74A0" w:rsidRPr="00F41D90" w:rsidRDefault="0076602F" w:rsidP="00144DF3">
      <w:pPr>
        <w:pStyle w:val="a3"/>
        <w:spacing w:line="276" w:lineRule="auto"/>
        <w:ind w:left="112" w:right="799" w:firstLine="708"/>
        <w:rPr>
          <w:sz w:val="28"/>
          <w:szCs w:val="28"/>
        </w:rPr>
      </w:pPr>
      <w:r w:rsidRPr="00F41D90">
        <w:rPr>
          <w:b/>
          <w:sz w:val="28"/>
          <w:szCs w:val="28"/>
        </w:rPr>
        <w:t xml:space="preserve">Цель программы </w:t>
      </w:r>
      <w:r w:rsidRPr="00F41D90">
        <w:rPr>
          <w:sz w:val="28"/>
          <w:szCs w:val="28"/>
        </w:rPr>
        <w:t>– создание благоприятных условий для п</w:t>
      </w:r>
      <w:r w:rsidRPr="00F41D90">
        <w:rPr>
          <w:sz w:val="28"/>
          <w:szCs w:val="28"/>
        </w:rPr>
        <w:t>олноценного проживания ребенком дошкольного</w:t>
      </w:r>
      <w:r w:rsidRPr="00F41D90">
        <w:rPr>
          <w:spacing w:val="-1"/>
          <w:sz w:val="28"/>
          <w:szCs w:val="28"/>
        </w:rPr>
        <w:t xml:space="preserve"> </w:t>
      </w:r>
      <w:r w:rsidRPr="00F41D90">
        <w:rPr>
          <w:sz w:val="28"/>
          <w:szCs w:val="28"/>
        </w:rPr>
        <w:t>детства, формирования</w:t>
      </w:r>
      <w:r w:rsidRPr="00F41D90">
        <w:rPr>
          <w:spacing w:val="-1"/>
          <w:sz w:val="28"/>
          <w:szCs w:val="28"/>
        </w:rPr>
        <w:t xml:space="preserve"> </w:t>
      </w:r>
      <w:r w:rsidRPr="00F41D90">
        <w:rPr>
          <w:sz w:val="28"/>
          <w:szCs w:val="28"/>
        </w:rPr>
        <w:t>основ базовой</w:t>
      </w:r>
      <w:r w:rsidRPr="00F41D90">
        <w:rPr>
          <w:spacing w:val="-1"/>
          <w:sz w:val="28"/>
          <w:szCs w:val="28"/>
        </w:rPr>
        <w:t xml:space="preserve"> </w:t>
      </w:r>
      <w:r w:rsidRPr="00F41D90">
        <w:rPr>
          <w:sz w:val="28"/>
          <w:szCs w:val="28"/>
        </w:rPr>
        <w:t>культуры личности,</w:t>
      </w:r>
      <w:r w:rsidRPr="00F41D90">
        <w:rPr>
          <w:spacing w:val="-1"/>
          <w:sz w:val="28"/>
          <w:szCs w:val="28"/>
        </w:rPr>
        <w:t xml:space="preserve"> </w:t>
      </w:r>
      <w:r w:rsidRPr="00F41D90">
        <w:rPr>
          <w:sz w:val="28"/>
          <w:szCs w:val="28"/>
        </w:rPr>
        <w:t>всестороннее развитие психических и физических качеств в соответствии с возрастными и индивидуальными особенностями,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подготовка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ребенка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к</w:t>
      </w:r>
      <w:r w:rsidRPr="00F41D90">
        <w:rPr>
          <w:spacing w:val="-13"/>
          <w:sz w:val="28"/>
          <w:szCs w:val="28"/>
        </w:rPr>
        <w:t xml:space="preserve"> </w:t>
      </w:r>
      <w:r w:rsidRPr="00F41D90">
        <w:rPr>
          <w:sz w:val="28"/>
          <w:szCs w:val="28"/>
        </w:rPr>
        <w:t>жизни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в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современном</w:t>
      </w:r>
      <w:r w:rsidRPr="00F41D90">
        <w:rPr>
          <w:spacing w:val="-14"/>
          <w:sz w:val="28"/>
          <w:szCs w:val="28"/>
        </w:rPr>
        <w:t xml:space="preserve"> </w:t>
      </w:r>
      <w:r w:rsidRPr="00F41D90">
        <w:rPr>
          <w:sz w:val="28"/>
          <w:szCs w:val="28"/>
        </w:rPr>
        <w:t>обществе,</w:t>
      </w:r>
      <w:r w:rsidRPr="00F41D90">
        <w:rPr>
          <w:spacing w:val="-14"/>
          <w:sz w:val="28"/>
          <w:szCs w:val="28"/>
        </w:rPr>
        <w:t xml:space="preserve"> </w:t>
      </w:r>
      <w:r w:rsidRPr="00F41D90">
        <w:rPr>
          <w:sz w:val="28"/>
          <w:szCs w:val="28"/>
        </w:rPr>
        <w:t>обеспечение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безопасности жизнедеятельности ребенка.</w:t>
      </w:r>
    </w:p>
    <w:p w14:paraId="159713EF" w14:textId="77777777" w:rsidR="00FF74A0" w:rsidRPr="00F41D90" w:rsidRDefault="0076602F" w:rsidP="00144DF3">
      <w:pPr>
        <w:pStyle w:val="1"/>
        <w:ind w:right="799" w:firstLine="0"/>
        <w:jc w:val="both"/>
        <w:rPr>
          <w:b w:val="0"/>
          <w:sz w:val="28"/>
          <w:szCs w:val="28"/>
        </w:rPr>
      </w:pPr>
      <w:r w:rsidRPr="00F41D90">
        <w:rPr>
          <w:sz w:val="28"/>
          <w:szCs w:val="28"/>
        </w:rPr>
        <w:t>Задачи</w:t>
      </w:r>
      <w:r w:rsidRPr="00F41D90">
        <w:rPr>
          <w:spacing w:val="-5"/>
          <w:sz w:val="28"/>
          <w:szCs w:val="28"/>
        </w:rPr>
        <w:t xml:space="preserve"> </w:t>
      </w:r>
      <w:r w:rsidRPr="00F41D90">
        <w:rPr>
          <w:sz w:val="28"/>
          <w:szCs w:val="28"/>
        </w:rPr>
        <w:t>реализации</w:t>
      </w:r>
      <w:r w:rsidRPr="00F41D90">
        <w:rPr>
          <w:spacing w:val="-4"/>
          <w:sz w:val="28"/>
          <w:szCs w:val="28"/>
        </w:rPr>
        <w:t xml:space="preserve"> </w:t>
      </w:r>
      <w:r w:rsidRPr="00F41D90">
        <w:rPr>
          <w:sz w:val="28"/>
          <w:szCs w:val="28"/>
        </w:rPr>
        <w:t>рабочей</w:t>
      </w:r>
      <w:r w:rsidRPr="00F41D90">
        <w:rPr>
          <w:spacing w:val="-4"/>
          <w:sz w:val="28"/>
          <w:szCs w:val="28"/>
        </w:rPr>
        <w:t xml:space="preserve"> </w:t>
      </w:r>
      <w:r w:rsidRPr="00F41D90">
        <w:rPr>
          <w:spacing w:val="-2"/>
          <w:sz w:val="28"/>
          <w:szCs w:val="28"/>
        </w:rPr>
        <w:t>программы</w:t>
      </w:r>
      <w:r w:rsidRPr="00F41D90">
        <w:rPr>
          <w:b w:val="0"/>
          <w:spacing w:val="-2"/>
          <w:sz w:val="28"/>
          <w:szCs w:val="28"/>
        </w:rPr>
        <w:t>:</w:t>
      </w:r>
    </w:p>
    <w:p w14:paraId="5FE48779" w14:textId="77777777" w:rsidR="00FF74A0" w:rsidRPr="00F41D90" w:rsidRDefault="0076602F" w:rsidP="00144DF3">
      <w:pPr>
        <w:pStyle w:val="a4"/>
        <w:numPr>
          <w:ilvl w:val="0"/>
          <w:numId w:val="2"/>
        </w:numPr>
        <w:tabs>
          <w:tab w:val="left" w:pos="1107"/>
        </w:tabs>
        <w:spacing w:before="41" w:line="276" w:lineRule="auto"/>
        <w:ind w:right="799" w:firstLine="708"/>
        <w:jc w:val="both"/>
        <w:rPr>
          <w:sz w:val="28"/>
          <w:szCs w:val="28"/>
        </w:rPr>
      </w:pPr>
      <w:r w:rsidRPr="00F41D90">
        <w:rPr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5D2E0A04" w14:textId="69B3EF4E" w:rsidR="00FF74A0" w:rsidRPr="00F41D90" w:rsidRDefault="0076602F" w:rsidP="00144DF3">
      <w:pPr>
        <w:pStyle w:val="a4"/>
        <w:numPr>
          <w:ilvl w:val="0"/>
          <w:numId w:val="2"/>
        </w:numPr>
        <w:tabs>
          <w:tab w:val="left" w:pos="1052"/>
        </w:tabs>
        <w:spacing w:line="276" w:lineRule="auto"/>
        <w:ind w:right="799" w:firstLine="708"/>
        <w:jc w:val="both"/>
        <w:rPr>
          <w:sz w:val="28"/>
          <w:szCs w:val="28"/>
        </w:rPr>
      </w:pPr>
      <w:r w:rsidRPr="00F41D90">
        <w:rPr>
          <w:sz w:val="28"/>
          <w:szCs w:val="28"/>
        </w:rPr>
        <w:t>Обеспечение</w:t>
      </w:r>
      <w:r w:rsidRPr="00F41D90">
        <w:rPr>
          <w:spacing w:val="-12"/>
          <w:sz w:val="28"/>
          <w:szCs w:val="28"/>
        </w:rPr>
        <w:t xml:space="preserve"> </w:t>
      </w:r>
      <w:r w:rsidRPr="00F41D90">
        <w:rPr>
          <w:sz w:val="28"/>
          <w:szCs w:val="28"/>
        </w:rPr>
        <w:t>равных</w:t>
      </w:r>
      <w:r w:rsidRPr="00F41D90">
        <w:rPr>
          <w:spacing w:val="-9"/>
          <w:sz w:val="28"/>
          <w:szCs w:val="28"/>
        </w:rPr>
        <w:t xml:space="preserve"> </w:t>
      </w:r>
      <w:r w:rsidRPr="00F41D90">
        <w:rPr>
          <w:sz w:val="28"/>
          <w:szCs w:val="28"/>
        </w:rPr>
        <w:t>возможностей</w:t>
      </w:r>
      <w:r w:rsidRPr="00F41D90">
        <w:rPr>
          <w:spacing w:val="-10"/>
          <w:sz w:val="28"/>
          <w:szCs w:val="28"/>
        </w:rPr>
        <w:t xml:space="preserve"> </w:t>
      </w:r>
      <w:r w:rsidRPr="00F41D90">
        <w:rPr>
          <w:sz w:val="28"/>
          <w:szCs w:val="28"/>
        </w:rPr>
        <w:t>для</w:t>
      </w:r>
      <w:r w:rsidRPr="00F41D90">
        <w:rPr>
          <w:spacing w:val="-10"/>
          <w:sz w:val="28"/>
          <w:szCs w:val="28"/>
        </w:rPr>
        <w:t xml:space="preserve"> </w:t>
      </w:r>
      <w:r w:rsidRPr="00F41D90">
        <w:rPr>
          <w:sz w:val="28"/>
          <w:szCs w:val="28"/>
        </w:rPr>
        <w:t>полноценного</w:t>
      </w:r>
      <w:r w:rsidRPr="00F41D90">
        <w:rPr>
          <w:spacing w:val="-11"/>
          <w:sz w:val="28"/>
          <w:szCs w:val="28"/>
        </w:rPr>
        <w:t xml:space="preserve"> </w:t>
      </w:r>
      <w:r w:rsidRPr="00F41D90">
        <w:rPr>
          <w:sz w:val="28"/>
          <w:szCs w:val="28"/>
        </w:rPr>
        <w:t>развития</w:t>
      </w:r>
      <w:r w:rsidRPr="00F41D90">
        <w:rPr>
          <w:spacing w:val="-11"/>
          <w:sz w:val="28"/>
          <w:szCs w:val="28"/>
        </w:rPr>
        <w:t xml:space="preserve"> </w:t>
      </w:r>
      <w:r w:rsidRPr="00F41D90">
        <w:rPr>
          <w:sz w:val="28"/>
          <w:szCs w:val="28"/>
        </w:rPr>
        <w:t>детей</w:t>
      </w:r>
      <w:r w:rsidRPr="00F41D90">
        <w:rPr>
          <w:spacing w:val="-10"/>
          <w:sz w:val="28"/>
          <w:szCs w:val="28"/>
        </w:rPr>
        <w:t xml:space="preserve"> </w:t>
      </w:r>
      <w:r w:rsidRPr="00F41D90">
        <w:rPr>
          <w:sz w:val="28"/>
          <w:szCs w:val="28"/>
        </w:rPr>
        <w:t>в</w:t>
      </w:r>
      <w:r w:rsidRPr="00F41D90">
        <w:rPr>
          <w:spacing w:val="-11"/>
          <w:sz w:val="28"/>
          <w:szCs w:val="28"/>
        </w:rPr>
        <w:t xml:space="preserve"> </w:t>
      </w:r>
      <w:r w:rsidRPr="00F41D90">
        <w:rPr>
          <w:sz w:val="28"/>
          <w:szCs w:val="28"/>
        </w:rPr>
        <w:t>возрасте</w:t>
      </w:r>
      <w:r w:rsidRPr="00F41D90">
        <w:rPr>
          <w:spacing w:val="-11"/>
          <w:sz w:val="28"/>
          <w:szCs w:val="28"/>
        </w:rPr>
        <w:t xml:space="preserve"> </w:t>
      </w:r>
      <w:r w:rsidRPr="00F41D90">
        <w:rPr>
          <w:sz w:val="28"/>
          <w:szCs w:val="28"/>
        </w:rPr>
        <w:t>от</w:t>
      </w:r>
      <w:r w:rsidRPr="00F41D90">
        <w:rPr>
          <w:spacing w:val="-10"/>
          <w:sz w:val="28"/>
          <w:szCs w:val="28"/>
        </w:rPr>
        <w:t xml:space="preserve"> </w:t>
      </w:r>
      <w:r w:rsidR="00F41D90">
        <w:rPr>
          <w:sz w:val="28"/>
          <w:szCs w:val="28"/>
        </w:rPr>
        <w:t>5</w:t>
      </w:r>
      <w:r w:rsidRPr="00F41D90">
        <w:rPr>
          <w:spacing w:val="-11"/>
          <w:sz w:val="28"/>
          <w:szCs w:val="28"/>
        </w:rPr>
        <w:t xml:space="preserve"> </w:t>
      </w:r>
      <w:r w:rsidRPr="00F41D90">
        <w:rPr>
          <w:sz w:val="28"/>
          <w:szCs w:val="28"/>
        </w:rPr>
        <w:t xml:space="preserve">до </w:t>
      </w:r>
      <w:r w:rsidR="00F41D90">
        <w:rPr>
          <w:sz w:val="28"/>
          <w:szCs w:val="28"/>
        </w:rPr>
        <w:t>6</w:t>
      </w:r>
      <w:r w:rsidRPr="00F41D90">
        <w:rPr>
          <w:sz w:val="28"/>
          <w:szCs w:val="28"/>
        </w:rPr>
        <w:t xml:space="preserve"> лет независимо от пола, нации, языка, социального статуса, психо</w:t>
      </w:r>
      <w:r w:rsidRPr="00F41D90">
        <w:rPr>
          <w:sz w:val="28"/>
          <w:szCs w:val="28"/>
        </w:rPr>
        <w:t>физиологических и других особенностей (в том числе ограниченных возможностей здоровья);</w:t>
      </w:r>
    </w:p>
    <w:p w14:paraId="4A432C38" w14:textId="77777777" w:rsidR="00FF74A0" w:rsidRPr="00F41D90" w:rsidRDefault="0076602F" w:rsidP="00144DF3">
      <w:pPr>
        <w:pStyle w:val="a4"/>
        <w:numPr>
          <w:ilvl w:val="0"/>
          <w:numId w:val="2"/>
        </w:numPr>
        <w:tabs>
          <w:tab w:val="left" w:pos="1141"/>
        </w:tabs>
        <w:spacing w:line="276" w:lineRule="auto"/>
        <w:ind w:right="799" w:firstLine="708"/>
        <w:jc w:val="both"/>
        <w:rPr>
          <w:sz w:val="28"/>
          <w:szCs w:val="28"/>
        </w:rPr>
      </w:pPr>
      <w:r w:rsidRPr="00F41D90">
        <w:rPr>
          <w:sz w:val="28"/>
          <w:szCs w:val="28"/>
        </w:rPr>
        <w:t>Обеспечение преемственности целей, задач и содержания рабочей программы и программ начального общего образования;</w:t>
      </w:r>
    </w:p>
    <w:p w14:paraId="0E044859" w14:textId="77777777" w:rsidR="00FF74A0" w:rsidRPr="00F41D90" w:rsidRDefault="0076602F" w:rsidP="00144DF3">
      <w:pPr>
        <w:pStyle w:val="a4"/>
        <w:numPr>
          <w:ilvl w:val="0"/>
          <w:numId w:val="2"/>
        </w:numPr>
        <w:tabs>
          <w:tab w:val="left" w:pos="1081"/>
        </w:tabs>
        <w:spacing w:before="1" w:line="276" w:lineRule="auto"/>
        <w:ind w:right="799" w:firstLine="708"/>
        <w:jc w:val="both"/>
        <w:rPr>
          <w:sz w:val="28"/>
          <w:szCs w:val="28"/>
        </w:rPr>
      </w:pPr>
      <w:r w:rsidRPr="00F41D90">
        <w:rPr>
          <w:sz w:val="28"/>
          <w:szCs w:val="28"/>
        </w:rPr>
        <w:t>Создание благоприятных условий развития детей в соотве</w:t>
      </w:r>
      <w:r w:rsidRPr="00F41D90">
        <w:rPr>
          <w:sz w:val="28"/>
          <w:szCs w:val="28"/>
        </w:rPr>
        <w:t>тствии с их возрастными и индивидуальными особенностями и склонностями, развитие способностей и творческого потенциала каждого ребенка, как субъекта отношений с самим собой, другими детьми, взрослыми и миром;</w:t>
      </w:r>
    </w:p>
    <w:p w14:paraId="5558364D" w14:textId="77777777" w:rsidR="00FF74A0" w:rsidRPr="00F41D90" w:rsidRDefault="0076602F" w:rsidP="00144DF3">
      <w:pPr>
        <w:pStyle w:val="a4"/>
        <w:numPr>
          <w:ilvl w:val="0"/>
          <w:numId w:val="2"/>
        </w:numPr>
        <w:tabs>
          <w:tab w:val="left" w:pos="1066"/>
        </w:tabs>
        <w:spacing w:before="1" w:line="276" w:lineRule="auto"/>
        <w:ind w:right="799" w:firstLine="708"/>
        <w:jc w:val="both"/>
        <w:rPr>
          <w:sz w:val="28"/>
          <w:szCs w:val="28"/>
        </w:rPr>
      </w:pPr>
      <w:r w:rsidRPr="00F41D90">
        <w:rPr>
          <w:sz w:val="28"/>
          <w:szCs w:val="28"/>
        </w:rPr>
        <w:t>Объединение обучения и воспитания в целостный о</w:t>
      </w:r>
      <w:r w:rsidRPr="00F41D90">
        <w:rPr>
          <w:sz w:val="28"/>
          <w:szCs w:val="28"/>
        </w:rPr>
        <w:t>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34281C1D" w14:textId="77777777" w:rsidR="00FF74A0" w:rsidRPr="00F41D90" w:rsidRDefault="0076602F" w:rsidP="00144DF3">
      <w:pPr>
        <w:pStyle w:val="a4"/>
        <w:numPr>
          <w:ilvl w:val="0"/>
          <w:numId w:val="2"/>
        </w:numPr>
        <w:tabs>
          <w:tab w:val="left" w:pos="1165"/>
        </w:tabs>
        <w:spacing w:line="276" w:lineRule="auto"/>
        <w:ind w:right="799" w:firstLine="768"/>
        <w:jc w:val="both"/>
        <w:rPr>
          <w:sz w:val="28"/>
          <w:szCs w:val="28"/>
        </w:rPr>
      </w:pPr>
      <w:r w:rsidRPr="00F41D90">
        <w:rPr>
          <w:sz w:val="28"/>
          <w:szCs w:val="28"/>
        </w:rPr>
        <w:t xml:space="preserve">Формирование общей культуры личности детей, в том числе </w:t>
      </w:r>
      <w:r w:rsidRPr="00F41D90">
        <w:rPr>
          <w:sz w:val="28"/>
          <w:szCs w:val="28"/>
        </w:rPr>
        <w:lastRenderedPageBreak/>
        <w:t>ценностей здорового образа жизни,</w:t>
      </w:r>
      <w:r w:rsidRPr="00F41D90">
        <w:rPr>
          <w:sz w:val="28"/>
          <w:szCs w:val="28"/>
        </w:rPr>
        <w:t xml:space="preserve"> развития их социальных, нравственных, эстетических, интеллектуальных, физических качеств;</w:t>
      </w:r>
    </w:p>
    <w:p w14:paraId="01CB4CD8" w14:textId="77777777" w:rsidR="00FF74A0" w:rsidRPr="00F41D90" w:rsidRDefault="0076602F" w:rsidP="00144DF3">
      <w:pPr>
        <w:pStyle w:val="a4"/>
        <w:numPr>
          <w:ilvl w:val="0"/>
          <w:numId w:val="2"/>
        </w:numPr>
        <w:tabs>
          <w:tab w:val="left" w:pos="1450"/>
        </w:tabs>
        <w:spacing w:line="276" w:lineRule="auto"/>
        <w:ind w:right="799" w:firstLine="768"/>
        <w:jc w:val="both"/>
        <w:rPr>
          <w:sz w:val="28"/>
          <w:szCs w:val="28"/>
        </w:rPr>
      </w:pPr>
      <w:r w:rsidRPr="00F41D90">
        <w:rPr>
          <w:sz w:val="28"/>
          <w:szCs w:val="28"/>
        </w:rPr>
        <w:t>Формирование образовательной среды, соответствующей возрастным, индивидуальным, психологическим и физиологическим особенностям детей;</w:t>
      </w:r>
    </w:p>
    <w:p w14:paraId="6F4FB8CE" w14:textId="77777777" w:rsidR="00FF74A0" w:rsidRPr="00F41D90" w:rsidRDefault="0076602F" w:rsidP="00144DF3">
      <w:pPr>
        <w:pStyle w:val="a4"/>
        <w:numPr>
          <w:ilvl w:val="0"/>
          <w:numId w:val="2"/>
        </w:numPr>
        <w:tabs>
          <w:tab w:val="left" w:pos="1316"/>
        </w:tabs>
        <w:spacing w:line="276" w:lineRule="auto"/>
        <w:ind w:right="799" w:firstLine="708"/>
        <w:jc w:val="both"/>
        <w:rPr>
          <w:sz w:val="28"/>
          <w:szCs w:val="28"/>
        </w:rPr>
      </w:pPr>
      <w:r w:rsidRPr="00F41D90">
        <w:rPr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6071BBD6" w14:textId="77777777" w:rsidR="00FF74A0" w:rsidRPr="00F41D90" w:rsidRDefault="0076602F" w:rsidP="00144DF3">
      <w:pPr>
        <w:pStyle w:val="a3"/>
        <w:spacing w:line="276" w:lineRule="auto"/>
        <w:ind w:left="112" w:right="799" w:firstLine="708"/>
        <w:rPr>
          <w:sz w:val="28"/>
          <w:szCs w:val="28"/>
        </w:rPr>
      </w:pPr>
      <w:r w:rsidRPr="00F41D90">
        <w:rPr>
          <w:sz w:val="28"/>
          <w:szCs w:val="28"/>
        </w:rPr>
        <w:t xml:space="preserve">Образовательная деятельность осуществляется в процессе разнообразных </w:t>
      </w:r>
      <w:r w:rsidRPr="00F41D90">
        <w:rPr>
          <w:sz w:val="28"/>
          <w:szCs w:val="28"/>
        </w:rPr>
        <w:t>игр, упражнений, игровых ситуаций, совместной деятельности педагога и детей.</w:t>
      </w:r>
    </w:p>
    <w:p w14:paraId="78921A8E" w14:textId="77777777" w:rsidR="00FF74A0" w:rsidRDefault="00FF74A0" w:rsidP="00144DF3">
      <w:pPr>
        <w:spacing w:line="276" w:lineRule="auto"/>
        <w:ind w:right="799"/>
        <w:rPr>
          <w:sz w:val="28"/>
          <w:szCs w:val="28"/>
        </w:rPr>
      </w:pPr>
    </w:p>
    <w:p w14:paraId="1811BBF7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before="88" w:line="259" w:lineRule="auto"/>
        <w:ind w:right="799"/>
        <w:rPr>
          <w:sz w:val="28"/>
          <w:szCs w:val="28"/>
        </w:rPr>
      </w:pPr>
      <w:r w:rsidRPr="00F41D90">
        <w:rPr>
          <w:b/>
          <w:sz w:val="28"/>
          <w:szCs w:val="28"/>
        </w:rPr>
        <w:t>Целевые ориентиры рабочей программы</w:t>
      </w:r>
      <w:r w:rsidRPr="00F41D90">
        <w:rPr>
          <w:sz w:val="28"/>
          <w:szCs w:val="28"/>
        </w:rPr>
        <w:t>: ребёнок демонстрирует ярко выраженную потребность в двигательной активности, проявляет интерес к новым и знакомым физическим упражнениям,</w:t>
      </w:r>
      <w:r w:rsidRPr="00F41D90">
        <w:rPr>
          <w:spacing w:val="-1"/>
          <w:sz w:val="28"/>
          <w:szCs w:val="28"/>
        </w:rPr>
        <w:t xml:space="preserve"> </w:t>
      </w:r>
      <w:r w:rsidRPr="00F41D90">
        <w:rPr>
          <w:sz w:val="28"/>
          <w:szCs w:val="28"/>
        </w:rPr>
        <w:t>пешим</w:t>
      </w:r>
      <w:r w:rsidRPr="00F41D90">
        <w:rPr>
          <w:spacing w:val="-2"/>
          <w:sz w:val="28"/>
          <w:szCs w:val="28"/>
        </w:rPr>
        <w:t xml:space="preserve"> </w:t>
      </w:r>
      <w:r w:rsidRPr="00F41D90">
        <w:rPr>
          <w:sz w:val="28"/>
          <w:szCs w:val="28"/>
        </w:rPr>
        <w:t>прогулкам, показывает избирательность и</w:t>
      </w:r>
      <w:r w:rsidRPr="00F41D90">
        <w:rPr>
          <w:spacing w:val="-2"/>
          <w:sz w:val="28"/>
          <w:szCs w:val="28"/>
        </w:rPr>
        <w:t xml:space="preserve"> </w:t>
      </w:r>
      <w:r w:rsidRPr="00F41D90">
        <w:rPr>
          <w:sz w:val="28"/>
          <w:szCs w:val="28"/>
        </w:rPr>
        <w:t>инициативу при выполнении упражнений, имеет представления о некоторых видах спорта, туризме, как форме активного отдыха;</w:t>
      </w:r>
    </w:p>
    <w:p w14:paraId="7B64A84D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line="259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>ребёнок</w:t>
      </w:r>
      <w:r w:rsidRPr="00F41D90">
        <w:rPr>
          <w:spacing w:val="-5"/>
          <w:sz w:val="28"/>
          <w:szCs w:val="28"/>
        </w:rPr>
        <w:t xml:space="preserve"> </w:t>
      </w:r>
      <w:r w:rsidRPr="00F41D90">
        <w:rPr>
          <w:sz w:val="28"/>
          <w:szCs w:val="28"/>
        </w:rPr>
        <w:t>проявляет</w:t>
      </w:r>
      <w:r w:rsidRPr="00F41D90">
        <w:rPr>
          <w:spacing w:val="-5"/>
          <w:sz w:val="28"/>
          <w:szCs w:val="28"/>
        </w:rPr>
        <w:t xml:space="preserve"> </w:t>
      </w:r>
      <w:r w:rsidRPr="00F41D90">
        <w:rPr>
          <w:sz w:val="28"/>
          <w:szCs w:val="28"/>
        </w:rPr>
        <w:t>осознанность</w:t>
      </w:r>
      <w:r w:rsidRPr="00F41D90">
        <w:rPr>
          <w:spacing w:val="-6"/>
          <w:sz w:val="28"/>
          <w:szCs w:val="28"/>
        </w:rPr>
        <w:t xml:space="preserve"> </w:t>
      </w:r>
      <w:r w:rsidRPr="00F41D90">
        <w:rPr>
          <w:sz w:val="28"/>
          <w:szCs w:val="28"/>
        </w:rPr>
        <w:t>во</w:t>
      </w:r>
      <w:r w:rsidRPr="00F41D90">
        <w:rPr>
          <w:spacing w:val="-5"/>
          <w:sz w:val="28"/>
          <w:szCs w:val="28"/>
        </w:rPr>
        <w:t xml:space="preserve"> </w:t>
      </w:r>
      <w:r w:rsidRPr="00F41D90">
        <w:rPr>
          <w:sz w:val="28"/>
          <w:szCs w:val="28"/>
        </w:rPr>
        <w:t>время</w:t>
      </w:r>
      <w:r w:rsidRPr="00F41D90">
        <w:rPr>
          <w:spacing w:val="-5"/>
          <w:sz w:val="28"/>
          <w:szCs w:val="28"/>
        </w:rPr>
        <w:t xml:space="preserve"> </w:t>
      </w:r>
      <w:r w:rsidRPr="00F41D90">
        <w:rPr>
          <w:sz w:val="28"/>
          <w:szCs w:val="28"/>
        </w:rPr>
        <w:t>занятий</w:t>
      </w:r>
      <w:r w:rsidRPr="00F41D90">
        <w:rPr>
          <w:spacing w:val="-7"/>
          <w:sz w:val="28"/>
          <w:szCs w:val="28"/>
        </w:rPr>
        <w:t xml:space="preserve"> </w:t>
      </w:r>
      <w:r w:rsidRPr="00F41D90">
        <w:rPr>
          <w:sz w:val="28"/>
          <w:szCs w:val="28"/>
        </w:rPr>
        <w:t>физической</w:t>
      </w:r>
      <w:r w:rsidRPr="00F41D90">
        <w:rPr>
          <w:spacing w:val="-7"/>
          <w:sz w:val="28"/>
          <w:szCs w:val="28"/>
        </w:rPr>
        <w:t xml:space="preserve"> </w:t>
      </w:r>
      <w:r w:rsidRPr="00F41D90">
        <w:rPr>
          <w:sz w:val="28"/>
          <w:szCs w:val="28"/>
        </w:rPr>
        <w:t>культурой,</w:t>
      </w:r>
      <w:r w:rsidRPr="00F41D90">
        <w:rPr>
          <w:spacing w:val="-5"/>
          <w:sz w:val="28"/>
          <w:szCs w:val="28"/>
        </w:rPr>
        <w:t xml:space="preserve"> </w:t>
      </w:r>
      <w:r w:rsidRPr="00F41D90">
        <w:rPr>
          <w:sz w:val="28"/>
          <w:szCs w:val="28"/>
        </w:rPr>
        <w:t>демонстрирует выносливость,</w:t>
      </w:r>
      <w:r w:rsidRPr="00F41D90">
        <w:rPr>
          <w:spacing w:val="-6"/>
          <w:sz w:val="28"/>
          <w:szCs w:val="28"/>
        </w:rPr>
        <w:t xml:space="preserve"> </w:t>
      </w:r>
      <w:r w:rsidRPr="00F41D90">
        <w:rPr>
          <w:sz w:val="28"/>
          <w:szCs w:val="28"/>
        </w:rPr>
        <w:t>быстроту,</w:t>
      </w:r>
      <w:r w:rsidRPr="00F41D90">
        <w:rPr>
          <w:spacing w:val="-2"/>
          <w:sz w:val="28"/>
          <w:szCs w:val="28"/>
        </w:rPr>
        <w:t xml:space="preserve"> </w:t>
      </w:r>
      <w:r w:rsidRPr="00F41D90">
        <w:rPr>
          <w:sz w:val="28"/>
          <w:szCs w:val="28"/>
        </w:rPr>
        <w:t>силу,</w:t>
      </w:r>
      <w:r w:rsidRPr="00F41D90">
        <w:rPr>
          <w:spacing w:val="-6"/>
          <w:sz w:val="28"/>
          <w:szCs w:val="28"/>
        </w:rPr>
        <w:t xml:space="preserve"> </w:t>
      </w:r>
      <w:r w:rsidRPr="00F41D90">
        <w:rPr>
          <w:sz w:val="28"/>
          <w:szCs w:val="28"/>
        </w:rPr>
        <w:t>гибкость,</w:t>
      </w:r>
      <w:r w:rsidRPr="00F41D90">
        <w:rPr>
          <w:spacing w:val="-6"/>
          <w:sz w:val="28"/>
          <w:szCs w:val="28"/>
        </w:rPr>
        <w:t xml:space="preserve"> </w:t>
      </w:r>
      <w:r w:rsidRPr="00F41D90">
        <w:rPr>
          <w:sz w:val="28"/>
          <w:szCs w:val="28"/>
        </w:rPr>
        <w:t>ловкость,</w:t>
      </w:r>
      <w:r w:rsidRPr="00F41D90">
        <w:rPr>
          <w:spacing w:val="-6"/>
          <w:sz w:val="28"/>
          <w:szCs w:val="28"/>
        </w:rPr>
        <w:t xml:space="preserve"> </w:t>
      </w:r>
      <w:r w:rsidRPr="00F41D90">
        <w:rPr>
          <w:sz w:val="28"/>
          <w:szCs w:val="28"/>
        </w:rPr>
        <w:t>координацию,</w:t>
      </w:r>
      <w:r w:rsidRPr="00F41D90">
        <w:rPr>
          <w:spacing w:val="-6"/>
          <w:sz w:val="28"/>
          <w:szCs w:val="28"/>
        </w:rPr>
        <w:t xml:space="preserve"> </w:t>
      </w:r>
      <w:r w:rsidRPr="00F41D90">
        <w:rPr>
          <w:sz w:val="28"/>
          <w:szCs w:val="28"/>
        </w:rPr>
        <w:t>выполняет</w:t>
      </w:r>
      <w:r w:rsidRPr="00F41D90">
        <w:rPr>
          <w:spacing w:val="-4"/>
          <w:sz w:val="28"/>
          <w:szCs w:val="28"/>
        </w:rPr>
        <w:t xml:space="preserve"> </w:t>
      </w:r>
      <w:r w:rsidRPr="00F41D90">
        <w:rPr>
          <w:sz w:val="28"/>
          <w:szCs w:val="28"/>
        </w:rPr>
        <w:t>упражнения в заданном ритме и темпе, способен проявить творчество при составлении несложных комбинаций из знакомых упражнений;</w:t>
      </w:r>
    </w:p>
    <w:p w14:paraId="5F998D4E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line="256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>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14:paraId="20CEC294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line="256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>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14:paraId="370B680E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before="1" w:line="259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>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14:paraId="4BA3B515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line="259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>ребёнок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</w:t>
      </w:r>
      <w:r w:rsidRPr="00F41D90">
        <w:rPr>
          <w:spacing w:val="-4"/>
          <w:sz w:val="28"/>
          <w:szCs w:val="28"/>
        </w:rPr>
        <w:t xml:space="preserve"> </w:t>
      </w:r>
      <w:r w:rsidRPr="00F41D90">
        <w:rPr>
          <w:sz w:val="28"/>
          <w:szCs w:val="28"/>
        </w:rPr>
        <w:t>нормы</w:t>
      </w:r>
      <w:r w:rsidRPr="00F41D90">
        <w:rPr>
          <w:spacing w:val="-2"/>
          <w:sz w:val="28"/>
          <w:szCs w:val="28"/>
        </w:rPr>
        <w:t xml:space="preserve"> </w:t>
      </w:r>
      <w:r w:rsidRPr="00F41D90">
        <w:rPr>
          <w:sz w:val="28"/>
          <w:szCs w:val="28"/>
        </w:rPr>
        <w:t>и</w:t>
      </w:r>
      <w:r w:rsidRPr="00F41D90">
        <w:rPr>
          <w:spacing w:val="-3"/>
          <w:sz w:val="28"/>
          <w:szCs w:val="28"/>
        </w:rPr>
        <w:t xml:space="preserve"> </w:t>
      </w:r>
      <w:r w:rsidRPr="00F41D90">
        <w:rPr>
          <w:sz w:val="28"/>
          <w:szCs w:val="28"/>
        </w:rPr>
        <w:t>правила</w:t>
      </w:r>
      <w:r w:rsidRPr="00F41D90">
        <w:rPr>
          <w:spacing w:val="-2"/>
          <w:sz w:val="28"/>
          <w:szCs w:val="28"/>
        </w:rPr>
        <w:t xml:space="preserve"> </w:t>
      </w:r>
      <w:r w:rsidRPr="00F41D90">
        <w:rPr>
          <w:sz w:val="28"/>
          <w:szCs w:val="28"/>
        </w:rPr>
        <w:t>культуры</w:t>
      </w:r>
      <w:r w:rsidRPr="00F41D90">
        <w:rPr>
          <w:spacing w:val="-2"/>
          <w:sz w:val="28"/>
          <w:szCs w:val="28"/>
        </w:rPr>
        <w:t xml:space="preserve"> </w:t>
      </w:r>
      <w:r w:rsidRPr="00F41D90">
        <w:rPr>
          <w:sz w:val="28"/>
          <w:szCs w:val="28"/>
        </w:rPr>
        <w:t>поведения,</w:t>
      </w:r>
      <w:r w:rsidRPr="00F41D90">
        <w:rPr>
          <w:spacing w:val="-1"/>
          <w:sz w:val="28"/>
          <w:szCs w:val="28"/>
        </w:rPr>
        <w:t xml:space="preserve"> </w:t>
      </w:r>
      <w:r w:rsidRPr="00F41D90">
        <w:rPr>
          <w:sz w:val="28"/>
          <w:szCs w:val="28"/>
        </w:rPr>
        <w:t>проявляет</w:t>
      </w:r>
      <w:r w:rsidRPr="00F41D90">
        <w:rPr>
          <w:spacing w:val="-1"/>
          <w:sz w:val="28"/>
          <w:szCs w:val="28"/>
        </w:rPr>
        <w:t xml:space="preserve"> </w:t>
      </w:r>
      <w:r w:rsidRPr="00F41D90">
        <w:rPr>
          <w:sz w:val="28"/>
          <w:szCs w:val="28"/>
        </w:rPr>
        <w:t>в</w:t>
      </w:r>
      <w:r w:rsidRPr="00F41D90">
        <w:rPr>
          <w:spacing w:val="-4"/>
          <w:sz w:val="28"/>
          <w:szCs w:val="28"/>
        </w:rPr>
        <w:t xml:space="preserve"> </w:t>
      </w:r>
      <w:r w:rsidRPr="00F41D90">
        <w:rPr>
          <w:sz w:val="28"/>
          <w:szCs w:val="28"/>
        </w:rPr>
        <w:t>поведении уважение</w:t>
      </w:r>
      <w:r w:rsidRPr="00F41D90">
        <w:rPr>
          <w:spacing w:val="-2"/>
          <w:sz w:val="28"/>
          <w:szCs w:val="28"/>
        </w:rPr>
        <w:t xml:space="preserve"> </w:t>
      </w:r>
      <w:r w:rsidRPr="00F41D90">
        <w:rPr>
          <w:sz w:val="28"/>
          <w:szCs w:val="28"/>
        </w:rPr>
        <w:t>и привязанность к родителям (законным представителям), демонстрирует уважение к педагогам, интересуется жизнью семьи и ДОО;</w:t>
      </w:r>
    </w:p>
    <w:p w14:paraId="6266B1DB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line="259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 xml:space="preserve">ребёнок способен различать разные эмоциональные состояния взрослых и сверстников, учитывает их в своем поведении, откликается </w:t>
      </w:r>
      <w:r w:rsidRPr="00F41D90">
        <w:rPr>
          <w:sz w:val="28"/>
          <w:szCs w:val="28"/>
        </w:rPr>
        <w:lastRenderedPageBreak/>
        <w:t>на просьбу помочь, в оценке поступков опирается на нравственные представления;</w:t>
      </w:r>
    </w:p>
    <w:p w14:paraId="18C2067D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line="259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>ребёнок</w:t>
      </w:r>
      <w:r w:rsidRPr="00F41D90">
        <w:rPr>
          <w:spacing w:val="-11"/>
          <w:sz w:val="28"/>
          <w:szCs w:val="28"/>
        </w:rPr>
        <w:t xml:space="preserve"> </w:t>
      </w:r>
      <w:r w:rsidRPr="00F41D90">
        <w:rPr>
          <w:sz w:val="28"/>
          <w:szCs w:val="28"/>
        </w:rPr>
        <w:t>проявляет</w:t>
      </w:r>
      <w:r w:rsidRPr="00F41D90">
        <w:rPr>
          <w:spacing w:val="-11"/>
          <w:sz w:val="28"/>
          <w:szCs w:val="28"/>
        </w:rPr>
        <w:t xml:space="preserve"> </w:t>
      </w:r>
      <w:r w:rsidRPr="00F41D90">
        <w:rPr>
          <w:sz w:val="28"/>
          <w:szCs w:val="28"/>
        </w:rPr>
        <w:t>активность</w:t>
      </w:r>
      <w:r w:rsidRPr="00F41D90">
        <w:rPr>
          <w:spacing w:val="-10"/>
          <w:sz w:val="28"/>
          <w:szCs w:val="28"/>
        </w:rPr>
        <w:t xml:space="preserve"> </w:t>
      </w:r>
      <w:r w:rsidRPr="00F41D90">
        <w:rPr>
          <w:sz w:val="28"/>
          <w:szCs w:val="28"/>
        </w:rPr>
        <w:t>в</w:t>
      </w:r>
      <w:r w:rsidRPr="00F41D90">
        <w:rPr>
          <w:spacing w:val="-12"/>
          <w:sz w:val="28"/>
          <w:szCs w:val="28"/>
        </w:rPr>
        <w:t xml:space="preserve"> </w:t>
      </w:r>
      <w:r w:rsidRPr="00F41D90">
        <w:rPr>
          <w:sz w:val="28"/>
          <w:szCs w:val="28"/>
        </w:rPr>
        <w:t>стремлении</w:t>
      </w:r>
      <w:r w:rsidRPr="00F41D90">
        <w:rPr>
          <w:spacing w:val="-12"/>
          <w:sz w:val="28"/>
          <w:szCs w:val="28"/>
        </w:rPr>
        <w:t xml:space="preserve"> </w:t>
      </w:r>
      <w:r w:rsidRPr="00F41D90">
        <w:rPr>
          <w:sz w:val="28"/>
          <w:szCs w:val="28"/>
        </w:rPr>
        <w:t>к</w:t>
      </w:r>
      <w:r w:rsidRPr="00F41D90">
        <w:rPr>
          <w:spacing w:val="-12"/>
          <w:sz w:val="28"/>
          <w:szCs w:val="28"/>
        </w:rPr>
        <w:t xml:space="preserve"> </w:t>
      </w:r>
      <w:r w:rsidRPr="00F41D90">
        <w:rPr>
          <w:sz w:val="28"/>
          <w:szCs w:val="28"/>
        </w:rPr>
        <w:t>познанию</w:t>
      </w:r>
      <w:r w:rsidRPr="00F41D90">
        <w:rPr>
          <w:spacing w:val="-11"/>
          <w:sz w:val="28"/>
          <w:szCs w:val="28"/>
        </w:rPr>
        <w:t xml:space="preserve"> </w:t>
      </w:r>
      <w:r w:rsidRPr="00F41D90">
        <w:rPr>
          <w:sz w:val="28"/>
          <w:szCs w:val="28"/>
        </w:rPr>
        <w:t>разных</w:t>
      </w:r>
      <w:r w:rsidRPr="00F41D90">
        <w:rPr>
          <w:spacing w:val="-10"/>
          <w:sz w:val="28"/>
          <w:szCs w:val="28"/>
        </w:rPr>
        <w:t xml:space="preserve"> </w:t>
      </w:r>
      <w:r w:rsidRPr="00F41D90">
        <w:rPr>
          <w:sz w:val="28"/>
          <w:szCs w:val="28"/>
        </w:rPr>
        <w:t>видов</w:t>
      </w:r>
      <w:r w:rsidRPr="00F41D90">
        <w:rPr>
          <w:spacing w:val="-14"/>
          <w:sz w:val="28"/>
          <w:szCs w:val="28"/>
        </w:rPr>
        <w:t xml:space="preserve"> </w:t>
      </w:r>
      <w:r w:rsidRPr="00F41D90">
        <w:rPr>
          <w:sz w:val="28"/>
          <w:szCs w:val="28"/>
        </w:rPr>
        <w:t>труда</w:t>
      </w:r>
      <w:r w:rsidRPr="00F41D90">
        <w:rPr>
          <w:spacing w:val="-12"/>
          <w:sz w:val="28"/>
          <w:szCs w:val="28"/>
        </w:rPr>
        <w:t xml:space="preserve"> </w:t>
      </w:r>
      <w:r w:rsidRPr="00F41D90">
        <w:rPr>
          <w:sz w:val="28"/>
          <w:szCs w:val="28"/>
        </w:rPr>
        <w:t>и</w:t>
      </w:r>
      <w:r w:rsidRPr="00F41D90">
        <w:rPr>
          <w:spacing w:val="-11"/>
          <w:sz w:val="28"/>
          <w:szCs w:val="28"/>
        </w:rPr>
        <w:t xml:space="preserve"> </w:t>
      </w:r>
      <w:r w:rsidRPr="00F41D90">
        <w:rPr>
          <w:sz w:val="28"/>
          <w:szCs w:val="28"/>
        </w:rPr>
        <w:t>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14:paraId="667F9A69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line="259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>ребёнок владеет представлениями о безопасном поведении, соблюдает правила безопасного</w:t>
      </w:r>
      <w:r w:rsidRPr="00F41D90">
        <w:rPr>
          <w:spacing w:val="-5"/>
          <w:sz w:val="28"/>
          <w:szCs w:val="28"/>
        </w:rPr>
        <w:t xml:space="preserve"> </w:t>
      </w:r>
      <w:r w:rsidRPr="00F41D90">
        <w:rPr>
          <w:sz w:val="28"/>
          <w:szCs w:val="28"/>
        </w:rPr>
        <w:t>поведения</w:t>
      </w:r>
      <w:r w:rsidRPr="00F41D90">
        <w:rPr>
          <w:spacing w:val="-8"/>
          <w:sz w:val="28"/>
          <w:szCs w:val="28"/>
        </w:rPr>
        <w:t xml:space="preserve"> </w:t>
      </w:r>
      <w:r w:rsidRPr="00F41D90">
        <w:rPr>
          <w:sz w:val="28"/>
          <w:szCs w:val="28"/>
        </w:rPr>
        <w:t>в</w:t>
      </w:r>
      <w:r w:rsidRPr="00F41D90">
        <w:rPr>
          <w:spacing w:val="-6"/>
          <w:sz w:val="28"/>
          <w:szCs w:val="28"/>
        </w:rPr>
        <w:t xml:space="preserve"> </w:t>
      </w:r>
      <w:r w:rsidRPr="00F41D90">
        <w:rPr>
          <w:sz w:val="28"/>
          <w:szCs w:val="28"/>
        </w:rPr>
        <w:t>разных</w:t>
      </w:r>
      <w:r w:rsidRPr="00F41D90">
        <w:rPr>
          <w:spacing w:val="-5"/>
          <w:sz w:val="28"/>
          <w:szCs w:val="28"/>
        </w:rPr>
        <w:t xml:space="preserve"> </w:t>
      </w:r>
      <w:r w:rsidRPr="00F41D90">
        <w:rPr>
          <w:sz w:val="28"/>
          <w:szCs w:val="28"/>
        </w:rPr>
        <w:t>видах</w:t>
      </w:r>
      <w:r w:rsidRPr="00F41D90">
        <w:rPr>
          <w:spacing w:val="-3"/>
          <w:sz w:val="28"/>
          <w:szCs w:val="28"/>
        </w:rPr>
        <w:t xml:space="preserve"> </w:t>
      </w:r>
      <w:r w:rsidRPr="00F41D90">
        <w:rPr>
          <w:sz w:val="28"/>
          <w:szCs w:val="28"/>
        </w:rPr>
        <w:t>деятельности,</w:t>
      </w:r>
      <w:r w:rsidRPr="00F41D90">
        <w:rPr>
          <w:spacing w:val="-5"/>
          <w:sz w:val="28"/>
          <w:szCs w:val="28"/>
        </w:rPr>
        <w:t xml:space="preserve"> </w:t>
      </w:r>
      <w:r w:rsidRPr="00F41D90">
        <w:rPr>
          <w:sz w:val="28"/>
          <w:szCs w:val="28"/>
        </w:rPr>
        <w:t>демонстрирует</w:t>
      </w:r>
      <w:r w:rsidRPr="00F41D90">
        <w:rPr>
          <w:spacing w:val="-3"/>
          <w:sz w:val="28"/>
          <w:szCs w:val="28"/>
        </w:rPr>
        <w:t xml:space="preserve"> </w:t>
      </w:r>
      <w:r w:rsidRPr="00F41D90">
        <w:rPr>
          <w:sz w:val="28"/>
          <w:szCs w:val="28"/>
        </w:rPr>
        <w:t>умения</w:t>
      </w:r>
      <w:r w:rsidRPr="00F41D90">
        <w:rPr>
          <w:spacing w:val="-5"/>
          <w:sz w:val="28"/>
          <w:szCs w:val="28"/>
        </w:rPr>
        <w:t xml:space="preserve"> </w:t>
      </w:r>
      <w:r w:rsidRPr="00F41D90">
        <w:rPr>
          <w:sz w:val="28"/>
          <w:szCs w:val="28"/>
        </w:rPr>
        <w:t>правильно</w:t>
      </w:r>
      <w:r w:rsidRPr="00F41D90">
        <w:rPr>
          <w:spacing w:val="-8"/>
          <w:sz w:val="28"/>
          <w:szCs w:val="28"/>
        </w:rPr>
        <w:t xml:space="preserve"> </w:t>
      </w:r>
      <w:r w:rsidRPr="00F41D90">
        <w:rPr>
          <w:sz w:val="28"/>
          <w:szCs w:val="28"/>
        </w:rPr>
        <w:t>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14:paraId="4853A667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line="259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>ребёнок регулирует свою активность в деятельности, умеет соблюдать очередность и учитывать права других людей,</w:t>
      </w:r>
      <w:r w:rsidRPr="00F41D90">
        <w:rPr>
          <w:spacing w:val="-1"/>
          <w:sz w:val="28"/>
          <w:szCs w:val="28"/>
        </w:rPr>
        <w:t xml:space="preserve"> </w:t>
      </w:r>
      <w:r w:rsidRPr="00F41D90">
        <w:rPr>
          <w:sz w:val="28"/>
          <w:szCs w:val="28"/>
        </w:rPr>
        <w:t>проявляет инициативу</w:t>
      </w:r>
      <w:r w:rsidRPr="00F41D90">
        <w:rPr>
          <w:spacing w:val="-6"/>
          <w:sz w:val="28"/>
          <w:szCs w:val="28"/>
        </w:rPr>
        <w:t xml:space="preserve"> </w:t>
      </w:r>
      <w:r w:rsidRPr="00F41D90">
        <w:rPr>
          <w:sz w:val="28"/>
          <w:szCs w:val="28"/>
        </w:rPr>
        <w:t>в общении и деятельности, задает вопросы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различной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направленности,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слушает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и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понимает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взрослого,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действует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по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правилу или образцу в разных видах деятельности, способен к произвольным действиям;</w:t>
      </w:r>
    </w:p>
    <w:p w14:paraId="4C23ABB6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line="259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>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14:paraId="0F7F4D59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line="259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 xml:space="preserve">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</w:t>
      </w:r>
      <w:r w:rsidRPr="00F41D90">
        <w:rPr>
          <w:spacing w:val="-2"/>
          <w:sz w:val="28"/>
          <w:szCs w:val="28"/>
        </w:rPr>
        <w:t>любознательность;</w:t>
      </w:r>
    </w:p>
    <w:p w14:paraId="4971EB91" w14:textId="77777777" w:rsidR="00F41D90" w:rsidRDefault="00F41D90" w:rsidP="00144DF3">
      <w:pPr>
        <w:spacing w:line="276" w:lineRule="auto"/>
        <w:ind w:right="799"/>
        <w:rPr>
          <w:sz w:val="28"/>
          <w:szCs w:val="28"/>
        </w:rPr>
      </w:pPr>
    </w:p>
    <w:p w14:paraId="3266EA73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before="88" w:line="259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>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14:paraId="313D1046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line="256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>ребёнок знает о цифровых средствах познания окружающей действительности, использует некоторые из них, придерживаясь правил безопасного обращения с ними;</w:t>
      </w:r>
    </w:p>
    <w:p w14:paraId="0EA626BF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before="2" w:line="256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>ребёнок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проявляет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познавательный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интерес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к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населенному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пункту,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в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котором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живет,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 xml:space="preserve">знает некоторые сведения о его достопримечательностях, событиях городской и сельской жизни; </w:t>
      </w:r>
      <w:r w:rsidRPr="00F41D90">
        <w:rPr>
          <w:sz w:val="28"/>
          <w:szCs w:val="28"/>
        </w:rPr>
        <w:lastRenderedPageBreak/>
        <w:t>знает название своей страны, её государственные символы;</w:t>
      </w:r>
    </w:p>
    <w:p w14:paraId="172934A5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before="5" w:line="259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>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правила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поведения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в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природе,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ухаживает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за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растениями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и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животными,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бережно относится к ним;</w:t>
      </w:r>
    </w:p>
    <w:p w14:paraId="22D56DD1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line="259" w:lineRule="auto"/>
        <w:ind w:right="799"/>
        <w:rPr>
          <w:sz w:val="28"/>
          <w:szCs w:val="28"/>
        </w:rPr>
      </w:pPr>
      <w:r w:rsidRPr="00F41D90">
        <w:rPr>
          <w:spacing w:val="-2"/>
          <w:sz w:val="28"/>
          <w:szCs w:val="28"/>
        </w:rPr>
        <w:t>ребёнок проявляет интерес</w:t>
      </w:r>
      <w:r w:rsidRPr="00F41D90">
        <w:rPr>
          <w:spacing w:val="-3"/>
          <w:sz w:val="28"/>
          <w:szCs w:val="28"/>
        </w:rPr>
        <w:t xml:space="preserve"> </w:t>
      </w:r>
      <w:r w:rsidRPr="00F41D90">
        <w:rPr>
          <w:spacing w:val="-2"/>
          <w:sz w:val="28"/>
          <w:szCs w:val="28"/>
        </w:rPr>
        <w:t>и (или)</w:t>
      </w:r>
      <w:r w:rsidRPr="00F41D90">
        <w:rPr>
          <w:spacing w:val="-3"/>
          <w:sz w:val="28"/>
          <w:szCs w:val="28"/>
        </w:rPr>
        <w:t xml:space="preserve"> </w:t>
      </w:r>
      <w:r w:rsidRPr="00F41D90">
        <w:rPr>
          <w:spacing w:val="-2"/>
          <w:sz w:val="28"/>
          <w:szCs w:val="28"/>
        </w:rPr>
        <w:t>с</w:t>
      </w:r>
      <w:r w:rsidRPr="00F41D90">
        <w:rPr>
          <w:spacing w:val="-3"/>
          <w:sz w:val="28"/>
          <w:szCs w:val="28"/>
        </w:rPr>
        <w:t xml:space="preserve"> </w:t>
      </w:r>
      <w:r w:rsidRPr="00F41D90">
        <w:rPr>
          <w:spacing w:val="-2"/>
          <w:sz w:val="28"/>
          <w:szCs w:val="28"/>
        </w:rPr>
        <w:t>желанием</w:t>
      </w:r>
      <w:r w:rsidRPr="00F41D90">
        <w:rPr>
          <w:spacing w:val="-3"/>
          <w:sz w:val="28"/>
          <w:szCs w:val="28"/>
        </w:rPr>
        <w:t xml:space="preserve"> </w:t>
      </w:r>
      <w:r w:rsidRPr="00F41D90">
        <w:rPr>
          <w:spacing w:val="-2"/>
          <w:sz w:val="28"/>
          <w:szCs w:val="28"/>
        </w:rPr>
        <w:t xml:space="preserve">занимается музыкальной, изобразительной, </w:t>
      </w:r>
      <w:r w:rsidRPr="00F41D90">
        <w:rPr>
          <w:sz w:val="28"/>
          <w:szCs w:val="28"/>
        </w:rPr>
        <w:t>театрализованной деятельностью; различает виды, жанры, формы в музыке, изобразительном и театральном искусстве; проявляет музыкальные и художественно- творческие способности;</w:t>
      </w:r>
    </w:p>
    <w:p w14:paraId="70E2B687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line="256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>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14:paraId="44813D72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line="259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>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14:paraId="2D1F278A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line="256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>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14:paraId="1F3CACE8" w14:textId="77777777" w:rsidR="00F41D90" w:rsidRPr="00F41D90" w:rsidRDefault="00F41D90" w:rsidP="00144DF3">
      <w:pPr>
        <w:pStyle w:val="a4"/>
        <w:numPr>
          <w:ilvl w:val="0"/>
          <w:numId w:val="1"/>
        </w:numPr>
        <w:tabs>
          <w:tab w:val="left" w:pos="833"/>
        </w:tabs>
        <w:spacing w:line="259" w:lineRule="auto"/>
        <w:ind w:right="799"/>
        <w:rPr>
          <w:sz w:val="28"/>
          <w:szCs w:val="28"/>
        </w:rPr>
      </w:pPr>
      <w:r w:rsidRPr="00F41D90">
        <w:rPr>
          <w:sz w:val="28"/>
          <w:szCs w:val="28"/>
        </w:rPr>
        <w:t>ребёнок проявляет интерес к игровому экспериментированию, развивающим и познавательным</w:t>
      </w:r>
      <w:r w:rsidRPr="00F41D90">
        <w:rPr>
          <w:spacing w:val="-1"/>
          <w:sz w:val="28"/>
          <w:szCs w:val="28"/>
        </w:rPr>
        <w:t xml:space="preserve"> </w:t>
      </w:r>
      <w:r w:rsidRPr="00F41D90">
        <w:rPr>
          <w:sz w:val="28"/>
          <w:szCs w:val="28"/>
        </w:rPr>
        <w:t>играм, в играх с готовым содержанием и правилами действует в точном соответствии с игровой задачей и правилами.</w:t>
      </w:r>
    </w:p>
    <w:p w14:paraId="75C1F69A" w14:textId="77777777" w:rsidR="00F41D90" w:rsidRPr="00F41D90" w:rsidRDefault="00F41D90" w:rsidP="00144DF3">
      <w:pPr>
        <w:pStyle w:val="a3"/>
        <w:spacing w:line="276" w:lineRule="auto"/>
        <w:ind w:left="112" w:right="799" w:firstLine="708"/>
        <w:rPr>
          <w:sz w:val="28"/>
          <w:szCs w:val="28"/>
        </w:rPr>
      </w:pPr>
      <w:r w:rsidRPr="00F41D90">
        <w:rPr>
          <w:sz w:val="28"/>
          <w:szCs w:val="28"/>
        </w:rPr>
        <w:t>Содержательный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раздел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представляет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собой: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систему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деятельности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воспитателей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и</w:t>
      </w:r>
      <w:r w:rsidRPr="00F41D90">
        <w:rPr>
          <w:spacing w:val="-15"/>
          <w:sz w:val="28"/>
          <w:szCs w:val="28"/>
        </w:rPr>
        <w:t xml:space="preserve"> </w:t>
      </w:r>
      <w:r w:rsidRPr="00F41D90">
        <w:rPr>
          <w:sz w:val="28"/>
          <w:szCs w:val="28"/>
        </w:rPr>
        <w:t>других специалистов ОУ по реализации рабочей программы; систему взаимодействия с семьями воспитанников; систему межведомственного взаимодействия, парциальные программы, технологии, необходимые для реализации рабочей программы и приоритетного направления работы учреждения на учебный год.</w:t>
      </w:r>
    </w:p>
    <w:p w14:paraId="6933F91C" w14:textId="0189BF2F" w:rsidR="00FF74A0" w:rsidRPr="00AC20BE" w:rsidRDefault="00F41D90" w:rsidP="00594F9B">
      <w:pPr>
        <w:pStyle w:val="a3"/>
        <w:spacing w:line="276" w:lineRule="auto"/>
        <w:ind w:left="112" w:right="799" w:firstLine="708"/>
        <w:rPr>
          <w:sz w:val="28"/>
          <w:szCs w:val="28"/>
        </w:rPr>
        <w:sectPr w:rsidR="00FF74A0" w:rsidRPr="00AC20BE">
          <w:pgSz w:w="11910" w:h="16840"/>
          <w:pgMar w:top="1020" w:right="740" w:bottom="280" w:left="1020" w:header="720" w:footer="720" w:gutter="0"/>
          <w:cols w:space="720"/>
        </w:sectPr>
      </w:pPr>
      <w:r w:rsidRPr="00F41D90">
        <w:rPr>
          <w:sz w:val="28"/>
          <w:szCs w:val="28"/>
        </w:rPr>
        <w:t xml:space="preserve">В организационном разделе представлены: режим дня, модель образовательной деятельности на неделю, паспорт РППС группы и список литературных произведений, рекомендованных к </w:t>
      </w:r>
      <w:proofErr w:type="gramStart"/>
      <w:r w:rsidRPr="00F41D90">
        <w:rPr>
          <w:sz w:val="28"/>
          <w:szCs w:val="28"/>
        </w:rPr>
        <w:t>прочтению</w:t>
      </w:r>
      <w:r w:rsidRPr="00AC20BE">
        <w:rPr>
          <w:sz w:val="2"/>
          <w:szCs w:val="2"/>
        </w:rPr>
        <w:t>.</w:t>
      </w:r>
      <w:r w:rsidR="00AC20BE">
        <w:rPr>
          <w:sz w:val="28"/>
          <w:szCs w:val="28"/>
        </w:rPr>
        <w:t>.</w:t>
      </w:r>
      <w:proofErr w:type="gramEnd"/>
    </w:p>
    <w:p w14:paraId="2A538BCE" w14:textId="5433A849" w:rsidR="00144DF3" w:rsidRPr="00AC20BE" w:rsidRDefault="00144DF3" w:rsidP="00AC20BE">
      <w:pPr>
        <w:tabs>
          <w:tab w:val="left" w:pos="833"/>
        </w:tabs>
        <w:spacing w:before="88" w:line="259" w:lineRule="auto"/>
        <w:ind w:right="799"/>
        <w:rPr>
          <w:sz w:val="2"/>
          <w:szCs w:val="2"/>
        </w:rPr>
      </w:pPr>
    </w:p>
    <w:sectPr w:rsidR="00144DF3" w:rsidRPr="00AC20BE">
      <w:pgSz w:w="11910" w:h="16840"/>
      <w:pgMar w:top="10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316A"/>
    <w:multiLevelType w:val="hybridMultilevel"/>
    <w:tmpl w:val="ED3808E2"/>
    <w:lvl w:ilvl="0" w:tplc="0712C10E">
      <w:start w:val="1"/>
      <w:numFmt w:val="decimal"/>
      <w:lvlText w:val="%1."/>
      <w:lvlJc w:val="left"/>
      <w:pPr>
        <w:ind w:left="11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9CEC500">
      <w:numFmt w:val="bullet"/>
      <w:lvlText w:val="•"/>
      <w:lvlJc w:val="left"/>
      <w:pPr>
        <w:ind w:left="1122" w:hanging="288"/>
      </w:pPr>
      <w:rPr>
        <w:rFonts w:hint="default"/>
        <w:lang w:val="ru-RU" w:eastAsia="en-US" w:bidi="ar-SA"/>
      </w:rPr>
    </w:lvl>
    <w:lvl w:ilvl="2" w:tplc="06DA431E">
      <w:numFmt w:val="bullet"/>
      <w:lvlText w:val="•"/>
      <w:lvlJc w:val="left"/>
      <w:pPr>
        <w:ind w:left="2125" w:hanging="288"/>
      </w:pPr>
      <w:rPr>
        <w:rFonts w:hint="default"/>
        <w:lang w:val="ru-RU" w:eastAsia="en-US" w:bidi="ar-SA"/>
      </w:rPr>
    </w:lvl>
    <w:lvl w:ilvl="3" w:tplc="4B50AE82">
      <w:numFmt w:val="bullet"/>
      <w:lvlText w:val="•"/>
      <w:lvlJc w:val="left"/>
      <w:pPr>
        <w:ind w:left="3127" w:hanging="288"/>
      </w:pPr>
      <w:rPr>
        <w:rFonts w:hint="default"/>
        <w:lang w:val="ru-RU" w:eastAsia="en-US" w:bidi="ar-SA"/>
      </w:rPr>
    </w:lvl>
    <w:lvl w:ilvl="4" w:tplc="370E9F12">
      <w:numFmt w:val="bullet"/>
      <w:lvlText w:val="•"/>
      <w:lvlJc w:val="left"/>
      <w:pPr>
        <w:ind w:left="4130" w:hanging="288"/>
      </w:pPr>
      <w:rPr>
        <w:rFonts w:hint="default"/>
        <w:lang w:val="ru-RU" w:eastAsia="en-US" w:bidi="ar-SA"/>
      </w:rPr>
    </w:lvl>
    <w:lvl w:ilvl="5" w:tplc="F24C06D6">
      <w:numFmt w:val="bullet"/>
      <w:lvlText w:val="•"/>
      <w:lvlJc w:val="left"/>
      <w:pPr>
        <w:ind w:left="5133" w:hanging="288"/>
      </w:pPr>
      <w:rPr>
        <w:rFonts w:hint="default"/>
        <w:lang w:val="ru-RU" w:eastAsia="en-US" w:bidi="ar-SA"/>
      </w:rPr>
    </w:lvl>
    <w:lvl w:ilvl="6" w:tplc="9D148B10">
      <w:numFmt w:val="bullet"/>
      <w:lvlText w:val="•"/>
      <w:lvlJc w:val="left"/>
      <w:pPr>
        <w:ind w:left="6135" w:hanging="288"/>
      </w:pPr>
      <w:rPr>
        <w:rFonts w:hint="default"/>
        <w:lang w:val="ru-RU" w:eastAsia="en-US" w:bidi="ar-SA"/>
      </w:rPr>
    </w:lvl>
    <w:lvl w:ilvl="7" w:tplc="894E0450">
      <w:numFmt w:val="bullet"/>
      <w:lvlText w:val="•"/>
      <w:lvlJc w:val="left"/>
      <w:pPr>
        <w:ind w:left="7138" w:hanging="288"/>
      </w:pPr>
      <w:rPr>
        <w:rFonts w:hint="default"/>
        <w:lang w:val="ru-RU" w:eastAsia="en-US" w:bidi="ar-SA"/>
      </w:rPr>
    </w:lvl>
    <w:lvl w:ilvl="8" w:tplc="D15435A2">
      <w:numFmt w:val="bullet"/>
      <w:lvlText w:val="•"/>
      <w:lvlJc w:val="left"/>
      <w:pPr>
        <w:ind w:left="8141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712A308E"/>
    <w:multiLevelType w:val="hybridMultilevel"/>
    <w:tmpl w:val="EDFA1E64"/>
    <w:lvl w:ilvl="0" w:tplc="65EED0C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716E4EE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0114CB1A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48EAB824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E68C0E9E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36BACF76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5A20F78E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B416626A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E9E0C154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4A0"/>
    <w:rsid w:val="00144DF3"/>
    <w:rsid w:val="00594F9B"/>
    <w:rsid w:val="0076602F"/>
    <w:rsid w:val="00AC20BE"/>
    <w:rsid w:val="00B61593"/>
    <w:rsid w:val="00F41D90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A7B2"/>
  <w15:docId w15:val="{8BBA504E-A2DF-4C20-A6F4-4CACCD8D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821" w:hanging="115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right="112" w:hanging="36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Ирина</cp:lastModifiedBy>
  <cp:revision>3</cp:revision>
  <dcterms:created xsi:type="dcterms:W3CDTF">2023-11-12T16:08:00Z</dcterms:created>
  <dcterms:modified xsi:type="dcterms:W3CDTF">2023-11-12T16:32:00Z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2023-11-12T00:00:00Z</vt:filetime>
  </property>
  <property fmtid="{D5CDD505-2E9C-101B-9397-08002B2CF9AE}" pid="5" name="Producer">
    <vt:lpwstr>Microsoft® Word 2016</vt:lpwstr>
  </property>
</Properties>
</file>