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03D" w:rsidRPr="00CA003D" w:rsidRDefault="00CA003D" w:rsidP="00CA00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</w:p>
    <w:p w:rsidR="00CA003D" w:rsidRPr="00066CC0" w:rsidRDefault="00CA003D" w:rsidP="00066CC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0000"/>
          <w:spacing w:val="15"/>
          <w:sz w:val="40"/>
          <w:szCs w:val="40"/>
          <w:lang w:eastAsia="ru-RU"/>
        </w:rPr>
      </w:pPr>
      <w:r w:rsidRPr="00066CC0">
        <w:rPr>
          <w:rFonts w:ascii="Arial" w:eastAsia="Times New Roman" w:hAnsi="Arial" w:cs="Arial"/>
          <w:b/>
          <w:bCs/>
          <w:caps/>
          <w:color w:val="FF0000"/>
          <w:spacing w:val="15"/>
          <w:sz w:val="40"/>
          <w:szCs w:val="40"/>
          <w:lang w:eastAsia="ru-RU"/>
        </w:rPr>
        <w:t>СРОКИ И МЕСТА ПОДАЧИ АПЕЛЛЯЦИИ</w:t>
      </w:r>
    </w:p>
    <w:p w:rsidR="00CA003D" w:rsidRPr="00CA003D" w:rsidRDefault="00CA003D" w:rsidP="00CA003D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Организация работы апелляционной комиссии осуществляется в соответствии с Порядком проведения ГИА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г. № 233/552 (далее – Порядок).</w:t>
      </w:r>
    </w:p>
    <w:p w:rsidR="00CA003D" w:rsidRPr="00CA003D" w:rsidRDefault="00CA003D" w:rsidP="00CA003D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Апелляционная комиссия принимает апелляции в письменной форме от участников единого государственного экзамена (далее – ЕГЭ) или государственного выпускного экзамена (далее – ГВЭ): о нарушении Порядка и (или) о несогласии с выставленными баллами.</w:t>
      </w:r>
    </w:p>
    <w:p w:rsidR="00CA003D" w:rsidRPr="00CA003D" w:rsidRDefault="00CA003D" w:rsidP="00CA003D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Апелляция о нарушении Порядка подается в день проведения экзамена по соответствующему предмету, не покидая пункта проведения экзамена (далее – ППЭ) присутствующему в ППЭ члену государственной экзаменационной комиссии. Апелляция подается в двух экземплярах. Один остается у участника, второй передается в апелляционную комиссию.</w:t>
      </w:r>
    </w:p>
    <w:p w:rsidR="00CA003D" w:rsidRPr="00CA003D" w:rsidRDefault="00CA003D" w:rsidP="00CA003D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Апелляции о нарушении Порядка по учебному предмету рассматривается в течение двух рабочих дней, следующих за днем ее поступления в апелляционную комиссию.</w:t>
      </w:r>
    </w:p>
    <w:p w:rsidR="00CA003D" w:rsidRPr="00CA003D" w:rsidRDefault="00CA003D" w:rsidP="00CA003D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Результатом рассмотрения апелляции о нарушении Порядка может быть одно из решений:</w:t>
      </w:r>
    </w:p>
    <w:p w:rsidR="00CA003D" w:rsidRPr="00CA003D" w:rsidRDefault="00CA003D" w:rsidP="00CA003D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– об отклонении апелляции;</w:t>
      </w:r>
    </w:p>
    <w:p w:rsidR="00CA003D" w:rsidRPr="00CA003D" w:rsidRDefault="00CA003D" w:rsidP="00CA003D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– об удовлетворении апелляции.</w:t>
      </w:r>
    </w:p>
    <w:p w:rsidR="00CA003D" w:rsidRPr="00CA003D" w:rsidRDefault="00CA003D" w:rsidP="00CA003D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При удовлетворении апелляции о нарушении Порядка участнику экзамена предоставляется возможность сдачи экзамена по данному учебному предмету в иной день, предусмотренный единым расписанием проведения ЕГЭ/ГВЭ в текущем году.</w:t>
      </w:r>
    </w:p>
    <w:p w:rsidR="00CA003D" w:rsidRPr="00CA003D" w:rsidRDefault="00CA003D" w:rsidP="00CA003D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Апелляции о несогласии с выставленными баллами подается в течение двух рабочих дней, следующих за официальным днем объявления результатов экзамена по соответствующему учебному предмету.</w:t>
      </w:r>
    </w:p>
    <w:p w:rsidR="00CA003D" w:rsidRPr="00CA003D" w:rsidRDefault="00CA003D" w:rsidP="00CA003D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Апелляция о несогласии с выставленными баллами рассматривается в течение четырех рабочих дней, следующих за днем ее поступления в апелляционную комиссию.</w:t>
      </w:r>
    </w:p>
    <w:p w:rsidR="00CA003D" w:rsidRPr="00CA003D" w:rsidRDefault="00CA003D" w:rsidP="00CA003D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Апелляцию о несогласии с выставленными баллами подают:</w:t>
      </w:r>
    </w:p>
    <w:p w:rsidR="00CA003D" w:rsidRPr="00CA003D" w:rsidRDefault="00CA003D" w:rsidP="00CA003D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lastRenderedPageBreak/>
        <w:t>– обучающиеся – в организацию, осуществляющую образовательную деятельность, в которой они были допущены в установленном порядке к ГИА (в свою школу);</w:t>
      </w:r>
    </w:p>
    <w:p w:rsidR="00CA003D" w:rsidRPr="00CA003D" w:rsidRDefault="00CA003D" w:rsidP="00CA003D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– выпускники прошлых лет, обучающиеся СПО – в места, в которых они были зарегистрированы на сдачу ЕГЭ, или в апелляционную комиссию.</w:t>
      </w:r>
    </w:p>
    <w:p w:rsidR="00CA003D" w:rsidRPr="00CA003D" w:rsidRDefault="00CA003D" w:rsidP="00CA003D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По результату рассмотрения апелляции о несогласии с выставленными баллами апелляционная комиссия принимает решение:</w:t>
      </w:r>
    </w:p>
    <w:p w:rsidR="00CA003D" w:rsidRPr="00CA003D" w:rsidRDefault="00CA003D" w:rsidP="00CA003D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– об отклонении апелляции и сохранении выставленных баллов;</w:t>
      </w:r>
    </w:p>
    <w:p w:rsidR="00CA003D" w:rsidRPr="00CA003D" w:rsidRDefault="00CA003D" w:rsidP="00CA003D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– об удовлетворении апелляции.</w:t>
      </w:r>
    </w:p>
    <w:p w:rsidR="00CA003D" w:rsidRPr="00CA003D" w:rsidRDefault="00CA003D" w:rsidP="00CA003D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066CC0">
        <w:rPr>
          <w:rFonts w:ascii="Times New Roman" w:eastAsia="Times New Roman" w:hAnsi="Times New Roman" w:cs="Times New Roman"/>
          <w:color w:val="303133"/>
          <w:sz w:val="28"/>
          <w:szCs w:val="28"/>
          <w:u w:val="single"/>
          <w:lang w:eastAsia="ru-RU"/>
        </w:rPr>
        <w:t>При удовлетворении апелляции количество ранее выставленных первичных баллов может измениться как в сторону увеличения, так и в сторону уменьшения либо не измен</w:t>
      </w:r>
      <w:bookmarkStart w:id="0" w:name="_GoBack"/>
      <w:bookmarkEnd w:id="0"/>
      <w:r w:rsidRPr="00066CC0">
        <w:rPr>
          <w:rFonts w:ascii="Times New Roman" w:eastAsia="Times New Roman" w:hAnsi="Times New Roman" w:cs="Times New Roman"/>
          <w:color w:val="303133"/>
          <w:sz w:val="28"/>
          <w:szCs w:val="28"/>
          <w:u w:val="single"/>
          <w:lang w:eastAsia="ru-RU"/>
        </w:rPr>
        <w:t>иться в целом</w:t>
      </w:r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.</w:t>
      </w:r>
    </w:p>
    <w:p w:rsidR="00CA003D" w:rsidRPr="00CA003D" w:rsidRDefault="00CA003D" w:rsidP="00CA003D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экзамена требований Порядка, с неправильным заполнением бланков и дополнительных бланков.</w:t>
      </w:r>
    </w:p>
    <w:p w:rsidR="00CA003D" w:rsidRPr="00CA003D" w:rsidRDefault="00CA003D" w:rsidP="00CA003D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Апелляционная комиссия располагается и проводит заседания в Государственном бюджетном образовательном учреждении дополнительного профессионального образования «Институт развития образования» Краснодарского края по адресу: г. Краснодар, ул. </w:t>
      </w:r>
      <w:proofErr w:type="spellStart"/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Сормовская</w:t>
      </w:r>
      <w:proofErr w:type="spellEnd"/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, д. 167 (далее – ГБОУ ИРО Краснодарского края).</w:t>
      </w:r>
    </w:p>
    <w:p w:rsidR="00CA003D" w:rsidRPr="00CA003D" w:rsidRDefault="00CA003D" w:rsidP="00CA003D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003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Апелляционная комиссия проводит заседания в двух формах: в очной и дистанционной. О дате, времени приема и рассмотрения апелляций о несогласии с выставленными баллами (по каждому учебному предмету) участники ЕГЭ/ГВЭ будут информироваться дополнительно после объявления результатов экзаменов по соответствующему учебному предмету (официальные письма будут направлены в муниципальные органы управления образованием и размещены на сайте ГКУ КК ЦОКО в открытом доступе).</w:t>
      </w:r>
    </w:p>
    <w:p w:rsidR="0083624C" w:rsidRDefault="0083624C"/>
    <w:sectPr w:rsidR="0083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3D"/>
    <w:rsid w:val="00066CC0"/>
    <w:rsid w:val="001B650E"/>
    <w:rsid w:val="0083624C"/>
    <w:rsid w:val="00CA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87195-BAE1-4623-A0CE-4D8C8BCC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2024-05-26T15:08:00Z</dcterms:created>
  <dcterms:modified xsi:type="dcterms:W3CDTF">2024-05-26T16:38:00Z</dcterms:modified>
</cp:coreProperties>
</file>