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0"/>
        <w:rPr>
          <w:rFonts w:ascii="RobotoMedium" w:eastAsia="Times New Roman" w:hAnsi="RobotoMedium" w:cs="Times New Roman"/>
          <w:caps/>
          <w:color w:val="01B89A"/>
          <w:kern w:val="36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01B89A"/>
          <w:kern w:val="36"/>
          <w:sz w:val="48"/>
          <w:szCs w:val="48"/>
          <w:lang w:eastAsia="ru-RU"/>
        </w:rPr>
        <w:t>ПЕРВАЯ ПОМОЩЬ ПРИ ПЕРЕДОЗИРОВКЕ НАРКОТИКАМИ</w:t>
      </w:r>
    </w:p>
    <w:p w:rsidR="00A05C77" w:rsidRPr="00A05C77" w:rsidRDefault="00A05C77" w:rsidP="00A05C77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i/>
          <w:iCs/>
          <w:color w:val="6D7A8A"/>
          <w:sz w:val="28"/>
          <w:lang w:eastAsia="ru-RU"/>
        </w:rPr>
        <w:t>Опасным состоянием для организма при приеме наркотических препаратов считается передозировка. Такое явление сопровождается сердечной, дыхательной, печеночной, почечной недостаточностями. Также возникают и прочие необратимые нарушения.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Если не оказать своевременную помощь больному при передозировке наркотиками, он погибнет. В частых случаях родственники наркоманов не знают, как правильно действовать при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передозе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до приезда «скорой помощи», поэтому ситуация очень усугубляется.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СИМПТОМЫ ПЕРЕДОЗА НАРКОТИКАМИ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6D7A8A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помощь при передозировке наркот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ощь при передозировке наркотикам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Помощь при передозировке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наркотикамиВ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зависимости от вида употребляемого наркотического средства, его количества и способа ввода, признаки и клинические проявления передозировки могут отличаться.</w:t>
      </w:r>
    </w:p>
    <w:p w:rsidR="00A05C77" w:rsidRPr="00A05C77" w:rsidRDefault="00A05C77" w:rsidP="00A05C77">
      <w:pPr>
        <w:numPr>
          <w:ilvl w:val="0"/>
          <w:numId w:val="1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При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передозе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героином сразу снижается давление, нарушается работа органов дыхания и учащается биение сердца. Зрачки не сужаются под влиянием яркого света. Человек может потерять сознание, кожа лица бледнеет, а губы синеют. В частых случаях отмечается сильная тошнота.</w:t>
      </w:r>
    </w:p>
    <w:p w:rsidR="00A05C77" w:rsidRPr="00A05C77" w:rsidRDefault="00A05C77" w:rsidP="00A05C77">
      <w:pPr>
        <w:numPr>
          <w:ilvl w:val="0"/>
          <w:numId w:val="1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При передозировке такими препаратами, как морфин, опиум и кодеин, появляется рвота, после чего может остановиться дыхание. В таком состоянии наркоман может задохнуться, поэтому важно быстро освободить его ротовую полость от рвотных масс.</w:t>
      </w:r>
    </w:p>
    <w:p w:rsidR="00A05C77" w:rsidRPr="00A05C77" w:rsidRDefault="00A05C77" w:rsidP="00A05C77">
      <w:pPr>
        <w:numPr>
          <w:ilvl w:val="0"/>
          <w:numId w:val="1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амфетаминовой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передозировке отмечается сильная эмоциональная активность, в частности это касается появления панических приступов и страха умереть. Артериальное давление резко повышается, поэтому есть риск появления инсульта. Усиливается сердцебиение, потоотделение и приступообразные головные боли. Сильное отравление сопровождается выходом пены изо рта. Также частым явлениям считается рвота.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Прибыв на место, медики «скорой помощи» определяют вид употребляемых наркотических препаратов. Это необходимо для эффективного снятия критического состояния.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ПЕРВАЯ НЕОТЛОЖНАЯ ПОМОЩЬ ПРИ ПЕРЕДОЗИРОВКЕ НАРКОТИКАМИ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Если у находившегося рядом человека есть симптомы передозировки наркотиками, то следует обязательно ему помочь, так как в любой момент может остановиться сердце и дыхание, что повлечет за собой смерть. При малейших подозрениях на подобное состояние нужно незамедлительно вызвать бригаду «скорой помощи».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Временить с оказанием первой помощи опасно, поэтому следует действовать по такому алгоритму:</w:t>
      </w:r>
    </w:p>
    <w:p w:rsidR="00A05C77" w:rsidRPr="00A05C77" w:rsidRDefault="00A05C77" w:rsidP="00A05C77">
      <w:pPr>
        <w:numPr>
          <w:ilvl w:val="0"/>
          <w:numId w:val="2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вызов «скорой помощи»;</w:t>
      </w:r>
    </w:p>
    <w:p w:rsidR="00A05C77" w:rsidRPr="00A05C77" w:rsidRDefault="00A05C77" w:rsidP="00A05C77">
      <w:pPr>
        <w:numPr>
          <w:ilvl w:val="0"/>
          <w:numId w:val="2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если человек не откликается на голос, то нужно ущипнуть его за мочку уха;</w:t>
      </w:r>
    </w:p>
    <w:p w:rsidR="00A05C77" w:rsidRPr="00A05C77" w:rsidRDefault="00A05C77" w:rsidP="00A05C77">
      <w:pPr>
        <w:numPr>
          <w:ilvl w:val="0"/>
          <w:numId w:val="2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если он не реагирует на подобные действия, то рекомендуется покрутить ему мочки ушей, похлопать по щекам и сзади по шее. Привести в чувства можно с помощью нашатырного спирта, если он есть под рукой;</w:t>
      </w:r>
    </w:p>
    <w:p w:rsidR="00A05C77" w:rsidRPr="00A05C77" w:rsidRDefault="00A05C77" w:rsidP="00A05C77">
      <w:pPr>
        <w:numPr>
          <w:ilvl w:val="0"/>
          <w:numId w:val="2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при дыхательных расстройствах нужно освободить человека от тесной одежды;</w:t>
      </w:r>
    </w:p>
    <w:p w:rsidR="00A05C77" w:rsidRPr="00A05C77" w:rsidRDefault="00A05C77" w:rsidP="00A05C77">
      <w:pPr>
        <w:numPr>
          <w:ilvl w:val="0"/>
          <w:numId w:val="2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если пострадавший очнулся, то нужно с ним разговаривать до приезда «скорой помощи»;</w:t>
      </w:r>
    </w:p>
    <w:p w:rsidR="00A05C77" w:rsidRPr="00A05C77" w:rsidRDefault="00A05C77" w:rsidP="00A05C77">
      <w:pPr>
        <w:numPr>
          <w:ilvl w:val="0"/>
          <w:numId w:val="2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при передозировке опиатами у человека затрудняется дыхание, поэтому важно проследить, чтобы вдох и выдох были медленными;</w:t>
      </w:r>
    </w:p>
    <w:p w:rsidR="00A05C77" w:rsidRPr="00A05C77" w:rsidRDefault="00A05C77" w:rsidP="00A05C77">
      <w:pPr>
        <w:numPr>
          <w:ilvl w:val="0"/>
          <w:numId w:val="2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>если пострадавший так и не очнулся после выполняемых манипуляций, при этом его дыхание незаметно, не прощупывается пульс и не слышно сердцебиения, то нужно провести ряд определенных манипуляций.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До приезда «скорой помощи» следует выполнить такие приемы:</w:t>
      </w:r>
    </w:p>
    <w:p w:rsidR="00A05C77" w:rsidRPr="00A05C77" w:rsidRDefault="00A05C77" w:rsidP="00A05C77">
      <w:pPr>
        <w:numPr>
          <w:ilvl w:val="0"/>
          <w:numId w:val="3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пострадавшего укладывают на твердую поверхность;</w:t>
      </w:r>
    </w:p>
    <w:p w:rsidR="00A05C77" w:rsidRPr="00A05C77" w:rsidRDefault="00A05C77" w:rsidP="00A05C77">
      <w:pPr>
        <w:numPr>
          <w:ilvl w:val="0"/>
          <w:numId w:val="3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если есть необходимость, нужно освободить верхние дыхательные пути от запавшего языка или рвотных масс;</w:t>
      </w:r>
    </w:p>
    <w:p w:rsidR="00A05C77" w:rsidRPr="00A05C77" w:rsidRDefault="00A05C77" w:rsidP="00A05C77">
      <w:pPr>
        <w:numPr>
          <w:ilvl w:val="0"/>
          <w:numId w:val="3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запрокинуть голову как можно дальше, надавливая рукой на лоб;</w:t>
      </w:r>
    </w:p>
    <w:p w:rsidR="00A05C77" w:rsidRPr="00A05C77" w:rsidRDefault="00A05C77" w:rsidP="00A05C77">
      <w:pPr>
        <w:numPr>
          <w:ilvl w:val="0"/>
          <w:numId w:val="3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приоткрыть рот, выдвигая вперед нижнюю челюсть;</w:t>
      </w:r>
    </w:p>
    <w:p w:rsidR="00A05C77" w:rsidRPr="00A05C77" w:rsidRDefault="00A05C77" w:rsidP="00A05C77">
      <w:pPr>
        <w:numPr>
          <w:ilvl w:val="0"/>
          <w:numId w:val="3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если «скорая помощь» еще не прибыла, при этом пострадавший не дышит и у него не бьется сердце, то нужно незамедлительно провести искусственное дыхание по принципу «рот в рот». Также обязательным условием является осуществление закрытого массажа сердца.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>
        <w:rPr>
          <w:rFonts w:ascii="RobotoMedium" w:eastAsia="Times New Roman" w:hAnsi="RobotoMedium" w:cs="Times New Roman"/>
          <w:caps/>
          <w:noProof/>
          <w:color w:val="333333"/>
          <w:sz w:val="48"/>
          <w:szCs w:val="48"/>
          <w:lang w:eastAsia="ru-RU"/>
        </w:rPr>
        <w:drawing>
          <wp:inline distT="0" distB="0" distL="0" distR="0">
            <wp:extent cx="6667500" cy="4432300"/>
            <wp:effectExtent l="19050" t="0" r="0" b="0"/>
            <wp:docPr id="2" name="Рисунок 2" descr="помощь при передозировке наркот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щь при передозировке наркотикам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lastRenderedPageBreak/>
        <w:t>ТЕХНИКА ИСКУССТВЕННОГО ДЫХАНИЯ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Искусственное дыхание нужно делать правильно, для этого рекомендуется придерживаться такой последовательности:</w:t>
      </w:r>
    </w:p>
    <w:p w:rsidR="00A05C77" w:rsidRPr="00A05C77" w:rsidRDefault="00A05C77" w:rsidP="00A05C77">
      <w:pPr>
        <w:numPr>
          <w:ilvl w:val="0"/>
          <w:numId w:val="4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сделать вдох как можно глубже;</w:t>
      </w:r>
    </w:p>
    <w:p w:rsidR="00A05C77" w:rsidRPr="00A05C77" w:rsidRDefault="00A05C77" w:rsidP="00A05C77">
      <w:pPr>
        <w:numPr>
          <w:ilvl w:val="0"/>
          <w:numId w:val="4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обхватить своими губами губы пострадавшего, предварительно открыв ему рот. Для таких манипуляций лучше использовать платок;</w:t>
      </w:r>
    </w:p>
    <w:p w:rsidR="00A05C77" w:rsidRPr="00A05C77" w:rsidRDefault="00A05C77" w:rsidP="00A05C77">
      <w:pPr>
        <w:numPr>
          <w:ilvl w:val="0"/>
          <w:numId w:val="4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нос нужно закрыть пальцами;</w:t>
      </w:r>
    </w:p>
    <w:p w:rsidR="00A05C77" w:rsidRPr="00A05C77" w:rsidRDefault="00A05C77" w:rsidP="00A05C77">
      <w:pPr>
        <w:numPr>
          <w:ilvl w:val="0"/>
          <w:numId w:val="4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нужно постепенно вдувать воздух в рот;</w:t>
      </w:r>
    </w:p>
    <w:p w:rsidR="00A05C77" w:rsidRPr="00A05C77" w:rsidRDefault="00A05C77" w:rsidP="00A05C77">
      <w:pPr>
        <w:numPr>
          <w:ilvl w:val="0"/>
          <w:numId w:val="4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при правильном проведении искусственного дыхания грудная клетка пострадавшего человека будет приподниматься. Если этого не происходит, то нужно еще раз проверить проходимость дыхательных путей;</w:t>
      </w:r>
    </w:p>
    <w:p w:rsidR="00A05C77" w:rsidRPr="00A05C77" w:rsidRDefault="00A05C77" w:rsidP="00A05C77">
      <w:pPr>
        <w:numPr>
          <w:ilvl w:val="0"/>
          <w:numId w:val="4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воздух только вдувается в рот человеку, и его не нужно выдавливать из легких;</w:t>
      </w:r>
    </w:p>
    <w:p w:rsidR="00A05C77" w:rsidRPr="00A05C77" w:rsidRDefault="00A05C77" w:rsidP="00A05C77">
      <w:pPr>
        <w:numPr>
          <w:ilvl w:val="0"/>
          <w:numId w:val="4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за минуту нужно сделать около 18-20 искусственных вдохов.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КАК ПРОВЕСТИ ЗАКРЫТЫЙ МАССАЖ СЕРДЦА?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6D7A8A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3" name="Рисунок 3" descr="помощь при передозировке наркот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мощь при передозировке наркотик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Помощь при передозировке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наркотикамиЕсли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на запястьях пострадавшего прощупывается пульс, то не нужно приступать к массажу сердца.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>Перед массажем сердца пострадавшему нужно сделать два искусственных вдоха. Руки нужно сложить так, чтобы пальцы не нажимали на ребра, они должны быть разогнуты в локтях.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Чтобы сделать массаж сердца, нужно следовать такой инструкции:</w:t>
      </w:r>
    </w:p>
    <w:p w:rsidR="00A05C77" w:rsidRPr="00A05C77" w:rsidRDefault="00A05C77" w:rsidP="00A05C77">
      <w:pPr>
        <w:numPr>
          <w:ilvl w:val="0"/>
          <w:numId w:val="5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человек, оказывающий помощь, должен стать сбоку на колени;</w:t>
      </w:r>
    </w:p>
    <w:p w:rsidR="00A05C77" w:rsidRPr="00A05C77" w:rsidRDefault="00A05C77" w:rsidP="00A05C77">
      <w:pPr>
        <w:numPr>
          <w:ilvl w:val="0"/>
          <w:numId w:val="5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следует с точностью найти в верхней части солнечного сплетения «мечевидный отросток» грудины;</w:t>
      </w:r>
    </w:p>
    <w:p w:rsidR="00A05C77" w:rsidRPr="00A05C77" w:rsidRDefault="00A05C77" w:rsidP="00A05C77">
      <w:pPr>
        <w:numPr>
          <w:ilvl w:val="0"/>
          <w:numId w:val="5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одну ладонь нужно положить поперек грудной клетки, примерно на 3 см выше этого отростка. Нельзя смещать руку ниже или в стороны, поскольку это может привести к перелому;</w:t>
      </w:r>
    </w:p>
    <w:p w:rsidR="00A05C77" w:rsidRPr="00A05C77" w:rsidRDefault="00A05C77" w:rsidP="00A05C77">
      <w:pPr>
        <w:numPr>
          <w:ilvl w:val="0"/>
          <w:numId w:val="5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вторую ладонь кладут на первую кисть, при этом между мизинцами должен образоваться угол 45 градусов;</w:t>
      </w:r>
    </w:p>
    <w:p w:rsidR="00A05C77" w:rsidRPr="00A05C77" w:rsidRDefault="00A05C77" w:rsidP="00A05C77">
      <w:pPr>
        <w:numPr>
          <w:ilvl w:val="0"/>
          <w:numId w:val="5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не отрывая кисти от груди, делаются ритмичные нажатия, при этом между каждым толчком нужно дать возможность грудине вернуться в исходное положение;</w:t>
      </w:r>
    </w:p>
    <w:p w:rsidR="00A05C77" w:rsidRPr="00A05C77" w:rsidRDefault="00A05C77" w:rsidP="00A05C77">
      <w:pPr>
        <w:numPr>
          <w:ilvl w:val="0"/>
          <w:numId w:val="5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в среднем число таких движений в минуту должно быть 80-100 раз.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КАК ВЫГЛЯДИТ ПЕРЕДОЗ ОТ РАЗНЫХ НАРКОТИЧЕСКИХ ВЕЩЕСТВ?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2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ПЕРЕДОЗИРОВКА ГЕРОИНОМ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6D7A8A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4" name="Рисунок 4" descr="помощь при передозировке наркот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мощь при передозировке наркотикам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Помощь при передозировке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наркотикамиПервые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симптомы можно обнаружить через пару минут после введения наркотика. Сразу снижается артериальное давление, сознание </w:t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>становится спутанным, синеют губы и ногти, а также ощущается сухость во рту и слабость в конечностях.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На передозировку могут указывать такие симптомы:</w:t>
      </w:r>
    </w:p>
    <w:p w:rsidR="00A05C77" w:rsidRPr="00A05C77" w:rsidRDefault="00A05C77" w:rsidP="00A05C77">
      <w:pPr>
        <w:numPr>
          <w:ilvl w:val="0"/>
          <w:numId w:val="6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потеря сознания;</w:t>
      </w:r>
    </w:p>
    <w:p w:rsidR="00A05C77" w:rsidRPr="00A05C77" w:rsidRDefault="00A05C77" w:rsidP="00A05C77">
      <w:pPr>
        <w:numPr>
          <w:ilvl w:val="0"/>
          <w:numId w:val="6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сильное сужение зрачков;</w:t>
      </w:r>
    </w:p>
    <w:p w:rsidR="00A05C77" w:rsidRPr="00A05C77" w:rsidRDefault="00A05C77" w:rsidP="00A05C77">
      <w:pPr>
        <w:numPr>
          <w:ilvl w:val="0"/>
          <w:numId w:val="6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нарушение дыхания.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Кроме этого при таком состоянии пульс становится слабым, а кожа бледнее. Причиной смерти при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передозе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может быть остановка сердца или отек легких.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2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ПЕРЕДОЗИРОВКА ДЕЗОМОРФИНОМ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6D7A8A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5" name="Рисунок 5" descr="помощь при передозировке наркот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мощь при передозировке наркотика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Помощь при передозировке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наркотикамиК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симптомам передозировки «крокодилом» стоит отнести такие явления: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быстрая утрата зрения, возможна слепота;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замедление речи или ее полное отсутствие;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тошнота и рвота;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появление пены изо рта;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нарушение дыхания;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упадок пульса;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>посинение губ, выделение холодного пота;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утрата сознания;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припадки эпилепсии;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остановка сердца;</w:t>
      </w:r>
    </w:p>
    <w:p w:rsidR="00A05C77" w:rsidRPr="00A05C77" w:rsidRDefault="00A05C77" w:rsidP="00A05C77">
      <w:pPr>
        <w:numPr>
          <w:ilvl w:val="0"/>
          <w:numId w:val="7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смерть.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2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ПЕРЕДОЗИРОВКА СПАЙСАМИ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При передозировке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спайсами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человек становится заторможенным, также может случиться потеря сознания. К самым распространенным симптомам стоит отнести:</w:t>
      </w:r>
    </w:p>
    <w:p w:rsidR="00A05C77" w:rsidRPr="00A05C77" w:rsidRDefault="00A05C77" w:rsidP="00A05C77">
      <w:pPr>
        <w:numPr>
          <w:ilvl w:val="0"/>
          <w:numId w:val="8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тошноту и рвоту;</w:t>
      </w:r>
    </w:p>
    <w:p w:rsidR="00A05C77" w:rsidRPr="00A05C77" w:rsidRDefault="00A05C77" w:rsidP="00A05C77">
      <w:pPr>
        <w:numPr>
          <w:ilvl w:val="0"/>
          <w:numId w:val="8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учащение сердечного ритма;</w:t>
      </w:r>
    </w:p>
    <w:p w:rsidR="00A05C77" w:rsidRPr="00A05C77" w:rsidRDefault="00A05C77" w:rsidP="00A05C77">
      <w:pPr>
        <w:numPr>
          <w:ilvl w:val="0"/>
          <w:numId w:val="8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повышение АД;</w:t>
      </w:r>
    </w:p>
    <w:p w:rsidR="00A05C77" w:rsidRPr="00A05C77" w:rsidRDefault="00A05C77" w:rsidP="00A05C77">
      <w:pPr>
        <w:numPr>
          <w:ilvl w:val="0"/>
          <w:numId w:val="8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сужение сосудов, гипоксия;</w:t>
      </w:r>
    </w:p>
    <w:p w:rsidR="00A05C77" w:rsidRPr="00A05C77" w:rsidRDefault="00A05C77" w:rsidP="00A05C77">
      <w:pPr>
        <w:numPr>
          <w:ilvl w:val="0"/>
          <w:numId w:val="8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слабая дыхательная деятельность;</w:t>
      </w:r>
    </w:p>
    <w:p w:rsidR="00A05C77" w:rsidRPr="00A05C77" w:rsidRDefault="00A05C77" w:rsidP="00A05C77">
      <w:pPr>
        <w:numPr>
          <w:ilvl w:val="0"/>
          <w:numId w:val="8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клиническая смерть.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2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 xml:space="preserve">ПЕРЕДОЗИРОВКА </w:t>
      </w:r>
      <w:proofErr w:type="gramStart"/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УЛИЧНЫМ</w:t>
      </w:r>
      <w:proofErr w:type="gramEnd"/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 xml:space="preserve"> МЕТОДОНОМ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6D7A8A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6" name="Рисунок 6" descr="помощь при передозиров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мощь при передозировк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Помощь при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передозировкеПередозировка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этим видом наркотика может случиться из-за превышения дозы, смешивания с другими препаратами, при первом приеме, </w:t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 xml:space="preserve">а также по причине сниженной сопротивляемости организма. Признаки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передоза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выглядят так: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сонливость;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тошнота и рвота, пена изо рта;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сужение зрачков;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выступление холодного пота;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мышечные спазмы в виде судорог;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побледнение кожи;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ослабление пульса;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утрата сознания;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шоковое состояние;</w:t>
      </w:r>
    </w:p>
    <w:p w:rsidR="00A05C77" w:rsidRPr="00A05C77" w:rsidRDefault="00A05C77" w:rsidP="00A05C77">
      <w:pPr>
        <w:numPr>
          <w:ilvl w:val="0"/>
          <w:numId w:val="9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остановка дыхания и сердца.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2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ПЕРЕДОЗИРОВКА КОКАИНОМ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6D7A8A"/>
          <w:sz w:val="28"/>
          <w:szCs w:val="28"/>
          <w:lang w:eastAsia="ru-RU"/>
        </w:rPr>
        <w:drawing>
          <wp:inline distT="0" distB="0" distL="0" distR="0">
            <wp:extent cx="2857500" cy="3225800"/>
            <wp:effectExtent l="19050" t="0" r="0" b="0"/>
            <wp:docPr id="7" name="Рисунок 7" descr="помощь при передозировке наркот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мощь при передозировке наркотикам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Помощь при передозировке </w:t>
      </w:r>
      <w:proofErr w:type="spellStart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наркотикамиПри</w:t>
      </w:r>
      <w:proofErr w:type="spellEnd"/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 употреблении кокаина сильно увеличивается нагрузка на сердце, поэтому люди с сердечными проблемами и гипертензией находятся в группе риска по передозировке этим наркотиком с летальным исходом. В </w:t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>результате резкого повышения давления может случиться кровоизлияние в мозг.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К основным симптомам передозировки стоит отнести: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головную боль;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сухость во рту;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посинение кожи;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повышение потоотделения;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озноб;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дрожь в руках;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судороги;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галлюцинации;</w:t>
      </w:r>
    </w:p>
    <w:p w:rsidR="00A05C77" w:rsidRPr="00A05C77" w:rsidRDefault="00A05C77" w:rsidP="00A05C77">
      <w:pPr>
        <w:numPr>
          <w:ilvl w:val="0"/>
          <w:numId w:val="10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остановку сердца.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ПРОФИЛАКТИКА ПЕРЕДОЗА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При приеме наркотических препаратов в лечебных целях нужно соблюдать четкую дозировку, прописанную врачом. В результате пренебрежения этим требованием может развиться наркотическая зависимость или случиться передозировка. Самостоятельный прием таких препаратов запрещен.</w:t>
      </w:r>
    </w:p>
    <w:p w:rsidR="00A05C77" w:rsidRPr="00A05C77" w:rsidRDefault="00A05C77" w:rsidP="00A05C77">
      <w:pPr>
        <w:numPr>
          <w:ilvl w:val="0"/>
          <w:numId w:val="11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Чтобы исключить риск возникновения зависимости и передозировки, нужно прекращать прием лекарства по рекомендациям врача с постепенным уменьшением дозы.</w:t>
      </w:r>
    </w:p>
    <w:p w:rsidR="00A05C77" w:rsidRPr="00A05C77" w:rsidRDefault="00A05C77" w:rsidP="00A05C77">
      <w:pPr>
        <w:numPr>
          <w:ilvl w:val="0"/>
          <w:numId w:val="11"/>
        </w:numPr>
        <w:shd w:val="clear" w:color="auto" w:fill="FFFFFF"/>
        <w:spacing w:line="340" w:lineRule="atLeast"/>
        <w:ind w:left="400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Нельзя принимать наркотические средства в полном уединении, так как реакция организма может быть непредсказуемой, и, возможно, потребуется неотложная помощь.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ЛЕЧЕНИЕ НАРКОМАНИИ У НАС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Родственники наркоманов должны понимать, что самостоятельно избавиться от наркомании очень сложно, а порой это даже невозможно. Лучше доверить </w:t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>лечение своего близкого человека профессионалам, имеющим большой опыт в решении самых трудных задач.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Специалисты нашей клиники подбирают индивидуальный подход к каждому пациенту. Кроме этого составляется самая эффективная схема лечения с применением щадящих препаратов.</w:t>
      </w:r>
    </w:p>
    <w:p w:rsidR="00A05C77" w:rsidRPr="00A05C77" w:rsidRDefault="00A05C77" w:rsidP="00A05C77">
      <w:pPr>
        <w:shd w:val="clear" w:color="auto" w:fill="FFFFFF"/>
        <w:spacing w:after="6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Только при комплексном подходе к решению проблемы будет обеспечиваться положительный и долгосрочный результат. 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1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ВИДЕО - ПЕРЕДОЗИРОВКА  НАРКОТИКАМИ</w:t>
      </w:r>
    </w:p>
    <w:p w:rsidR="00A05C77" w:rsidRPr="00A05C77" w:rsidRDefault="00A05C77" w:rsidP="00A05C77">
      <w:p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03.05.2017 г.</w:t>
      </w:r>
    </w:p>
    <w:p w:rsidR="00A05C77" w:rsidRPr="00A05C77" w:rsidRDefault="00A05C77" w:rsidP="00A05C77">
      <w:pPr>
        <w:shd w:val="clear" w:color="auto" w:fill="FFFFFF"/>
        <w:spacing w:after="400" w:line="240" w:lineRule="auto"/>
        <w:textAlignment w:val="baseline"/>
        <w:outlineLvl w:val="3"/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</w:pPr>
      <w:r w:rsidRPr="00A05C77">
        <w:rPr>
          <w:rFonts w:ascii="RobotoMedium" w:eastAsia="Times New Roman" w:hAnsi="RobotoMedium" w:cs="Times New Roman"/>
          <w:caps/>
          <w:color w:val="333333"/>
          <w:sz w:val="48"/>
          <w:szCs w:val="48"/>
          <w:lang w:eastAsia="ru-RU"/>
        </w:rPr>
        <w:t>СЛУЧАЙНЫЕ КЛИНИКИ</w:t>
      </w:r>
    </w:p>
    <w:p w:rsidR="00A05C77" w:rsidRPr="00A05C77" w:rsidRDefault="00A05C77" w:rsidP="00A05C7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52500" cy="952500"/>
            <wp:effectExtent l="19050" t="0" r="0" b="0"/>
            <wp:docPr id="8" name="Рисунок 8" descr="Реабилитационный центр для зависимых ГИППОКРА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абилитационный центр для зависимых ГИППОКРА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C77" w:rsidRPr="00A05C77" w:rsidRDefault="00483FAB" w:rsidP="00A05C77">
      <w:pPr>
        <w:shd w:val="clear" w:color="auto" w:fill="F3F6FC"/>
        <w:spacing w:line="240" w:lineRule="auto"/>
        <w:textAlignment w:val="baseline"/>
        <w:rPr>
          <w:rFonts w:ascii="RobotoMedium" w:eastAsia="Times New Roman" w:hAnsi="RobotoMedium" w:cs="Times New Roman"/>
          <w:color w:val="333333"/>
          <w:sz w:val="40"/>
          <w:szCs w:val="40"/>
          <w:lang w:eastAsia="ru-RU"/>
        </w:rPr>
      </w:pPr>
      <w:hyperlink r:id="rId14" w:history="1">
        <w:r w:rsidR="00A05C77" w:rsidRPr="00A05C77">
          <w:rPr>
            <w:rFonts w:ascii="RobotoMedium" w:eastAsia="Times New Roman" w:hAnsi="RobotoMedium" w:cs="Times New Roman"/>
            <w:color w:val="333333"/>
            <w:sz w:val="40"/>
            <w:u w:val="single"/>
            <w:lang w:eastAsia="ru-RU"/>
          </w:rPr>
          <w:t xml:space="preserve">Реабилитационный центр для </w:t>
        </w:r>
        <w:proofErr w:type="gramStart"/>
        <w:r w:rsidR="00A05C77" w:rsidRPr="00A05C77">
          <w:rPr>
            <w:rFonts w:ascii="RobotoMedium" w:eastAsia="Times New Roman" w:hAnsi="RobotoMedium" w:cs="Times New Roman"/>
            <w:color w:val="333333"/>
            <w:sz w:val="40"/>
            <w:u w:val="single"/>
            <w:lang w:eastAsia="ru-RU"/>
          </w:rPr>
          <w:t>зависимых</w:t>
        </w:r>
        <w:proofErr w:type="gramEnd"/>
        <w:r w:rsidR="00A05C77" w:rsidRPr="00A05C77">
          <w:rPr>
            <w:rFonts w:ascii="RobotoMedium" w:eastAsia="Times New Roman" w:hAnsi="RobotoMedium" w:cs="Times New Roman"/>
            <w:color w:val="333333"/>
            <w:sz w:val="40"/>
            <w:u w:val="single"/>
            <w:lang w:eastAsia="ru-RU"/>
          </w:rPr>
          <w:t xml:space="preserve"> ГИППОКРАТ</w:t>
        </w:r>
      </w:hyperlink>
    </w:p>
    <w:p w:rsidR="00A05C77" w:rsidRPr="00A05C77" w:rsidRDefault="00A05C77" w:rsidP="00A05C77">
      <w:pPr>
        <w:shd w:val="clear" w:color="auto" w:fill="F3F6FC"/>
        <w:spacing w:after="3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Лечение наркомании и алкоголизма</w:t>
      </w:r>
    </w:p>
    <w:p w:rsidR="00A05C77" w:rsidRPr="00A05C77" w:rsidRDefault="00A05C77" w:rsidP="00A05C77">
      <w:pPr>
        <w:shd w:val="clear" w:color="auto" w:fill="F3F6FC"/>
        <w:spacing w:after="0" w:line="240" w:lineRule="auto"/>
        <w:textAlignment w:val="baseline"/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</w:pPr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 xml:space="preserve"> Краснодар, Фестивальный </w:t>
      </w:r>
      <w:proofErr w:type="spellStart"/>
      <w:proofErr w:type="gramStart"/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>м-н</w:t>
      </w:r>
      <w:proofErr w:type="spellEnd"/>
      <w:proofErr w:type="gramEnd"/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 xml:space="preserve">, </w:t>
      </w:r>
      <w:proofErr w:type="spellStart"/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>Прикубанский</w:t>
      </w:r>
      <w:proofErr w:type="spellEnd"/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 xml:space="preserve"> округ, </w:t>
      </w:r>
      <w:proofErr w:type="spellStart"/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>Атарбекова</w:t>
      </w:r>
      <w:proofErr w:type="spellEnd"/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>, 1/1</w:t>
      </w:r>
    </w:p>
    <w:p w:rsidR="00A05C77" w:rsidRPr="00A05C77" w:rsidRDefault="00483FAB" w:rsidP="00A05C77">
      <w:pPr>
        <w:shd w:val="clear" w:color="auto" w:fill="F3F6FC"/>
        <w:spacing w:line="240" w:lineRule="auto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hyperlink r:id="rId15" w:anchor="comments" w:history="1">
        <w:r w:rsidR="00A05C77" w:rsidRPr="00A05C77">
          <w:rPr>
            <w:rFonts w:ascii="RobotoMedium" w:eastAsia="Times New Roman" w:hAnsi="RobotoMedium" w:cs="Times New Roman"/>
            <w:color w:val="333333"/>
            <w:sz w:val="26"/>
            <w:u w:val="single"/>
            <w:lang w:eastAsia="ru-RU"/>
          </w:rPr>
          <w:t>0 отзывов</w:t>
        </w:r>
      </w:hyperlink>
    </w:p>
    <w:p w:rsidR="00A05C77" w:rsidRPr="00A05C77" w:rsidRDefault="00483FAB" w:rsidP="00A05C77">
      <w:pPr>
        <w:shd w:val="clear" w:color="auto" w:fill="F3F6FC"/>
        <w:spacing w:line="240" w:lineRule="auto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hyperlink r:id="rId16" w:anchor="comments" w:history="1">
        <w:r w:rsidR="00A05C77" w:rsidRPr="00A05C77">
          <w:rPr>
            <w:rFonts w:ascii="RobotoMedium" w:eastAsia="Times New Roman" w:hAnsi="RobotoMedium" w:cs="Times New Roman"/>
            <w:caps/>
            <w:color w:val="01B89A"/>
            <w:sz w:val="26"/>
            <w:u w:val="single"/>
            <w:lang w:eastAsia="ru-RU"/>
          </w:rPr>
          <w:t>ОСТАВИТЬ КОММЕНТАРИЙ</w:t>
        </w:r>
      </w:hyperlink>
      <w:hyperlink r:id="rId17" w:history="1">
        <w:r w:rsidR="00A05C77" w:rsidRPr="00A05C77">
          <w:rPr>
            <w:rFonts w:ascii="RobotoMedium" w:eastAsia="Times New Roman" w:hAnsi="RobotoMedium" w:cs="Times New Roman"/>
            <w:caps/>
            <w:color w:val="EB5B52"/>
            <w:sz w:val="26"/>
            <w:u w:val="single"/>
            <w:lang w:eastAsia="ru-RU"/>
          </w:rPr>
          <w:t>ПОДРОБНЕЕ</w:t>
        </w:r>
      </w:hyperlink>
    </w:p>
    <w:p w:rsidR="00A05C77" w:rsidRPr="00A05C77" w:rsidRDefault="00A05C77" w:rsidP="00A05C7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52500" cy="609600"/>
            <wp:effectExtent l="19050" t="0" r="0" b="0"/>
            <wp:docPr id="9" name="Рисунок 9" descr="Клиника Краснодар - наркология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линика Краснодар - наркология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C77" w:rsidRPr="00A05C77" w:rsidRDefault="00483FAB" w:rsidP="00A05C77">
      <w:pPr>
        <w:shd w:val="clear" w:color="auto" w:fill="F3F6FC"/>
        <w:spacing w:line="240" w:lineRule="auto"/>
        <w:textAlignment w:val="baseline"/>
        <w:rPr>
          <w:rFonts w:ascii="RobotoMedium" w:eastAsia="Times New Roman" w:hAnsi="RobotoMedium" w:cs="Times New Roman"/>
          <w:color w:val="333333"/>
          <w:sz w:val="40"/>
          <w:szCs w:val="40"/>
          <w:lang w:eastAsia="ru-RU"/>
        </w:rPr>
      </w:pPr>
      <w:hyperlink r:id="rId20" w:history="1">
        <w:r w:rsidR="00A05C77" w:rsidRPr="00A05C77">
          <w:rPr>
            <w:rFonts w:ascii="RobotoMedium" w:eastAsia="Times New Roman" w:hAnsi="RobotoMedium" w:cs="Times New Roman"/>
            <w:color w:val="333333"/>
            <w:sz w:val="40"/>
            <w:u w:val="single"/>
            <w:lang w:eastAsia="ru-RU"/>
          </w:rPr>
          <w:t>Клиника Краснодар - наркология</w:t>
        </w:r>
      </w:hyperlink>
    </w:p>
    <w:p w:rsidR="00A05C77" w:rsidRPr="00A05C77" w:rsidRDefault="00A05C77" w:rsidP="00A05C77">
      <w:pPr>
        <w:shd w:val="clear" w:color="auto" w:fill="F3F6FC"/>
        <w:spacing w:after="3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 xml:space="preserve">Наш наркологический центр в городе Краснодар оказывает специализированную медицинскую помощь по таким направлениям, как </w:t>
      </w: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lastRenderedPageBreak/>
        <w:t>интоксикация и зависимость от психотропных веществ, наркотических препаратов и спиртных напитков.</w:t>
      </w:r>
    </w:p>
    <w:p w:rsidR="00A05C77" w:rsidRPr="00A05C77" w:rsidRDefault="00A05C77" w:rsidP="00A05C77">
      <w:pPr>
        <w:shd w:val="clear" w:color="auto" w:fill="F3F6FC"/>
        <w:spacing w:after="0" w:line="240" w:lineRule="auto"/>
        <w:textAlignment w:val="baseline"/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</w:pPr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> Краснодар, улица 1-го Мая, 97</w:t>
      </w:r>
    </w:p>
    <w:p w:rsidR="00A05C77" w:rsidRPr="00A05C77" w:rsidRDefault="00483FAB" w:rsidP="00A05C77">
      <w:pPr>
        <w:shd w:val="clear" w:color="auto" w:fill="F3F6FC"/>
        <w:spacing w:line="240" w:lineRule="auto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hyperlink r:id="rId21" w:anchor="comments" w:history="1">
        <w:r w:rsidR="00A05C77" w:rsidRPr="00A05C77">
          <w:rPr>
            <w:rFonts w:ascii="RobotoMedium" w:eastAsia="Times New Roman" w:hAnsi="RobotoMedium" w:cs="Times New Roman"/>
            <w:color w:val="333333"/>
            <w:sz w:val="26"/>
            <w:u w:val="single"/>
            <w:lang w:eastAsia="ru-RU"/>
          </w:rPr>
          <w:t>3 отзывов</w:t>
        </w:r>
      </w:hyperlink>
    </w:p>
    <w:p w:rsidR="00A05C77" w:rsidRPr="00A05C77" w:rsidRDefault="00483FAB" w:rsidP="00A05C77">
      <w:pPr>
        <w:shd w:val="clear" w:color="auto" w:fill="F3F6FC"/>
        <w:spacing w:line="240" w:lineRule="auto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hyperlink r:id="rId22" w:anchor="comments" w:history="1">
        <w:r w:rsidR="00A05C77" w:rsidRPr="00A05C77">
          <w:rPr>
            <w:rFonts w:ascii="RobotoMedium" w:eastAsia="Times New Roman" w:hAnsi="RobotoMedium" w:cs="Times New Roman"/>
            <w:caps/>
            <w:color w:val="01B89A"/>
            <w:sz w:val="26"/>
            <w:u w:val="single"/>
            <w:lang w:eastAsia="ru-RU"/>
          </w:rPr>
          <w:t>ОСТАВИТЬ КОММЕНТАРИЙ</w:t>
        </w:r>
      </w:hyperlink>
      <w:hyperlink r:id="rId23" w:history="1">
        <w:r w:rsidR="00A05C77" w:rsidRPr="00A05C77">
          <w:rPr>
            <w:rFonts w:ascii="RobotoMedium" w:eastAsia="Times New Roman" w:hAnsi="RobotoMedium" w:cs="Times New Roman"/>
            <w:caps/>
            <w:color w:val="EB5B52"/>
            <w:sz w:val="26"/>
            <w:u w:val="single"/>
            <w:lang w:eastAsia="ru-RU"/>
          </w:rPr>
          <w:t>ПОДРОБНЕЕ</w:t>
        </w:r>
      </w:hyperlink>
    </w:p>
    <w:p w:rsidR="00A05C77" w:rsidRPr="00A05C77" w:rsidRDefault="00A05C77" w:rsidP="00A05C7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52500" cy="317500"/>
            <wp:effectExtent l="19050" t="0" r="0" b="0"/>
            <wp:docPr id="10" name="Рисунок 10" descr="Центр помощи наркозависимым «ЖИЗНЬ»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Центр помощи наркозависимым «ЖИЗНЬ»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C77" w:rsidRPr="00A05C77" w:rsidRDefault="00483FAB" w:rsidP="00A05C77">
      <w:pPr>
        <w:shd w:val="clear" w:color="auto" w:fill="F3F6FC"/>
        <w:spacing w:line="240" w:lineRule="auto"/>
        <w:textAlignment w:val="baseline"/>
        <w:rPr>
          <w:rFonts w:ascii="RobotoMedium" w:eastAsia="Times New Roman" w:hAnsi="RobotoMedium" w:cs="Times New Roman"/>
          <w:color w:val="333333"/>
          <w:sz w:val="40"/>
          <w:szCs w:val="40"/>
          <w:lang w:eastAsia="ru-RU"/>
        </w:rPr>
      </w:pPr>
      <w:hyperlink r:id="rId26" w:history="1">
        <w:r w:rsidR="00A05C77" w:rsidRPr="00A05C77">
          <w:rPr>
            <w:rFonts w:ascii="RobotoMedium" w:eastAsia="Times New Roman" w:hAnsi="RobotoMedium" w:cs="Times New Roman"/>
            <w:color w:val="333333"/>
            <w:sz w:val="40"/>
            <w:u w:val="single"/>
            <w:lang w:eastAsia="ru-RU"/>
          </w:rPr>
          <w:t>Центр помощи наркозависимым «ЖИЗНЬ»</w:t>
        </w:r>
      </w:hyperlink>
    </w:p>
    <w:p w:rsidR="00A05C77" w:rsidRPr="00A05C77" w:rsidRDefault="00A05C77" w:rsidP="00A05C77">
      <w:pPr>
        <w:shd w:val="clear" w:color="auto" w:fill="F3F6FC"/>
        <w:spacing w:after="300" w:line="380" w:lineRule="atLeast"/>
        <w:textAlignment w:val="baseline"/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</w:pPr>
      <w:r w:rsidRPr="00A05C77">
        <w:rPr>
          <w:rFonts w:ascii="inherit" w:eastAsia="Times New Roman" w:hAnsi="inherit" w:cs="Times New Roman"/>
          <w:color w:val="6D7A8A"/>
          <w:sz w:val="28"/>
          <w:szCs w:val="28"/>
          <w:lang w:eastAsia="ru-RU"/>
        </w:rPr>
        <w:t>Мы находимся в городе Краснодар. Здесь созданы лучшие условия для комфортного лечения. В наших лечебно-реабилитационных центрах применяются только те методики, которые действительно доказали свою высокую эффективность в мировой практике.</w:t>
      </w:r>
    </w:p>
    <w:p w:rsidR="00A05C77" w:rsidRPr="00ED10EC" w:rsidRDefault="00A05C77" w:rsidP="00ED10EC">
      <w:pPr>
        <w:shd w:val="clear" w:color="auto" w:fill="F3F6FC"/>
        <w:spacing w:after="0" w:line="240" w:lineRule="auto"/>
        <w:textAlignment w:val="baseline"/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</w:pPr>
      <w:r w:rsidRPr="00A05C77">
        <w:rPr>
          <w:rFonts w:ascii="RobotoMedium" w:eastAsia="Times New Roman" w:hAnsi="RobotoMedium" w:cs="Times New Roman"/>
          <w:i/>
          <w:iCs/>
          <w:color w:val="333333"/>
          <w:sz w:val="26"/>
          <w:szCs w:val="26"/>
          <w:lang w:eastAsia="ru-RU"/>
        </w:rPr>
        <w:t> Краснодар, ул.Троицкий тракт, 46</w:t>
      </w:r>
      <w:r w:rsidR="00ED10EC">
        <w:rPr>
          <w:rFonts w:ascii="RobotoMedium" w:eastAsia="Times New Roman" w:hAnsi="RobotoMedium" w:cs="Times New Roman"/>
          <w:color w:val="333333"/>
          <w:sz w:val="26"/>
          <w:u w:val="single"/>
          <w:lang w:eastAsia="ru-RU"/>
        </w:rPr>
        <w:t>.</w:t>
      </w:r>
    </w:p>
    <w:sectPr w:rsidR="00A05C77" w:rsidRPr="00ED10EC" w:rsidSect="00A1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46C"/>
    <w:multiLevelType w:val="multilevel"/>
    <w:tmpl w:val="473E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F644A"/>
    <w:multiLevelType w:val="multilevel"/>
    <w:tmpl w:val="5C5E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B7045"/>
    <w:multiLevelType w:val="multilevel"/>
    <w:tmpl w:val="C88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722B3"/>
    <w:multiLevelType w:val="multilevel"/>
    <w:tmpl w:val="E302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F4E96"/>
    <w:multiLevelType w:val="multilevel"/>
    <w:tmpl w:val="4A8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B1B84"/>
    <w:multiLevelType w:val="multilevel"/>
    <w:tmpl w:val="9F1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3734E"/>
    <w:multiLevelType w:val="multilevel"/>
    <w:tmpl w:val="7138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B4A54"/>
    <w:multiLevelType w:val="multilevel"/>
    <w:tmpl w:val="8628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823B3B"/>
    <w:multiLevelType w:val="multilevel"/>
    <w:tmpl w:val="239C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4654BC"/>
    <w:multiLevelType w:val="multilevel"/>
    <w:tmpl w:val="F88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0B7B02"/>
    <w:multiLevelType w:val="multilevel"/>
    <w:tmpl w:val="C32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E63B3"/>
    <w:multiLevelType w:val="multilevel"/>
    <w:tmpl w:val="482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759F3"/>
    <w:multiLevelType w:val="multilevel"/>
    <w:tmpl w:val="22D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6C56E8"/>
    <w:multiLevelType w:val="multilevel"/>
    <w:tmpl w:val="A45C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05C77"/>
    <w:rsid w:val="00483FAB"/>
    <w:rsid w:val="00A05C77"/>
    <w:rsid w:val="00A17E37"/>
    <w:rsid w:val="00ED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37"/>
  </w:style>
  <w:style w:type="paragraph" w:styleId="1">
    <w:name w:val="heading 1"/>
    <w:basedOn w:val="a"/>
    <w:link w:val="10"/>
    <w:uiPriority w:val="9"/>
    <w:qFormat/>
    <w:rsid w:val="00A05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5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5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5C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C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5C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5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05C77"/>
    <w:rPr>
      <w:i/>
      <w:iCs/>
    </w:rPr>
  </w:style>
  <w:style w:type="paragraph" w:styleId="a4">
    <w:name w:val="Normal (Web)"/>
    <w:basedOn w:val="a"/>
    <w:uiPriority w:val="99"/>
    <w:semiHidden/>
    <w:unhideWhenUsed/>
    <w:rsid w:val="00A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5C77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A05C7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05C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0952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44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7" w:color="E1E2E4"/>
                            <w:left w:val="none" w:sz="0" w:space="27" w:color="auto"/>
                            <w:bottom w:val="none" w:sz="0" w:space="27" w:color="auto"/>
                            <w:right w:val="none" w:sz="0" w:space="27" w:color="auto"/>
                          </w:divBdr>
                          <w:divsChild>
                            <w:div w:id="39447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3412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single" w:sz="8" w:space="10" w:color="E3E4E5"/>
                                    <w:left w:val="single" w:sz="8" w:space="10" w:color="E3E4E5"/>
                                    <w:bottom w:val="single" w:sz="8" w:space="10" w:color="E3E4E5"/>
                                    <w:right w:val="single" w:sz="8" w:space="10" w:color="E3E4E5"/>
                                  </w:divBdr>
                                  <w:divsChild>
                                    <w:div w:id="70137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2319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955072">
                                          <w:marLeft w:val="0"/>
                                          <w:marRight w:val="0"/>
                                          <w:marTop w:val="0"/>
                                          <w:marBottom w:val="3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9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858949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single" w:sz="8" w:space="10" w:color="E3E4E5"/>
                                    <w:left w:val="single" w:sz="8" w:space="10" w:color="E3E4E5"/>
                                    <w:bottom w:val="single" w:sz="8" w:space="10" w:color="E3E4E5"/>
                                    <w:right w:val="single" w:sz="8" w:space="10" w:color="E3E4E5"/>
                                  </w:divBdr>
                                  <w:divsChild>
                                    <w:div w:id="8360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59862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918267">
                                          <w:marLeft w:val="0"/>
                                          <w:marRight w:val="0"/>
                                          <w:marTop w:val="0"/>
                                          <w:marBottom w:val="3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9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401579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single" w:sz="8" w:space="10" w:color="E3E4E5"/>
                                    <w:left w:val="single" w:sz="8" w:space="10" w:color="E3E4E5"/>
                                    <w:bottom w:val="single" w:sz="8" w:space="10" w:color="E3E4E5"/>
                                    <w:right w:val="single" w:sz="8" w:space="10" w:color="E3E4E5"/>
                                  </w:divBdr>
                                  <w:divsChild>
                                    <w:div w:id="15985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0510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37187">
                                          <w:marLeft w:val="0"/>
                                          <w:marRight w:val="0"/>
                                          <w:marTop w:val="0"/>
                                          <w:marBottom w:val="3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6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51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881291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single" w:sz="8" w:space="10" w:color="E3E4E5"/>
                                    <w:left w:val="single" w:sz="8" w:space="10" w:color="E3E4E5"/>
                                    <w:bottom w:val="single" w:sz="8" w:space="10" w:color="E3E4E5"/>
                                    <w:right w:val="single" w:sz="8" w:space="10" w:color="E3E4E5"/>
                                  </w:divBdr>
                                  <w:divsChild>
                                    <w:div w:id="73709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21912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430467">
                                          <w:marLeft w:val="0"/>
                                          <w:marRight w:val="0"/>
                                          <w:marTop w:val="0"/>
                                          <w:marBottom w:val="3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4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65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6537">
                  <w:marLeft w:val="0"/>
                  <w:marRight w:val="0"/>
                  <w:marTop w:val="0"/>
                  <w:marBottom w:val="0"/>
                  <w:divBdr>
                    <w:top w:val="single" w:sz="8" w:space="18" w:color="5A5574"/>
                    <w:left w:val="none" w:sz="0" w:space="0" w:color="auto"/>
                    <w:bottom w:val="none" w:sz="0" w:space="20" w:color="auto"/>
                    <w:right w:val="none" w:sz="0" w:space="0" w:color="auto"/>
                  </w:divBdr>
                  <w:divsChild>
                    <w:div w:id="9619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hyperlink" Target="http://clinic-top.ru/kliniki/%D0%9A%D1%80%D0%B0%D1%81%D0%BD%D0%BE%D0%B4%D0%B0%D1%80-%D0%BD%D0%B0%D1%80%D0%BA%D0%BE%D0%BB%D0%BE%D0%B3%D0%B8%D1%8F.html" TargetMode="External"/><Relationship Id="rId26" Type="http://schemas.openxmlformats.org/officeDocument/2006/relationships/hyperlink" Target="https://clinic-top.ru/kliniki/%D0%B6%D0%B8%D0%B7%D0%BD%D1%8C-%D0%BA%D1%80%D0%B0%D1%81%D0%BD%D0%BE%D0%B4%D0%B0%D1%8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linic-top.ru/kliniki/%D0%9A%D1%80%D0%B0%D1%81%D0%BD%D0%BE%D0%B4%D0%B0%D1%80-%D0%BD%D0%B0%D1%80%D0%BA%D0%BE%D0%BB%D0%BE%D0%B3%D0%B8%D1%8F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clinic-top.ru/kliniki/reabilitatsionnyy-tsentr-dlya-zavisimyh-gippokrat.html" TargetMode="External"/><Relationship Id="rId17" Type="http://schemas.openxmlformats.org/officeDocument/2006/relationships/hyperlink" Target="http://clinic-top.ru/kliniki/reabilitatsionnyy-tsentr-dlya-zavisimyh-gippokrat.html" TargetMode="Externa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clinic-top.ru/kliniki/reabilitatsionnyy-tsentr-dlya-zavisimyh-gippokrat.html" TargetMode="External"/><Relationship Id="rId20" Type="http://schemas.openxmlformats.org/officeDocument/2006/relationships/hyperlink" Target="http://clinic-top.ru/kliniki/%D0%9A%D1%80%D0%B0%D1%81%D0%BD%D0%BE%D0%B4%D0%B0%D1%80-%D0%BD%D0%B0%D1%80%D0%BA%D0%BE%D0%BB%D0%BE%D0%B3%D0%B8%D1%8F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clinic-top.ru/kliniki/%D0%B6%D0%B8%D0%B7%D0%BD%D1%8C-%D0%BA%D1%80%D0%B0%D1%81%D0%BD%D0%BE%D0%B4%D0%B0%D1%80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linic-top.ru/kliniki/reabilitatsionnyy-tsentr-dlya-zavisimyh-gippokrat.html" TargetMode="External"/><Relationship Id="rId23" Type="http://schemas.openxmlformats.org/officeDocument/2006/relationships/hyperlink" Target="http://clinic-top.ru/kliniki/%D0%9A%D1%80%D0%B0%D1%81%D0%BD%D0%BE%D0%B4%D0%B0%D1%80-%D0%BD%D0%B0%D1%80%D0%BA%D0%BE%D0%BB%D0%BE%D0%B3%D0%B8%D1%8F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clinic-top.ru/kliniki/reabilitatsionnyy-tsentr-dlya-zavisimyh-gippokrat.html" TargetMode="External"/><Relationship Id="rId22" Type="http://schemas.openxmlformats.org/officeDocument/2006/relationships/hyperlink" Target="http://clinic-top.ru/kliniki/%D0%9A%D1%80%D0%B0%D1%81%D0%BD%D0%BE%D0%B4%D0%B0%D1%80-%D0%BD%D0%B0%D1%80%D0%BA%D0%BE%D0%BB%D0%BE%D0%B3%D0%B8%D1%8F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2</cp:revision>
  <dcterms:created xsi:type="dcterms:W3CDTF">2019-08-27T03:54:00Z</dcterms:created>
  <dcterms:modified xsi:type="dcterms:W3CDTF">2020-04-16T08:28:00Z</dcterms:modified>
</cp:coreProperties>
</file>