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B7" w:rsidRPr="00587AB7" w:rsidRDefault="00587AB7" w:rsidP="00587AB7">
      <w:pPr>
        <w:shd w:val="clear" w:color="auto" w:fill="FFFFFF"/>
        <w:spacing w:before="300" w:after="510" w:line="240" w:lineRule="auto"/>
        <w:ind w:left="4536"/>
        <w:jc w:val="center"/>
        <w:outlineLvl w:val="0"/>
        <w:rPr>
          <w:rFonts w:ascii="Arial" w:eastAsia="Times New Roman" w:hAnsi="Arial" w:cs="Arial"/>
          <w:color w:val="231F20"/>
          <w:kern w:val="36"/>
          <w:sz w:val="42"/>
          <w:szCs w:val="42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251460</wp:posOffset>
            </wp:positionV>
            <wp:extent cx="3674745" cy="2590800"/>
            <wp:effectExtent l="0" t="0" r="1905" b="0"/>
            <wp:wrapNone/>
            <wp:docPr id="1" name="Рисунок 1" descr="https://minobr.krasnodar.ru/upload/resize_cache/iblock/b81/360_250_2/ec063d11999381398b3003ec7b657e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obr.krasnodar.ru/upload/resize_cache/iblock/b81/360_250_2/ec063d11999381398b3003ec7b657e3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4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87AB7">
        <w:rPr>
          <w:rFonts w:ascii="Arial" w:eastAsia="Times New Roman" w:hAnsi="Arial" w:cs="Arial"/>
          <w:color w:val="231F20"/>
          <w:kern w:val="36"/>
          <w:sz w:val="42"/>
          <w:szCs w:val="42"/>
          <w:lang w:eastAsia="ru-RU"/>
        </w:rPr>
        <w:t xml:space="preserve">В Краснодарском крае будут показывать </w:t>
      </w:r>
      <w:proofErr w:type="spellStart"/>
      <w:r w:rsidRPr="00587AB7">
        <w:rPr>
          <w:rFonts w:ascii="Arial" w:eastAsia="Times New Roman" w:hAnsi="Arial" w:cs="Arial"/>
          <w:color w:val="231F20"/>
          <w:kern w:val="36"/>
          <w:sz w:val="42"/>
          <w:szCs w:val="42"/>
          <w:lang w:eastAsia="ru-RU"/>
        </w:rPr>
        <w:t>видеоуроки</w:t>
      </w:r>
      <w:proofErr w:type="spellEnd"/>
      <w:r w:rsidRPr="00587AB7">
        <w:rPr>
          <w:rFonts w:ascii="Arial" w:eastAsia="Times New Roman" w:hAnsi="Arial" w:cs="Arial"/>
          <w:color w:val="231F20"/>
          <w:kern w:val="36"/>
          <w:sz w:val="42"/>
          <w:szCs w:val="42"/>
          <w:lang w:eastAsia="ru-RU"/>
        </w:rPr>
        <w:t xml:space="preserve"> для школьников по ТВ</w:t>
      </w:r>
    </w:p>
    <w:p w:rsidR="00587AB7" w:rsidRPr="00587AB7" w:rsidRDefault="00587AB7" w:rsidP="00587AB7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7A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27.03.2020</w:t>
      </w:r>
    </w:p>
    <w:p w:rsidR="00587AB7" w:rsidRPr="00587AB7" w:rsidRDefault="00587AB7" w:rsidP="00587AB7">
      <w:pPr>
        <w:shd w:val="clear" w:color="auto" w:fill="FFFFFF"/>
        <w:spacing w:after="150" w:line="240" w:lineRule="auto"/>
        <w:ind w:left="4536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7A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 запуске проекта «Телешкола Кубани» рассказал глава региона Вениамин Кондратьев.</w:t>
      </w:r>
    </w:p>
    <w:p w:rsidR="00587AB7" w:rsidRPr="00587AB7" w:rsidRDefault="00587AB7" w:rsidP="00587AB7">
      <w:pPr>
        <w:shd w:val="clear" w:color="auto" w:fill="FFFFFF"/>
        <w:spacing w:after="150" w:line="240" w:lineRule="auto"/>
        <w:ind w:left="4536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7A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Краснодарский край после каникул начнет трансляцию уроков лучших учителей-предметников для школьников разных классов.</w:t>
      </w:r>
    </w:p>
    <w:p w:rsidR="00587AB7" w:rsidRPr="00587AB7" w:rsidRDefault="00587AB7" w:rsidP="00587AB7">
      <w:pPr>
        <w:shd w:val="clear" w:color="auto" w:fill="FFFFFF"/>
        <w:spacing w:after="150" w:line="240" w:lineRule="auto"/>
        <w:ind w:left="-1276" w:firstLine="5812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7A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– Мы приняли решение запустить в крае проект «Телешкола Кубани». Под </w:t>
      </w:r>
      <w:proofErr w:type="spellStart"/>
      <w:r w:rsidRPr="00587A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видеоуроки</w:t>
      </w:r>
      <w:proofErr w:type="spellEnd"/>
      <w:r w:rsidRPr="00587A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отдаем эфир краевого телеканала в дневные часы, – отметил губернатор. – Компьютеры и быстрый интернет сегодня есть не у всех школьников, особенно если речь идет о сельской местности, зато телевизор – практически в каждом доме.</w:t>
      </w:r>
    </w:p>
    <w:p w:rsidR="00587AB7" w:rsidRPr="00587AB7" w:rsidRDefault="00587AB7" w:rsidP="00587AB7">
      <w:pPr>
        <w:shd w:val="clear" w:color="auto" w:fill="FFFFFF"/>
        <w:spacing w:after="150" w:line="240" w:lineRule="auto"/>
        <w:ind w:left="-1276" w:firstLine="5812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7A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Вениамин Кондратьев подчеркнул, что краевой канал «Кубань 24» сейчас максимально доступен для любого зрителя – сегодня он вещает как в аналоге, так и в цифре, в кабельных сетях и в спутнике.</w:t>
      </w:r>
    </w:p>
    <w:p w:rsidR="00B630CF" w:rsidRPr="00587AB7" w:rsidRDefault="00B630CF" w:rsidP="00587AB7">
      <w:pPr>
        <w:ind w:left="4536"/>
        <w:jc w:val="both"/>
        <w:rPr>
          <w:sz w:val="28"/>
          <w:szCs w:val="28"/>
        </w:rPr>
      </w:pPr>
    </w:p>
    <w:sectPr w:rsidR="00B630CF" w:rsidRPr="00587AB7" w:rsidSect="00F900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DA"/>
    <w:rsid w:val="00587AB7"/>
    <w:rsid w:val="00A96078"/>
    <w:rsid w:val="00B630CF"/>
    <w:rsid w:val="00C05BDA"/>
    <w:rsid w:val="00C8697D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74E64-E644-4CE7-9E61-840DDB0E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7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2020-04-01T22:09:00Z</dcterms:created>
  <dcterms:modified xsi:type="dcterms:W3CDTF">2020-04-01T22:12:00Z</dcterms:modified>
</cp:coreProperties>
</file>