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38" w:rsidRDefault="00264B38" w:rsidP="00264B38">
      <w:pPr>
        <w:pStyle w:val="a3"/>
        <w:jc w:val="center"/>
        <w:rPr>
          <w:b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A10C7E">
        <w:rPr>
          <w:b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ИНФОРМАЦИЯ ВЫПУСКНИКАМ 11 КЛАССА!!!</w:t>
      </w:r>
    </w:p>
    <w:p w:rsidR="00264B38" w:rsidRPr="00A10C7E" w:rsidRDefault="00264B38" w:rsidP="00264B38">
      <w:pPr>
        <w:pStyle w:val="a3"/>
        <w:jc w:val="center"/>
        <w:rPr>
          <w:b/>
          <w:sz w:val="56"/>
          <w:szCs w:val="5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bookmarkStart w:id="0" w:name="_GoBack"/>
      <w:bookmarkEnd w:id="0"/>
    </w:p>
    <w:p w:rsidR="00264B38" w:rsidRDefault="00264B38" w:rsidP="00264B38">
      <w:pPr>
        <w:pStyle w:val="a3"/>
        <w:spacing w:line="244" w:lineRule="auto"/>
        <w:ind w:right="138" w:firstLine="700"/>
        <w:jc w:val="both"/>
        <w:rPr>
          <w:spacing w:val="-14"/>
        </w:rPr>
      </w:pPr>
      <w:proofErr w:type="gramStart"/>
      <w:r>
        <w:t>Органами прокуратуры в соответствии со статьей 43.5 Федерального закона от 17.01.1992 № 2202-1 «О прокуратуре Российской Федерации», приказом Генерального прокурора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22.12.2021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774</w:t>
      </w:r>
      <w:r>
        <w:rPr>
          <w:spacing w:val="-18"/>
        </w:rPr>
        <w:t xml:space="preserve"> </w:t>
      </w:r>
      <w:r>
        <w:t>«О</w:t>
      </w:r>
      <w:r>
        <w:rPr>
          <w:spacing w:val="-17"/>
        </w:rPr>
        <w:t xml:space="preserve"> </w:t>
      </w:r>
      <w:r>
        <w:t>системе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кадров,</w:t>
      </w:r>
      <w:r>
        <w:rPr>
          <w:spacing w:val="-18"/>
        </w:rPr>
        <w:t xml:space="preserve"> </w:t>
      </w:r>
      <w:r>
        <w:t xml:space="preserve">дополнительного профессионального образования работников органов и организаций прокуратуры Российской Федерации» </w:t>
      </w:r>
      <w:r>
        <w:rPr>
          <w:u w:val="single"/>
        </w:rPr>
        <w:t>проводится работа по отбору кандидатов</w:t>
      </w:r>
      <w:r>
        <w:t xml:space="preserve"> </w:t>
      </w:r>
      <w:r>
        <w:rPr>
          <w:u w:val="single"/>
        </w:rPr>
        <w:t>в абитуриенты на целевые бюджетные места в Университет прокуратуры</w:t>
      </w:r>
      <w:r>
        <w:t xml:space="preserve"> </w:t>
      </w:r>
      <w:r>
        <w:rPr>
          <w:u w:val="single"/>
        </w:rPr>
        <w:t>Российской Федерации (г. Москва), Санкт-Петербургский юридический</w:t>
      </w:r>
      <w:r>
        <w:t xml:space="preserve"> </w:t>
      </w:r>
      <w:r>
        <w:rPr>
          <w:u w:val="single"/>
        </w:rPr>
        <w:t>институт (филиал</w:t>
      </w:r>
      <w:proofErr w:type="gramEnd"/>
      <w:r>
        <w:rPr>
          <w:u w:val="single"/>
        </w:rPr>
        <w:t>)</w:t>
      </w:r>
      <w:r w:rsidRPr="00A10C7E">
        <w:rPr>
          <w:u w:val="single"/>
        </w:rPr>
        <w:t xml:space="preserve"> </w:t>
      </w:r>
      <w:r>
        <w:rPr>
          <w:u w:val="single"/>
        </w:rPr>
        <w:t>Университета прокуратуры Российской Федерации,</w:t>
      </w:r>
      <w:r>
        <w:t xml:space="preserve"> </w:t>
      </w:r>
      <w:r>
        <w:rPr>
          <w:u w:val="single"/>
        </w:rPr>
        <w:t>Крымский юридический институт (филиал) Университета прокуратуры</w:t>
      </w:r>
      <w:r>
        <w:t xml:space="preserve"> </w:t>
      </w:r>
      <w:r>
        <w:rPr>
          <w:u w:val="single"/>
        </w:rPr>
        <w:t>Российской Федерации, Институт прокуратуры Московского государственного</w:t>
      </w:r>
      <w:r>
        <w:t xml:space="preserve"> </w:t>
      </w:r>
      <w:r>
        <w:rPr>
          <w:u w:val="single"/>
        </w:rPr>
        <w:t>юридического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университета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им.</w:t>
      </w:r>
      <w:r>
        <w:rPr>
          <w:spacing w:val="-14"/>
          <w:u w:val="single"/>
        </w:rPr>
        <w:t xml:space="preserve"> </w:t>
      </w:r>
      <w:r>
        <w:rPr>
          <w:u w:val="single"/>
        </w:rPr>
        <w:t>О.Е.</w:t>
      </w:r>
      <w:r>
        <w:rPr>
          <w:spacing w:val="-14"/>
          <w:u w:val="single"/>
        </w:rPr>
        <w:t xml:space="preserve"> </w:t>
      </w:r>
      <w:proofErr w:type="spellStart"/>
      <w:r>
        <w:rPr>
          <w:u w:val="single"/>
        </w:rPr>
        <w:t>Кутафина</w:t>
      </w:r>
      <w:proofErr w:type="spellEnd"/>
      <w:r>
        <w:rPr>
          <w:spacing w:val="-15"/>
          <w:u w:val="single"/>
        </w:rPr>
        <w:t xml:space="preserve"> </w:t>
      </w:r>
      <w:r>
        <w:rPr>
          <w:u w:val="single"/>
        </w:rPr>
        <w:t>и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Саратовскую</w:t>
      </w:r>
      <w:r>
        <w:rPr>
          <w:spacing w:val="-14"/>
          <w:u w:val="single"/>
        </w:rPr>
        <w:t xml:space="preserve"> </w:t>
      </w:r>
      <w:r>
        <w:rPr>
          <w:u w:val="single"/>
        </w:rPr>
        <w:t>государственную</w:t>
      </w:r>
      <w:r>
        <w:t xml:space="preserve"> </w:t>
      </w:r>
      <w:r>
        <w:rPr>
          <w:u w:val="single"/>
        </w:rPr>
        <w:t>юридическую</w:t>
      </w:r>
      <w:r>
        <w:rPr>
          <w:spacing w:val="-14"/>
          <w:u w:val="single"/>
        </w:rPr>
        <w:t xml:space="preserve"> </w:t>
      </w:r>
      <w:r>
        <w:rPr>
          <w:u w:val="single"/>
        </w:rPr>
        <w:t>академию</w:t>
      </w:r>
      <w:r>
        <w:t>.</w:t>
      </w:r>
      <w:r>
        <w:rPr>
          <w:spacing w:val="-14"/>
        </w:rPr>
        <w:t xml:space="preserve"> </w:t>
      </w:r>
    </w:p>
    <w:p w:rsidR="00264B38" w:rsidRDefault="00264B38" w:rsidP="00264B38">
      <w:pPr>
        <w:pStyle w:val="a3"/>
        <w:spacing w:line="244" w:lineRule="auto"/>
        <w:ind w:right="138" w:firstLine="700"/>
        <w:jc w:val="both"/>
      </w:pPr>
      <w:r>
        <w:t>Первоначальный</w:t>
      </w:r>
      <w:r>
        <w:rPr>
          <w:spacing w:val="-14"/>
        </w:rPr>
        <w:t xml:space="preserve"> </w:t>
      </w:r>
      <w:r>
        <w:t>отбор</w:t>
      </w:r>
      <w:r>
        <w:rPr>
          <w:spacing w:val="-14"/>
        </w:rPr>
        <w:t xml:space="preserve"> </w:t>
      </w:r>
      <w:r>
        <w:t>кандидатов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поступления</w:t>
      </w:r>
      <w:r>
        <w:rPr>
          <w:spacing w:val="-14"/>
        </w:rPr>
        <w:t xml:space="preserve"> </w:t>
      </w:r>
      <w:r>
        <w:t>на целевые бюджетные места в юридические вузы проводится в рамках собеседования с целью определения мотивации кандидата службе в органах прокуратуры,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государстве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праве,</w:t>
      </w:r>
      <w:r>
        <w:rPr>
          <w:spacing w:val="-8"/>
        </w:rPr>
        <w:t xml:space="preserve"> </w:t>
      </w:r>
      <w:r>
        <w:t>интересов и увлечений, эрудированности.</w:t>
      </w:r>
    </w:p>
    <w:p w:rsidR="00264B38" w:rsidRDefault="00264B38" w:rsidP="00264B38">
      <w:pPr>
        <w:pStyle w:val="a3"/>
        <w:spacing w:line="303" w:lineRule="exact"/>
        <w:ind w:left="701"/>
        <w:jc w:val="both"/>
      </w:pPr>
      <w:r>
        <w:t>В</w:t>
      </w:r>
      <w:r>
        <w:rPr>
          <w:spacing w:val="60"/>
          <w:w w:val="150"/>
        </w:rPr>
        <w:t xml:space="preserve"> </w:t>
      </w:r>
      <w:r>
        <w:t>период</w:t>
      </w:r>
      <w:r>
        <w:rPr>
          <w:spacing w:val="61"/>
          <w:w w:val="150"/>
        </w:rPr>
        <w:t xml:space="preserve"> </w:t>
      </w:r>
      <w:r>
        <w:t>с</w:t>
      </w:r>
      <w:r>
        <w:rPr>
          <w:spacing w:val="60"/>
          <w:w w:val="150"/>
        </w:rPr>
        <w:t xml:space="preserve"> </w:t>
      </w:r>
      <w:r>
        <w:t>февраля</w:t>
      </w:r>
      <w:r>
        <w:rPr>
          <w:spacing w:val="61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t>май</w:t>
      </w:r>
      <w:r>
        <w:rPr>
          <w:spacing w:val="60"/>
          <w:w w:val="150"/>
        </w:rPr>
        <w:t xml:space="preserve"> </w:t>
      </w:r>
      <w:r>
        <w:t>всех</w:t>
      </w:r>
      <w:r>
        <w:rPr>
          <w:spacing w:val="61"/>
          <w:w w:val="150"/>
        </w:rPr>
        <w:t xml:space="preserve"> </w:t>
      </w:r>
      <w:r>
        <w:t>кандидатов</w:t>
      </w:r>
      <w:r>
        <w:rPr>
          <w:spacing w:val="60"/>
          <w:w w:val="150"/>
        </w:rPr>
        <w:t xml:space="preserve"> </w:t>
      </w:r>
      <w:r>
        <w:t>будут</w:t>
      </w:r>
      <w:r>
        <w:rPr>
          <w:spacing w:val="61"/>
          <w:w w:val="150"/>
        </w:rPr>
        <w:t xml:space="preserve"> </w:t>
      </w:r>
      <w:r>
        <w:t>приглашать</w:t>
      </w:r>
      <w:r>
        <w:rPr>
          <w:spacing w:val="61"/>
          <w:w w:val="150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264B38" w:rsidRDefault="00264B38" w:rsidP="00264B38">
      <w:pPr>
        <w:pStyle w:val="a3"/>
        <w:spacing w:before="5" w:line="244" w:lineRule="auto"/>
        <w:ind w:right="140"/>
        <w:jc w:val="both"/>
      </w:pPr>
      <w:r>
        <w:t xml:space="preserve">прохождения психологического обследования в прокуратуру края по адресу г. Краснодар, ул. </w:t>
      </w:r>
      <w:proofErr w:type="gramStart"/>
      <w:r>
        <w:t>Советская</w:t>
      </w:r>
      <w:proofErr w:type="gramEnd"/>
      <w:r>
        <w:t>, 39.</w:t>
      </w:r>
    </w:p>
    <w:p w:rsidR="00264B38" w:rsidRDefault="00264B38" w:rsidP="00264B38">
      <w:pPr>
        <w:pStyle w:val="a3"/>
        <w:spacing w:before="76" w:line="244" w:lineRule="auto"/>
        <w:ind w:right="140"/>
        <w:jc w:val="both"/>
      </w:pPr>
      <w:r>
        <w:t>Следует принять во внимание, что с каждым абитуриентом, отобранным для</w:t>
      </w:r>
      <w:r>
        <w:rPr>
          <w:spacing w:val="-4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прокуратурой</w:t>
      </w:r>
      <w:r>
        <w:rPr>
          <w:spacing w:val="-4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договор,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которым кандидаты, успешно прошедшие вступительные испытания в ВУЗ, и приобретшие</w:t>
      </w:r>
      <w:r>
        <w:rPr>
          <w:spacing w:val="22"/>
        </w:rPr>
        <w:t xml:space="preserve">  </w:t>
      </w:r>
      <w:r>
        <w:t>статус</w:t>
      </w:r>
      <w:r>
        <w:rPr>
          <w:spacing w:val="24"/>
        </w:rPr>
        <w:t xml:space="preserve">  </w:t>
      </w:r>
      <w:r>
        <w:t>студента,</w:t>
      </w:r>
      <w:r>
        <w:rPr>
          <w:spacing w:val="24"/>
        </w:rPr>
        <w:t xml:space="preserve">  </w:t>
      </w:r>
      <w:r>
        <w:t>обучаются</w:t>
      </w:r>
      <w:r>
        <w:rPr>
          <w:spacing w:val="24"/>
        </w:rPr>
        <w:t xml:space="preserve">  </w:t>
      </w:r>
      <w:r>
        <w:t>на</w:t>
      </w:r>
      <w:r>
        <w:rPr>
          <w:spacing w:val="25"/>
        </w:rPr>
        <w:t xml:space="preserve">  </w:t>
      </w:r>
      <w:r>
        <w:t>целевых</w:t>
      </w:r>
      <w:r>
        <w:rPr>
          <w:spacing w:val="24"/>
        </w:rPr>
        <w:t xml:space="preserve">  </w:t>
      </w:r>
      <w:r>
        <w:t>бюджетных</w:t>
      </w:r>
      <w:r>
        <w:rPr>
          <w:spacing w:val="25"/>
        </w:rPr>
        <w:t xml:space="preserve">  </w:t>
      </w:r>
      <w:r>
        <w:rPr>
          <w:spacing w:val="-2"/>
        </w:rPr>
        <w:t>местах,</w:t>
      </w:r>
      <w:r w:rsidRPr="00A10C7E">
        <w:t xml:space="preserve"> </w:t>
      </w:r>
      <w:r>
        <w:t>проходят практику в территориальных прокуратурах края, приобретая определенные практические навыки.</w:t>
      </w:r>
    </w:p>
    <w:p w:rsidR="00264B38" w:rsidRDefault="00264B38" w:rsidP="00264B38">
      <w:pPr>
        <w:pStyle w:val="a3"/>
        <w:spacing w:line="244" w:lineRule="auto"/>
        <w:ind w:right="139" w:firstLine="700"/>
        <w:jc w:val="both"/>
      </w:pPr>
      <w:r>
        <w:t>Договором о целевом обучении также предусмотрено обязательство студента в дальнейшем, после окончания ВУЗа проходить службу в органах прокуратуры края не менее пяти лет.</w:t>
      </w:r>
    </w:p>
    <w:p w:rsidR="00264B38" w:rsidRDefault="00264B38" w:rsidP="00264B38">
      <w:pPr>
        <w:pStyle w:val="a3"/>
        <w:spacing w:line="244" w:lineRule="auto"/>
        <w:ind w:right="138" w:firstLine="700"/>
        <w:jc w:val="both"/>
        <w:rPr>
          <w:color w:val="FF0000"/>
        </w:rPr>
      </w:pPr>
      <w:proofErr w:type="gramStart"/>
      <w:r>
        <w:rPr>
          <w:color w:val="FF0000"/>
          <w:u w:val="single"/>
        </w:rPr>
        <w:t>У</w:t>
      </w:r>
      <w:r w:rsidRPr="00A10C7E">
        <w:rPr>
          <w:color w:val="FF0000"/>
          <w:u w:val="single"/>
        </w:rPr>
        <w:t>ченикам</w:t>
      </w:r>
      <w:r w:rsidRPr="00A10C7E">
        <w:rPr>
          <w:color w:val="FF0000"/>
          <w:spacing w:val="-18"/>
          <w:u w:val="single"/>
        </w:rPr>
        <w:t xml:space="preserve"> </w:t>
      </w:r>
      <w:r w:rsidRPr="00A10C7E">
        <w:rPr>
          <w:color w:val="FF0000"/>
          <w:u w:val="single"/>
        </w:rPr>
        <w:t>11</w:t>
      </w:r>
      <w:r w:rsidRPr="00A10C7E">
        <w:rPr>
          <w:color w:val="FF0000"/>
          <w:spacing w:val="-17"/>
          <w:u w:val="single"/>
        </w:rPr>
        <w:t xml:space="preserve"> </w:t>
      </w:r>
      <w:r w:rsidRPr="00A10C7E">
        <w:rPr>
          <w:color w:val="FF0000"/>
          <w:u w:val="single"/>
        </w:rPr>
        <w:t>классов,</w:t>
      </w:r>
      <w:r w:rsidRPr="00A10C7E">
        <w:rPr>
          <w:color w:val="FF0000"/>
          <w:spacing w:val="-18"/>
          <w:u w:val="single"/>
        </w:rPr>
        <w:t xml:space="preserve"> </w:t>
      </w:r>
      <w:r w:rsidRPr="00A10C7E">
        <w:rPr>
          <w:color w:val="FF0000"/>
          <w:u w:val="single"/>
        </w:rPr>
        <w:t>желающим</w:t>
      </w:r>
      <w:r w:rsidRPr="00A10C7E">
        <w:rPr>
          <w:color w:val="FF0000"/>
          <w:spacing w:val="-17"/>
          <w:u w:val="single"/>
        </w:rPr>
        <w:t xml:space="preserve"> </w:t>
      </w:r>
      <w:r w:rsidRPr="00A10C7E">
        <w:rPr>
          <w:color w:val="FF0000"/>
          <w:u w:val="single"/>
        </w:rPr>
        <w:t>стать</w:t>
      </w:r>
      <w:r w:rsidRPr="00A10C7E">
        <w:rPr>
          <w:color w:val="FF0000"/>
          <w:spacing w:val="-18"/>
          <w:u w:val="single"/>
        </w:rPr>
        <w:t xml:space="preserve"> </w:t>
      </w:r>
      <w:r w:rsidRPr="00A10C7E">
        <w:rPr>
          <w:color w:val="FF0000"/>
          <w:u w:val="single"/>
        </w:rPr>
        <w:t>кандидатами</w:t>
      </w:r>
      <w:r w:rsidRPr="00A10C7E">
        <w:rPr>
          <w:color w:val="FF0000"/>
        </w:rPr>
        <w:t xml:space="preserve"> </w:t>
      </w:r>
      <w:r w:rsidRPr="00A10C7E">
        <w:rPr>
          <w:color w:val="FF0000"/>
          <w:u w:val="single"/>
        </w:rPr>
        <w:t>для поступления на целевые бюджетные места в юридические вузы в 2025 году</w:t>
      </w:r>
      <w:r w:rsidRPr="00A10C7E">
        <w:rPr>
          <w:color w:val="FF0000"/>
        </w:rPr>
        <w:t xml:space="preserve"> </w:t>
      </w:r>
      <w:r w:rsidRPr="00A10C7E">
        <w:rPr>
          <w:color w:val="FF0000"/>
          <w:u w:val="single"/>
        </w:rPr>
        <w:t>и в дальнейшем продолжить службу в органах прокуратуры</w:t>
      </w:r>
      <w:r w:rsidRPr="00A10C7E">
        <w:rPr>
          <w:color w:val="FF0000"/>
        </w:rPr>
        <w:t xml:space="preserve"> необходимо в срок до </w:t>
      </w:r>
      <w:r w:rsidRPr="00A10C7E">
        <w:rPr>
          <w:b/>
          <w:color w:val="FF0000"/>
        </w:rPr>
        <w:t>31 марта 2025 года</w:t>
      </w:r>
      <w:r>
        <w:rPr>
          <w:b/>
          <w:color w:val="FF0000"/>
        </w:rPr>
        <w:t xml:space="preserve">, </w:t>
      </w:r>
      <w:r w:rsidRPr="00A10C7E">
        <w:rPr>
          <w:b/>
          <w:color w:val="FF0000"/>
        </w:rPr>
        <w:t xml:space="preserve"> </w:t>
      </w:r>
      <w:r>
        <w:rPr>
          <w:color w:val="FF0000"/>
        </w:rPr>
        <w:t xml:space="preserve">сообщить </w:t>
      </w:r>
      <w:r w:rsidRPr="00A10C7E">
        <w:rPr>
          <w:color w:val="FF0000"/>
        </w:rPr>
        <w:t xml:space="preserve"> информацию </w:t>
      </w:r>
      <w:r>
        <w:rPr>
          <w:color w:val="FF0000"/>
        </w:rPr>
        <w:t>о решении поступить в данные учреждения заместителю директора по УР Хмельницкой Е.В., лично или по телефонам:</w:t>
      </w:r>
      <w:proofErr w:type="gramEnd"/>
    </w:p>
    <w:p w:rsidR="00264B38" w:rsidRPr="00A10C7E" w:rsidRDefault="00264B38" w:rsidP="00264B38">
      <w:pPr>
        <w:pStyle w:val="a3"/>
        <w:spacing w:line="244" w:lineRule="auto"/>
        <w:ind w:right="138" w:firstLine="700"/>
        <w:jc w:val="center"/>
        <w:rPr>
          <w:color w:val="FF0000"/>
        </w:rPr>
      </w:pPr>
      <w:r w:rsidRPr="00272F87">
        <w:rPr>
          <w:b/>
          <w:color w:val="FF0000"/>
        </w:rPr>
        <w:t xml:space="preserve">8 (86191) 58548, </w:t>
      </w:r>
      <w:r>
        <w:rPr>
          <w:b/>
          <w:color w:val="FF0000"/>
        </w:rPr>
        <w:t xml:space="preserve">   </w:t>
      </w:r>
      <w:r w:rsidRPr="00272F87">
        <w:rPr>
          <w:b/>
          <w:color w:val="FF0000"/>
        </w:rPr>
        <w:t>8 (918) 6817417</w:t>
      </w:r>
      <w:r>
        <w:rPr>
          <w:color w:val="FF0000"/>
        </w:rPr>
        <w:t>.</w:t>
      </w:r>
    </w:p>
    <w:p w:rsidR="00D76F1A" w:rsidRDefault="00D76F1A"/>
    <w:sectPr w:rsidR="00D76F1A" w:rsidSect="00264B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69"/>
    <w:rsid w:val="00264B38"/>
    <w:rsid w:val="00D76F1A"/>
    <w:rsid w:val="00F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4B3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4B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Acer1</cp:lastModifiedBy>
  <cp:revision>2</cp:revision>
  <dcterms:created xsi:type="dcterms:W3CDTF">2025-03-20T07:56:00Z</dcterms:created>
  <dcterms:modified xsi:type="dcterms:W3CDTF">2025-03-20T07:57:00Z</dcterms:modified>
</cp:coreProperties>
</file>