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83" w:rsidRPr="00D31B83" w:rsidRDefault="00D31B83" w:rsidP="00D31B83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586F"/>
          <w:spacing w:val="15"/>
          <w:sz w:val="24"/>
          <w:szCs w:val="24"/>
          <w:lang w:eastAsia="ru-RU"/>
        </w:rPr>
      </w:pPr>
      <w:r w:rsidRPr="00D31B83">
        <w:rPr>
          <w:rFonts w:ascii="Arial" w:eastAsia="Times New Roman" w:hAnsi="Arial" w:cs="Arial"/>
          <w:b/>
          <w:bCs/>
          <w:caps/>
          <w:color w:val="00586F"/>
          <w:spacing w:val="15"/>
          <w:sz w:val="24"/>
          <w:szCs w:val="24"/>
          <w:lang w:eastAsia="ru-RU"/>
        </w:rPr>
        <w:t>ПОЛЕЗНАЯ ИНФОРМАЦИЯ ДЛЯ УЧАСТНИКОВ ГИА-9 И ИХ РОДИТЕЛЕЙ</w:t>
      </w:r>
      <w:bookmarkStart w:id="0" w:name="_GoBack"/>
      <w:bookmarkEnd w:id="0"/>
    </w:p>
    <w:p w:rsidR="000468D5" w:rsidRDefault="00D31B83">
      <w:r>
        <w:rPr>
          <w:noProof/>
          <w:lang w:eastAsia="ru-RU"/>
        </w:rPr>
        <w:drawing>
          <wp:inline distT="0" distB="0" distL="0" distR="0" wp14:anchorId="6374F2B8" wp14:editId="545B78A7">
            <wp:extent cx="1721120" cy="676275"/>
            <wp:effectExtent l="0" t="0" r="0" b="0"/>
            <wp:docPr id="1" name="Рисунок 1" descr="https://189131.selcdn.ru/leonardo/uploadsForSiteId/3339/content/b1d8684d-9fa6-47ef-981e-1ff9d1f004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89131.selcdn.ru/leonardo/uploadsForSiteId/3339/content/b1d8684d-9fa6-47ef-981e-1ff9d1f0041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93" cy="67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B83" w:rsidRPr="00D31B83" w:rsidRDefault="00D31B83" w:rsidP="00D31B83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D31B8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Федеральные информационные ресурсы для подготовки к ГИА-9</w:t>
      </w:r>
    </w:p>
    <w:tbl>
      <w:tblPr>
        <w:tblW w:w="1460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0"/>
        <w:gridCol w:w="6239"/>
      </w:tblGrid>
      <w:tr w:rsidR="00D31B83" w:rsidRPr="00D31B83" w:rsidTr="00D31B83">
        <w:trPr>
          <w:trHeight w:val="247"/>
          <w:jc w:val="center"/>
        </w:trPr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B83" w:rsidRPr="00D31B83" w:rsidRDefault="00D31B83" w:rsidP="00D31B8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31B83">
              <w:rPr>
                <w:rFonts w:ascii="Times New Roman" w:eastAsia="Times New Roman" w:hAnsi="Times New Roman" w:cs="Times New Roman"/>
                <w:b/>
                <w:bCs/>
                <w:color w:val="303133"/>
                <w:sz w:val="28"/>
                <w:szCs w:val="28"/>
                <w:lang w:eastAsia="ru-RU"/>
              </w:rPr>
              <w:t>Наименование ресурса</w:t>
            </w:r>
          </w:p>
        </w:tc>
        <w:tc>
          <w:tcPr>
            <w:tcW w:w="62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B83" w:rsidRPr="00D31B83" w:rsidRDefault="00D31B83" w:rsidP="00D31B8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31B83">
              <w:rPr>
                <w:rFonts w:ascii="Times New Roman" w:eastAsia="Times New Roman" w:hAnsi="Times New Roman" w:cs="Times New Roman"/>
                <w:b/>
                <w:bCs/>
                <w:color w:val="303133"/>
                <w:sz w:val="28"/>
                <w:szCs w:val="28"/>
                <w:lang w:eastAsia="ru-RU"/>
              </w:rPr>
              <w:t>Ссылка</w:t>
            </w:r>
          </w:p>
        </w:tc>
      </w:tr>
      <w:tr w:rsidR="00D31B83" w:rsidRPr="00D31B83" w:rsidTr="00D31B83">
        <w:trPr>
          <w:trHeight w:val="2027"/>
          <w:jc w:val="center"/>
        </w:trPr>
        <w:tc>
          <w:tcPr>
            <w:tcW w:w="8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B83" w:rsidRPr="00D31B83" w:rsidRDefault="00D31B83" w:rsidP="00D31B83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31B83">
              <w:rPr>
                <w:rFonts w:ascii="Times New Roman" w:eastAsia="Times New Roman" w:hAnsi="Times New Roman" w:cs="Times New Roman"/>
                <w:b/>
                <w:bCs/>
                <w:color w:val="303133"/>
                <w:sz w:val="28"/>
                <w:szCs w:val="28"/>
                <w:lang w:eastAsia="ru-RU"/>
              </w:rPr>
              <w:t>1. «Навигатор ГИА»</w:t>
            </w:r>
            <w:r w:rsidRPr="00D31B83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 - 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D31B8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ru-RU"/>
              </w:rPr>
              <w:t>Демоверсии, спецификации и кодификаторы ОГЭ»;</w:t>
            </w:r>
            <w:r w:rsidRPr="00D31B83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 «</w:t>
            </w:r>
            <w:r w:rsidRPr="00D31B8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ru-RU"/>
              </w:rPr>
              <w:t>Материалы для подготовки к итоговому собеседованию»;</w:t>
            </w:r>
            <w:r w:rsidRPr="00D31B83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 «</w:t>
            </w:r>
            <w:r w:rsidRPr="00D31B8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ru-RU"/>
              </w:rPr>
              <w:t>Методические рекомендации для выпускников по самостоятельной подготовке к ОГЭ»;</w:t>
            </w:r>
            <w:r w:rsidRPr="00D31B83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 «</w:t>
            </w:r>
            <w:r w:rsidRPr="00D31B8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ru-RU"/>
              </w:rPr>
              <w:t>Открытый банк заданий ОГЭ»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B83" w:rsidRPr="00D31B83" w:rsidRDefault="00D31B83" w:rsidP="00D31B83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hyperlink r:id="rId5" w:history="1">
              <w:r w:rsidRPr="00D31B83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http://nav-gia.obrnadzor.gov.ru/</w:t>
              </w:r>
            </w:hyperlink>
          </w:p>
          <w:p w:rsidR="00D31B83" w:rsidRPr="00D31B83" w:rsidRDefault="00D31B83" w:rsidP="00D31B83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hyperlink r:id="rId6" w:history="1">
              <w:r w:rsidRPr="00D31B83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https://fipi.ru/navigator-podgotovki/</w:t>
              </w:r>
            </w:hyperlink>
          </w:p>
          <w:p w:rsidR="00D31B83" w:rsidRPr="00D31B83" w:rsidRDefault="00D31B83" w:rsidP="00D31B83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31B83"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  <w:t> </w:t>
            </w:r>
          </w:p>
        </w:tc>
      </w:tr>
      <w:tr w:rsidR="00D31B83" w:rsidRPr="00D31B83" w:rsidTr="00D31B83">
        <w:trPr>
          <w:trHeight w:val="1013"/>
          <w:jc w:val="center"/>
        </w:trPr>
        <w:tc>
          <w:tcPr>
            <w:tcW w:w="8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B83" w:rsidRPr="00D31B83" w:rsidRDefault="00D31B83" w:rsidP="00D31B83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31B83">
              <w:rPr>
                <w:rFonts w:ascii="Times New Roman" w:eastAsia="Times New Roman" w:hAnsi="Times New Roman" w:cs="Times New Roman"/>
                <w:b/>
                <w:bCs/>
                <w:color w:val="303133"/>
                <w:sz w:val="28"/>
                <w:szCs w:val="28"/>
                <w:lang w:eastAsia="ru-RU"/>
              </w:rPr>
              <w:t>2</w:t>
            </w:r>
            <w:r w:rsidRPr="00D31B83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. «</w:t>
            </w:r>
            <w:r w:rsidRPr="00D31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Навигатор самостоятельной подготовки к ОГЭ»</w:t>
            </w:r>
            <w:r w:rsidRPr="00D31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где размещены </w:t>
            </w:r>
            <w:r w:rsidRPr="00D31B83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методические рекомендации для обучающихся 9 классов, с советами разработчиков КИМ ОГЭ и полезной информацией для организации индивидуальной подготовки к ОГЭ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B83" w:rsidRPr="00D31B83" w:rsidRDefault="00D31B83" w:rsidP="00D31B83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hyperlink r:id="rId7" w:history="1">
              <w:r w:rsidRPr="00D31B83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https://fipi.ru/navigator-podgotovki/navigator-oge</w:t>
              </w:r>
            </w:hyperlink>
          </w:p>
          <w:p w:rsidR="00D31B83" w:rsidRPr="00D31B83" w:rsidRDefault="00D31B83" w:rsidP="00D31B83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31B83"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  <w:t> </w:t>
            </w:r>
          </w:p>
        </w:tc>
      </w:tr>
      <w:tr w:rsidR="00D31B83" w:rsidRPr="00D31B83" w:rsidTr="00D31B83">
        <w:trPr>
          <w:trHeight w:val="2027"/>
          <w:jc w:val="center"/>
        </w:trPr>
        <w:tc>
          <w:tcPr>
            <w:tcW w:w="8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B83" w:rsidRPr="00D31B83" w:rsidRDefault="00D31B83" w:rsidP="00D31B83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31B83">
              <w:rPr>
                <w:rFonts w:ascii="Times New Roman" w:eastAsia="Times New Roman" w:hAnsi="Times New Roman" w:cs="Times New Roman"/>
                <w:b/>
                <w:bCs/>
                <w:color w:val="303133"/>
                <w:sz w:val="28"/>
                <w:szCs w:val="28"/>
                <w:lang w:eastAsia="ru-RU"/>
              </w:rPr>
              <w:t>3. «</w:t>
            </w:r>
            <w:r w:rsidRPr="00D31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Демоверсии, спецификации,</w:t>
            </w:r>
            <w:r w:rsidRPr="00D31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кодификаторы», </w:t>
            </w:r>
            <w:r w:rsidRPr="00D31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 представлены документы, определяющие структуру и содержание КИМ ОГЭ 2021 года: кодификаторы элементов содержания и требований к уровню подготовки обучающихся; спецификации КИМ для проведения ОГЭ по учебным предметам;</w:t>
            </w:r>
            <w:r w:rsidRPr="00D31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демонстрационные варианты КИМ для проведения ОГЭ по учебным  предметам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31B83" w:rsidRPr="00D31B83" w:rsidRDefault="00D31B83" w:rsidP="00D31B83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hyperlink r:id="rId8" w:history="1">
              <w:r w:rsidRPr="00D31B83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https://fipi.ru/oge/demoversii-specifikacii-kodifikatory</w:t>
              </w:r>
            </w:hyperlink>
          </w:p>
          <w:p w:rsidR="00D31B83" w:rsidRPr="00D31B83" w:rsidRDefault="00D31B83" w:rsidP="00D31B83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31B83"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  <w:t> </w:t>
            </w:r>
          </w:p>
        </w:tc>
      </w:tr>
    </w:tbl>
    <w:p w:rsidR="00D31B83" w:rsidRDefault="00D31B83" w:rsidP="00D31B8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D31B83" w:rsidSect="00D31B83">
          <w:pgSz w:w="16838" w:h="11906" w:orient="landscape"/>
          <w:pgMar w:top="1701" w:right="426" w:bottom="850" w:left="1134" w:header="708" w:footer="708" w:gutter="0"/>
          <w:cols w:space="708"/>
          <w:docGrid w:linePitch="360"/>
        </w:sectPr>
      </w:pPr>
    </w:p>
    <w:tbl>
      <w:tblPr>
        <w:tblW w:w="1460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0"/>
        <w:gridCol w:w="6239"/>
      </w:tblGrid>
      <w:tr w:rsidR="00D31B83" w:rsidRPr="00D31B83" w:rsidTr="00D31B83">
        <w:trPr>
          <w:trHeight w:val="2286"/>
          <w:jc w:val="center"/>
        </w:trPr>
        <w:tc>
          <w:tcPr>
            <w:tcW w:w="8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B83" w:rsidRPr="00D31B83" w:rsidRDefault="00D31B83" w:rsidP="00D31B83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31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Pr="00D31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D31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Материалы для подготовки к ГВЭ-9, </w:t>
            </w:r>
            <w:r w:rsidRPr="00D31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размещены</w:t>
            </w:r>
            <w:r w:rsidRPr="00D31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31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для подготовки к ГВЭ по всем предметам, а также</w:t>
            </w:r>
          </w:p>
          <w:p w:rsidR="00D31B83" w:rsidRPr="00D31B83" w:rsidRDefault="00D31B83" w:rsidP="00D31B83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31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тренировочные сборники для подготовки к государственной итоговой аттестации обучающихся с ограниченными возможностями здоровья, детей-инвалидов и инвалидов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31B83" w:rsidRPr="00D31B83" w:rsidRDefault="00D31B83" w:rsidP="00D31B83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hyperlink r:id="rId9" w:history="1">
              <w:r w:rsidRPr="00D31B83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https://fipi.ru/gve/gve-9</w:t>
              </w:r>
            </w:hyperlink>
          </w:p>
          <w:p w:rsidR="00D31B83" w:rsidRPr="00D31B83" w:rsidRDefault="00D31B83" w:rsidP="00D31B83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31B83"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  <w:t> </w:t>
            </w:r>
          </w:p>
          <w:p w:rsidR="00D31B83" w:rsidRPr="00D31B83" w:rsidRDefault="00D31B83" w:rsidP="00D31B83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hyperlink r:id="rId10" w:history="1">
              <w:r w:rsidRPr="00D31B83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https://fipi.ru/gve/trenirovochnyye-sborniki-dlya-obuchayushchikhsya-s-ovz-gia-9</w:t>
              </w:r>
            </w:hyperlink>
          </w:p>
          <w:p w:rsidR="00D31B83" w:rsidRPr="00D31B83" w:rsidRDefault="00D31B83" w:rsidP="00D31B83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31B83"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  <w:t> </w:t>
            </w:r>
          </w:p>
          <w:p w:rsidR="00D31B83" w:rsidRPr="00D31B83" w:rsidRDefault="00D31B83" w:rsidP="00D31B83">
            <w:pPr>
              <w:spacing w:after="100" w:afterAutospacing="1" w:line="240" w:lineRule="auto"/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</w:pPr>
            <w:r w:rsidRPr="00D31B83">
              <w:rPr>
                <w:rFonts w:ascii="Arial" w:eastAsia="Times New Roman" w:hAnsi="Arial" w:cs="Arial"/>
                <w:color w:val="303133"/>
                <w:sz w:val="24"/>
                <w:szCs w:val="24"/>
                <w:lang w:eastAsia="ru-RU"/>
              </w:rPr>
              <w:t> </w:t>
            </w:r>
          </w:p>
        </w:tc>
      </w:tr>
    </w:tbl>
    <w:p w:rsidR="00D31B83" w:rsidRDefault="00D31B83">
      <w:r>
        <w:rPr>
          <w:noProof/>
          <w:lang w:eastAsia="ru-RU"/>
        </w:rPr>
        <w:drawing>
          <wp:inline distT="0" distB="0" distL="0" distR="0" wp14:anchorId="0DE070CE" wp14:editId="7F2C7A1E">
            <wp:extent cx="5600700" cy="5600700"/>
            <wp:effectExtent l="0" t="0" r="0" b="0"/>
            <wp:docPr id="2" name="Рисунок 2" descr="https://189131.selcdn.ru/leonardo/uploadsForSiteId/3339/content/8f5e2294-71f2-4370-83a4-c525af2123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89131.selcdn.ru/leonardo/uploadsForSiteId/3339/content/8f5e2294-71f2-4370-83a4-c525af2123b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B83" w:rsidRDefault="00D31B83">
      <w:r>
        <w:rPr>
          <w:noProof/>
          <w:lang w:eastAsia="ru-RU"/>
        </w:rPr>
        <w:lastRenderedPageBreak/>
        <w:drawing>
          <wp:inline distT="0" distB="0" distL="0" distR="0" wp14:anchorId="7E813344" wp14:editId="19C9777B">
            <wp:extent cx="5940425" cy="5940425"/>
            <wp:effectExtent l="0" t="0" r="3175" b="3175"/>
            <wp:docPr id="3" name="Рисунок 3" descr="https://189131.selcdn.ru/leonardo/uploadsForSiteId/3339/content/dd31337e-a0f6-40c4-b9d7-3a633e5bfa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89131.selcdn.ru/leonardo/uploadsForSiteId/3339/content/dd31337e-a0f6-40c4-b9d7-3a633e5bfa2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B83" w:rsidRDefault="00D31B83">
      <w:r>
        <w:rPr>
          <w:noProof/>
          <w:lang w:eastAsia="ru-RU"/>
        </w:rPr>
        <w:lastRenderedPageBreak/>
        <w:drawing>
          <wp:inline distT="0" distB="0" distL="0" distR="0" wp14:anchorId="211676D0" wp14:editId="098D9E98">
            <wp:extent cx="5940425" cy="5940425"/>
            <wp:effectExtent l="0" t="0" r="3175" b="3175"/>
            <wp:docPr id="4" name="Рисунок 4" descr="https://189131.selcdn.ru/leonardo/uploadsForSiteId/3339/content/c2a32daa-c523-4a3d-b5ca-9774ceeb23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89131.selcdn.ru/leonardo/uploadsForSiteId/3339/content/c2a32daa-c523-4a3d-b5ca-9774ceeb239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B83" w:rsidRDefault="00D31B83">
      <w:r>
        <w:rPr>
          <w:noProof/>
          <w:lang w:eastAsia="ru-RU"/>
        </w:rPr>
        <w:lastRenderedPageBreak/>
        <w:drawing>
          <wp:inline distT="0" distB="0" distL="0" distR="0" wp14:anchorId="3C31D818" wp14:editId="69FD6723">
            <wp:extent cx="5940425" cy="5940425"/>
            <wp:effectExtent l="0" t="0" r="3175" b="3175"/>
            <wp:docPr id="5" name="Рисунок 5" descr="https://189131.selcdn.ru/leonardo/uploadsForSiteId/3339/content/9ddb39ef-8ef9-43c5-b196-94c7e96426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89131.selcdn.ru/leonardo/uploadsForSiteId/3339/content/9ddb39ef-8ef9-43c5-b196-94c7e96426c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1B83" w:rsidSect="00D31B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83"/>
    <w:rsid w:val="000468D5"/>
    <w:rsid w:val="00D3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3C08"/>
  <w15:chartTrackingRefBased/>
  <w15:docId w15:val="{15E919A3-4EB2-4B1D-8B98-5746D2C5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demoversii-specifikacii-kodifikatory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fipi.ru/navigator-podgotovki/navigator-og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ipi.ru/navigator-podgotovki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nav-gia.obrnadzor.gov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ipi.ru/gve/trenirovochnyye-sborniki-dlya-obuchayushchikhsya-s-ovz-gia-9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ipi.ru/gve/gve-9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2022-11-14T19:22:00Z</dcterms:created>
  <dcterms:modified xsi:type="dcterms:W3CDTF">2022-11-14T19:28:00Z</dcterms:modified>
</cp:coreProperties>
</file>