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B83" w:rsidRPr="00D31B83" w:rsidRDefault="00D31B83" w:rsidP="00D31B83">
      <w:pPr>
        <w:shd w:val="clear" w:color="auto" w:fill="FFFFFF"/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00586F"/>
          <w:spacing w:val="15"/>
          <w:sz w:val="24"/>
          <w:szCs w:val="24"/>
          <w:lang w:eastAsia="ru-RU"/>
        </w:rPr>
      </w:pPr>
      <w:r w:rsidRPr="00D31B83">
        <w:rPr>
          <w:rFonts w:ascii="Arial" w:eastAsia="Times New Roman" w:hAnsi="Arial" w:cs="Arial"/>
          <w:b/>
          <w:bCs/>
          <w:caps/>
          <w:color w:val="00586F"/>
          <w:spacing w:val="15"/>
          <w:sz w:val="24"/>
          <w:szCs w:val="24"/>
          <w:lang w:eastAsia="ru-RU"/>
        </w:rPr>
        <w:t>ПОЛЕЗНАЯ ИНФОРМАЦИЯ ДЛЯ УЧАСТНИКОВ ГИА-9 И ИХ РОДИТЕЛЕЙ</w:t>
      </w:r>
      <w:bookmarkStart w:id="0" w:name="_GoBack"/>
      <w:bookmarkEnd w:id="0"/>
    </w:p>
    <w:p w:rsidR="000468D5" w:rsidRDefault="00D31B83">
      <w:r>
        <w:rPr>
          <w:noProof/>
          <w:lang w:eastAsia="ru-RU"/>
        </w:rPr>
        <w:drawing>
          <wp:inline distT="0" distB="0" distL="0" distR="0" wp14:anchorId="6374F2B8" wp14:editId="545B78A7">
            <wp:extent cx="1721120" cy="676275"/>
            <wp:effectExtent l="0" t="0" r="0" b="0"/>
            <wp:docPr id="1" name="Рисунок 1" descr="https://189131.selcdn.ru/leonardo/uploadsForSiteId/3339/content/b1d8684d-9fa6-47ef-981e-1ff9d1f004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89131.selcdn.ru/leonardo/uploadsForSiteId/3339/content/b1d8684d-9fa6-47ef-981e-1ff9d1f0041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693" cy="67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B83" w:rsidRPr="00D31B83" w:rsidRDefault="00D31B83" w:rsidP="00D31B83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D31B83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Федеральные информационные ресурсы для подготовки к ГИА-9</w:t>
      </w:r>
    </w:p>
    <w:tbl>
      <w:tblPr>
        <w:tblW w:w="14609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0"/>
        <w:gridCol w:w="6239"/>
      </w:tblGrid>
      <w:tr w:rsidR="00D31B83" w:rsidRPr="00D31B83" w:rsidTr="00D31B83">
        <w:trPr>
          <w:trHeight w:val="247"/>
          <w:jc w:val="center"/>
        </w:trPr>
        <w:tc>
          <w:tcPr>
            <w:tcW w:w="8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31B83" w:rsidRPr="00D31B83" w:rsidRDefault="00D31B83" w:rsidP="00D31B8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03133"/>
                <w:sz w:val="24"/>
                <w:szCs w:val="24"/>
                <w:lang w:eastAsia="ru-RU"/>
              </w:rPr>
            </w:pPr>
            <w:r w:rsidRPr="00D31B83">
              <w:rPr>
                <w:rFonts w:ascii="Times New Roman" w:eastAsia="Times New Roman" w:hAnsi="Times New Roman" w:cs="Times New Roman"/>
                <w:b/>
                <w:bCs/>
                <w:color w:val="303133"/>
                <w:sz w:val="28"/>
                <w:szCs w:val="28"/>
                <w:lang w:eastAsia="ru-RU"/>
              </w:rPr>
              <w:t>Наименование ресурса</w:t>
            </w:r>
          </w:p>
        </w:tc>
        <w:tc>
          <w:tcPr>
            <w:tcW w:w="62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31B83" w:rsidRPr="00D31B83" w:rsidRDefault="00D31B83" w:rsidP="00D31B8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03133"/>
                <w:sz w:val="24"/>
                <w:szCs w:val="24"/>
                <w:lang w:eastAsia="ru-RU"/>
              </w:rPr>
            </w:pPr>
            <w:r w:rsidRPr="00D31B83">
              <w:rPr>
                <w:rFonts w:ascii="Times New Roman" w:eastAsia="Times New Roman" w:hAnsi="Times New Roman" w:cs="Times New Roman"/>
                <w:b/>
                <w:bCs/>
                <w:color w:val="303133"/>
                <w:sz w:val="28"/>
                <w:szCs w:val="28"/>
                <w:lang w:eastAsia="ru-RU"/>
              </w:rPr>
              <w:t>Ссылка</w:t>
            </w:r>
          </w:p>
        </w:tc>
      </w:tr>
      <w:tr w:rsidR="00D31B83" w:rsidRPr="00D31B83" w:rsidTr="00D31B83">
        <w:trPr>
          <w:trHeight w:val="2027"/>
          <w:jc w:val="center"/>
        </w:trPr>
        <w:tc>
          <w:tcPr>
            <w:tcW w:w="8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31B83" w:rsidRPr="00D31B83" w:rsidRDefault="00D31B83" w:rsidP="00D31B83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303133"/>
                <w:sz w:val="24"/>
                <w:szCs w:val="24"/>
                <w:lang w:eastAsia="ru-RU"/>
              </w:rPr>
            </w:pPr>
            <w:r w:rsidRPr="00D31B83">
              <w:rPr>
                <w:rFonts w:ascii="Times New Roman" w:eastAsia="Times New Roman" w:hAnsi="Times New Roman" w:cs="Times New Roman"/>
                <w:b/>
                <w:bCs/>
                <w:color w:val="303133"/>
                <w:sz w:val="28"/>
                <w:szCs w:val="28"/>
                <w:lang w:eastAsia="ru-RU"/>
              </w:rPr>
              <w:t>1. «Навигатор ГИА»</w:t>
            </w:r>
            <w:r w:rsidRPr="00D31B83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- информационный ресурс, где собрана вся самая актуальная информация об экзаменах. Навигатор включает ссылки на полезные материалы и аннотации к ним в виде текстов и кратких видеороликов. Все материалы сгруппированы по разделам: «</w:t>
            </w:r>
            <w:r w:rsidRPr="00D31B8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Демоверсии, спецификации и кодификаторы ОГЭ»;</w:t>
            </w:r>
            <w:r w:rsidRPr="00D31B83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«</w:t>
            </w:r>
            <w:r w:rsidRPr="00D31B8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Материалы для подготовки к итоговому собеседованию»;</w:t>
            </w:r>
            <w:r w:rsidRPr="00D31B83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«</w:t>
            </w:r>
            <w:r w:rsidRPr="00D31B8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Методические рекомендации для выпускников по самостоятельной подготовке к ОГЭ»;</w:t>
            </w:r>
            <w:r w:rsidRPr="00D31B83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 «</w:t>
            </w:r>
            <w:r w:rsidRPr="00D31B8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>Открытый банк заданий ОГЭ»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31B83" w:rsidRPr="00D31B83" w:rsidRDefault="00D31B83" w:rsidP="00D31B83">
            <w:pPr>
              <w:spacing w:after="100" w:afterAutospacing="1" w:line="240" w:lineRule="auto"/>
              <w:rPr>
                <w:rFonts w:ascii="Arial" w:eastAsia="Times New Roman" w:hAnsi="Arial" w:cs="Arial"/>
                <w:color w:val="303133"/>
                <w:sz w:val="24"/>
                <w:szCs w:val="24"/>
                <w:lang w:eastAsia="ru-RU"/>
              </w:rPr>
            </w:pPr>
            <w:hyperlink r:id="rId5" w:history="1">
              <w:r w:rsidRPr="00D31B83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http://nav-gia.obrnadzor.gov.ru/</w:t>
              </w:r>
            </w:hyperlink>
          </w:p>
          <w:p w:rsidR="00D31B83" w:rsidRPr="00D31B83" w:rsidRDefault="00D31B83" w:rsidP="00D31B83">
            <w:pPr>
              <w:spacing w:after="100" w:afterAutospacing="1" w:line="240" w:lineRule="auto"/>
              <w:rPr>
                <w:rFonts w:ascii="Arial" w:eastAsia="Times New Roman" w:hAnsi="Arial" w:cs="Arial"/>
                <w:color w:val="303133"/>
                <w:sz w:val="24"/>
                <w:szCs w:val="24"/>
                <w:lang w:eastAsia="ru-RU"/>
              </w:rPr>
            </w:pPr>
            <w:hyperlink r:id="rId6" w:history="1">
              <w:r w:rsidRPr="00D31B83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https://fipi.ru/navigator-podgotovki/</w:t>
              </w:r>
            </w:hyperlink>
          </w:p>
          <w:p w:rsidR="00D31B83" w:rsidRPr="00D31B83" w:rsidRDefault="00D31B83" w:rsidP="00D31B83">
            <w:pPr>
              <w:spacing w:after="100" w:afterAutospacing="1" w:line="240" w:lineRule="auto"/>
              <w:rPr>
                <w:rFonts w:ascii="Arial" w:eastAsia="Times New Roman" w:hAnsi="Arial" w:cs="Arial"/>
                <w:color w:val="303133"/>
                <w:sz w:val="24"/>
                <w:szCs w:val="24"/>
                <w:lang w:eastAsia="ru-RU"/>
              </w:rPr>
            </w:pPr>
            <w:r w:rsidRPr="00D31B83">
              <w:rPr>
                <w:rFonts w:ascii="Arial" w:eastAsia="Times New Roman" w:hAnsi="Arial" w:cs="Arial"/>
                <w:color w:val="303133"/>
                <w:sz w:val="24"/>
                <w:szCs w:val="24"/>
                <w:lang w:eastAsia="ru-RU"/>
              </w:rPr>
              <w:t> </w:t>
            </w:r>
          </w:p>
        </w:tc>
      </w:tr>
      <w:tr w:rsidR="00D31B83" w:rsidRPr="00D31B83" w:rsidTr="00D31B83">
        <w:trPr>
          <w:trHeight w:val="1013"/>
          <w:jc w:val="center"/>
        </w:trPr>
        <w:tc>
          <w:tcPr>
            <w:tcW w:w="8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31B83" w:rsidRPr="00D31B83" w:rsidRDefault="00D31B83" w:rsidP="00D31B83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303133"/>
                <w:sz w:val="24"/>
                <w:szCs w:val="24"/>
                <w:lang w:eastAsia="ru-RU"/>
              </w:rPr>
            </w:pPr>
            <w:r w:rsidRPr="00D31B83">
              <w:rPr>
                <w:rFonts w:ascii="Times New Roman" w:eastAsia="Times New Roman" w:hAnsi="Times New Roman" w:cs="Times New Roman"/>
                <w:b/>
                <w:bCs/>
                <w:color w:val="303133"/>
                <w:sz w:val="28"/>
                <w:szCs w:val="28"/>
                <w:lang w:eastAsia="ru-RU"/>
              </w:rPr>
              <w:t>2</w:t>
            </w:r>
            <w:r w:rsidRPr="00D31B83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. «</w:t>
            </w:r>
            <w:r w:rsidRPr="00D31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Навигатор самостоятельной подготовки к ОГЭ»</w:t>
            </w:r>
            <w:r w:rsidRPr="00D31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где размещены </w:t>
            </w:r>
            <w:r w:rsidRPr="00D31B83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  <w:lang w:eastAsia="ru-RU"/>
              </w:rPr>
              <w:t>методические рекомендации для обучающихся 9 классов, с советами разработчиков КИМ ОГЭ и полезной информацией для организации индивидуальной подготовки к ОГЭ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31B83" w:rsidRPr="00D31B83" w:rsidRDefault="00D31B83" w:rsidP="00D31B83">
            <w:pPr>
              <w:spacing w:after="100" w:afterAutospacing="1" w:line="240" w:lineRule="auto"/>
              <w:rPr>
                <w:rFonts w:ascii="Arial" w:eastAsia="Times New Roman" w:hAnsi="Arial" w:cs="Arial"/>
                <w:color w:val="303133"/>
                <w:sz w:val="24"/>
                <w:szCs w:val="24"/>
                <w:lang w:eastAsia="ru-RU"/>
              </w:rPr>
            </w:pPr>
            <w:hyperlink r:id="rId7" w:history="1">
              <w:r w:rsidRPr="00D31B83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https://fipi.ru/navigator-podgotovki/navigator-oge</w:t>
              </w:r>
            </w:hyperlink>
          </w:p>
          <w:p w:rsidR="00D31B83" w:rsidRPr="00D31B83" w:rsidRDefault="00D31B83" w:rsidP="00D31B83">
            <w:pPr>
              <w:spacing w:after="100" w:afterAutospacing="1" w:line="240" w:lineRule="auto"/>
              <w:rPr>
                <w:rFonts w:ascii="Arial" w:eastAsia="Times New Roman" w:hAnsi="Arial" w:cs="Arial"/>
                <w:color w:val="303133"/>
                <w:sz w:val="24"/>
                <w:szCs w:val="24"/>
                <w:lang w:eastAsia="ru-RU"/>
              </w:rPr>
            </w:pPr>
            <w:r w:rsidRPr="00D31B83">
              <w:rPr>
                <w:rFonts w:ascii="Arial" w:eastAsia="Times New Roman" w:hAnsi="Arial" w:cs="Arial"/>
                <w:color w:val="303133"/>
                <w:sz w:val="24"/>
                <w:szCs w:val="24"/>
                <w:lang w:eastAsia="ru-RU"/>
              </w:rPr>
              <w:t> </w:t>
            </w:r>
          </w:p>
        </w:tc>
      </w:tr>
      <w:tr w:rsidR="00D31B83" w:rsidRPr="00D31B83" w:rsidTr="00D31B83">
        <w:trPr>
          <w:trHeight w:val="2027"/>
          <w:jc w:val="center"/>
        </w:trPr>
        <w:tc>
          <w:tcPr>
            <w:tcW w:w="8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31B83" w:rsidRPr="00D31B83" w:rsidRDefault="00D31B83" w:rsidP="00D31B83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303133"/>
                <w:sz w:val="24"/>
                <w:szCs w:val="24"/>
                <w:lang w:eastAsia="ru-RU"/>
              </w:rPr>
            </w:pPr>
            <w:r w:rsidRPr="00D31B83">
              <w:rPr>
                <w:rFonts w:ascii="Times New Roman" w:eastAsia="Times New Roman" w:hAnsi="Times New Roman" w:cs="Times New Roman"/>
                <w:b/>
                <w:bCs/>
                <w:color w:val="303133"/>
                <w:sz w:val="28"/>
                <w:szCs w:val="28"/>
                <w:lang w:eastAsia="ru-RU"/>
              </w:rPr>
              <w:t>3. «</w:t>
            </w:r>
            <w:r w:rsidRPr="00D31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Демоверсии, спецификации,</w:t>
            </w:r>
            <w:r w:rsidRPr="00D31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кодификаторы», </w:t>
            </w:r>
            <w:r w:rsidRPr="00D31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 представлены документы, определяющие структуру и содержание КИМ ОГЭ 2021 года: кодификаторы элементов содержания и требований к уровню подготовки обучающихся; спецификации КИМ для проведения ОГЭ по учебным предметам;</w:t>
            </w:r>
            <w:r w:rsidRPr="00D31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демонстрационные варианты КИМ для проведения ОГЭ по учебным  предметам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31B83" w:rsidRPr="00D31B83" w:rsidRDefault="00D31B83" w:rsidP="00D31B83">
            <w:pPr>
              <w:spacing w:after="100" w:afterAutospacing="1" w:line="240" w:lineRule="auto"/>
              <w:rPr>
                <w:rFonts w:ascii="Arial" w:eastAsia="Times New Roman" w:hAnsi="Arial" w:cs="Arial"/>
                <w:color w:val="303133"/>
                <w:sz w:val="24"/>
                <w:szCs w:val="24"/>
                <w:lang w:eastAsia="ru-RU"/>
              </w:rPr>
            </w:pPr>
            <w:hyperlink r:id="rId8" w:history="1">
              <w:r w:rsidRPr="00D31B83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https://fipi.ru/oge/demoversii-specifikacii-kodifikatory</w:t>
              </w:r>
            </w:hyperlink>
          </w:p>
          <w:p w:rsidR="00D31B83" w:rsidRPr="00D31B83" w:rsidRDefault="00D31B83" w:rsidP="00D31B83">
            <w:pPr>
              <w:spacing w:after="100" w:afterAutospacing="1" w:line="240" w:lineRule="auto"/>
              <w:rPr>
                <w:rFonts w:ascii="Arial" w:eastAsia="Times New Roman" w:hAnsi="Arial" w:cs="Arial"/>
                <w:color w:val="303133"/>
                <w:sz w:val="24"/>
                <w:szCs w:val="24"/>
                <w:lang w:eastAsia="ru-RU"/>
              </w:rPr>
            </w:pPr>
            <w:r w:rsidRPr="00D31B83">
              <w:rPr>
                <w:rFonts w:ascii="Arial" w:eastAsia="Times New Roman" w:hAnsi="Arial" w:cs="Arial"/>
                <w:color w:val="303133"/>
                <w:sz w:val="24"/>
                <w:szCs w:val="24"/>
                <w:lang w:eastAsia="ru-RU"/>
              </w:rPr>
              <w:t> </w:t>
            </w:r>
          </w:p>
        </w:tc>
      </w:tr>
    </w:tbl>
    <w:p w:rsidR="00D31B83" w:rsidRDefault="00D31B83" w:rsidP="00D31B83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D31B83" w:rsidSect="00D31B83">
          <w:pgSz w:w="16838" w:h="11906" w:orient="landscape"/>
          <w:pgMar w:top="1701" w:right="426" w:bottom="850" w:left="1134" w:header="708" w:footer="708" w:gutter="0"/>
          <w:cols w:space="708"/>
          <w:docGrid w:linePitch="360"/>
        </w:sectPr>
      </w:pPr>
    </w:p>
    <w:tbl>
      <w:tblPr>
        <w:tblW w:w="14609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0"/>
        <w:gridCol w:w="6239"/>
      </w:tblGrid>
      <w:tr w:rsidR="00D31B83" w:rsidRPr="00D31B83" w:rsidTr="00D31B83">
        <w:trPr>
          <w:trHeight w:val="2286"/>
          <w:jc w:val="center"/>
        </w:trPr>
        <w:tc>
          <w:tcPr>
            <w:tcW w:w="8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1B83" w:rsidRPr="00D31B83" w:rsidRDefault="00D31B83" w:rsidP="00D31B83">
            <w:pPr>
              <w:spacing w:after="100" w:afterAutospacing="1" w:line="240" w:lineRule="auto"/>
              <w:rPr>
                <w:rFonts w:ascii="Arial" w:eastAsia="Times New Roman" w:hAnsi="Arial" w:cs="Arial"/>
                <w:color w:val="303133"/>
                <w:sz w:val="24"/>
                <w:szCs w:val="24"/>
                <w:lang w:eastAsia="ru-RU"/>
              </w:rPr>
            </w:pPr>
            <w:r w:rsidRPr="00D31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  <w:r w:rsidRPr="00D31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  <w:r w:rsidRPr="00D31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Материалы для подготовки к ГВЭ-9, </w:t>
            </w:r>
            <w:r w:rsidRPr="00D31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размещены</w:t>
            </w:r>
            <w:r w:rsidRPr="00D31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D31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материалы для подготовки к ГВЭ по всем предметам, а также</w:t>
            </w:r>
          </w:p>
          <w:p w:rsidR="00D31B83" w:rsidRPr="00D31B83" w:rsidRDefault="00D31B83" w:rsidP="00D31B83">
            <w:pPr>
              <w:spacing w:after="100" w:afterAutospacing="1" w:line="240" w:lineRule="auto"/>
              <w:rPr>
                <w:rFonts w:ascii="Arial" w:eastAsia="Times New Roman" w:hAnsi="Arial" w:cs="Arial"/>
                <w:color w:val="303133"/>
                <w:sz w:val="24"/>
                <w:szCs w:val="24"/>
                <w:lang w:eastAsia="ru-RU"/>
              </w:rPr>
            </w:pPr>
            <w:r w:rsidRPr="00D31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тренировочные сборники для подготовки к государственной итоговой аттестации обучающихся с ограниченными возможностями здоровья, детей-инвалидов и инвалидов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1B83" w:rsidRPr="00D31B83" w:rsidRDefault="00D31B83" w:rsidP="00D31B83">
            <w:pPr>
              <w:spacing w:after="100" w:afterAutospacing="1" w:line="240" w:lineRule="auto"/>
              <w:rPr>
                <w:rFonts w:ascii="Arial" w:eastAsia="Times New Roman" w:hAnsi="Arial" w:cs="Arial"/>
                <w:color w:val="303133"/>
                <w:sz w:val="24"/>
                <w:szCs w:val="24"/>
                <w:lang w:eastAsia="ru-RU"/>
              </w:rPr>
            </w:pPr>
            <w:hyperlink r:id="rId9" w:history="1">
              <w:r w:rsidRPr="00D31B83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https://fipi.ru/gve/gve-9</w:t>
              </w:r>
            </w:hyperlink>
          </w:p>
          <w:p w:rsidR="00D31B83" w:rsidRPr="00D31B83" w:rsidRDefault="00D31B83" w:rsidP="00D31B83">
            <w:pPr>
              <w:spacing w:after="100" w:afterAutospacing="1" w:line="240" w:lineRule="auto"/>
              <w:rPr>
                <w:rFonts w:ascii="Arial" w:eastAsia="Times New Roman" w:hAnsi="Arial" w:cs="Arial"/>
                <w:color w:val="303133"/>
                <w:sz w:val="24"/>
                <w:szCs w:val="24"/>
                <w:lang w:eastAsia="ru-RU"/>
              </w:rPr>
            </w:pPr>
            <w:r w:rsidRPr="00D31B83">
              <w:rPr>
                <w:rFonts w:ascii="Arial" w:eastAsia="Times New Roman" w:hAnsi="Arial" w:cs="Arial"/>
                <w:color w:val="303133"/>
                <w:sz w:val="24"/>
                <w:szCs w:val="24"/>
                <w:lang w:eastAsia="ru-RU"/>
              </w:rPr>
              <w:t> </w:t>
            </w:r>
          </w:p>
          <w:p w:rsidR="00D31B83" w:rsidRPr="00D31B83" w:rsidRDefault="00D31B83" w:rsidP="00D31B83">
            <w:pPr>
              <w:spacing w:after="100" w:afterAutospacing="1" w:line="240" w:lineRule="auto"/>
              <w:rPr>
                <w:rFonts w:ascii="Arial" w:eastAsia="Times New Roman" w:hAnsi="Arial" w:cs="Arial"/>
                <w:color w:val="303133"/>
                <w:sz w:val="24"/>
                <w:szCs w:val="24"/>
                <w:lang w:eastAsia="ru-RU"/>
              </w:rPr>
            </w:pPr>
            <w:hyperlink r:id="rId10" w:history="1">
              <w:r w:rsidRPr="00D31B83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https://fipi.ru/gve/trenirovochnyye-sborniki-dlya-obuchayushchikhsya-s-ovz-gia-9</w:t>
              </w:r>
            </w:hyperlink>
          </w:p>
          <w:p w:rsidR="00D31B83" w:rsidRPr="00D31B83" w:rsidRDefault="00D31B83" w:rsidP="00D31B83">
            <w:pPr>
              <w:spacing w:after="100" w:afterAutospacing="1" w:line="240" w:lineRule="auto"/>
              <w:rPr>
                <w:rFonts w:ascii="Arial" w:eastAsia="Times New Roman" w:hAnsi="Arial" w:cs="Arial"/>
                <w:color w:val="303133"/>
                <w:sz w:val="24"/>
                <w:szCs w:val="24"/>
                <w:lang w:eastAsia="ru-RU"/>
              </w:rPr>
            </w:pPr>
            <w:r w:rsidRPr="00D31B83">
              <w:rPr>
                <w:rFonts w:ascii="Arial" w:eastAsia="Times New Roman" w:hAnsi="Arial" w:cs="Arial"/>
                <w:color w:val="303133"/>
                <w:sz w:val="24"/>
                <w:szCs w:val="24"/>
                <w:lang w:eastAsia="ru-RU"/>
              </w:rPr>
              <w:t> </w:t>
            </w:r>
          </w:p>
          <w:p w:rsidR="00D31B83" w:rsidRPr="00D31B83" w:rsidRDefault="00D31B83" w:rsidP="00D31B83">
            <w:pPr>
              <w:spacing w:after="100" w:afterAutospacing="1" w:line="240" w:lineRule="auto"/>
              <w:rPr>
                <w:rFonts w:ascii="Arial" w:eastAsia="Times New Roman" w:hAnsi="Arial" w:cs="Arial"/>
                <w:color w:val="303133"/>
                <w:sz w:val="24"/>
                <w:szCs w:val="24"/>
                <w:lang w:eastAsia="ru-RU"/>
              </w:rPr>
            </w:pPr>
            <w:r w:rsidRPr="00D31B83">
              <w:rPr>
                <w:rFonts w:ascii="Arial" w:eastAsia="Times New Roman" w:hAnsi="Arial" w:cs="Arial"/>
                <w:color w:val="303133"/>
                <w:sz w:val="24"/>
                <w:szCs w:val="24"/>
                <w:lang w:eastAsia="ru-RU"/>
              </w:rPr>
              <w:t> </w:t>
            </w:r>
          </w:p>
        </w:tc>
      </w:tr>
    </w:tbl>
    <w:p w:rsidR="00D31B83" w:rsidRDefault="00D31B83">
      <w:r>
        <w:rPr>
          <w:noProof/>
          <w:lang w:eastAsia="ru-RU"/>
        </w:rPr>
        <w:drawing>
          <wp:inline distT="0" distB="0" distL="0" distR="0" wp14:anchorId="0DE070CE" wp14:editId="7F2C7A1E">
            <wp:extent cx="5600700" cy="5600700"/>
            <wp:effectExtent l="0" t="0" r="0" b="0"/>
            <wp:docPr id="2" name="Рисунок 2" descr="https://189131.selcdn.ru/leonardo/uploadsForSiteId/3339/content/8f5e2294-71f2-4370-83a4-c525af2123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89131.selcdn.ru/leonardo/uploadsForSiteId/3339/content/8f5e2294-71f2-4370-83a4-c525af2123b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B83" w:rsidRDefault="00D31B83">
      <w:r>
        <w:rPr>
          <w:noProof/>
          <w:lang w:eastAsia="ru-RU"/>
        </w:rPr>
        <w:lastRenderedPageBreak/>
        <w:drawing>
          <wp:inline distT="0" distB="0" distL="0" distR="0" wp14:anchorId="7E813344" wp14:editId="19C9777B">
            <wp:extent cx="5940425" cy="5940425"/>
            <wp:effectExtent l="0" t="0" r="3175" b="3175"/>
            <wp:docPr id="3" name="Рисунок 3" descr="https://189131.selcdn.ru/leonardo/uploadsForSiteId/3339/content/dd31337e-a0f6-40c4-b9d7-3a633e5bfa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89131.selcdn.ru/leonardo/uploadsForSiteId/3339/content/dd31337e-a0f6-40c4-b9d7-3a633e5bfa2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B83" w:rsidRDefault="00D31B83">
      <w:r>
        <w:rPr>
          <w:noProof/>
          <w:lang w:eastAsia="ru-RU"/>
        </w:rPr>
        <w:lastRenderedPageBreak/>
        <w:drawing>
          <wp:inline distT="0" distB="0" distL="0" distR="0" wp14:anchorId="211676D0" wp14:editId="098D9E98">
            <wp:extent cx="5940425" cy="5940425"/>
            <wp:effectExtent l="0" t="0" r="3175" b="3175"/>
            <wp:docPr id="4" name="Рисунок 4" descr="https://189131.selcdn.ru/leonardo/uploadsForSiteId/3339/content/c2a32daa-c523-4a3d-b5ca-9774ceeb23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89131.selcdn.ru/leonardo/uploadsForSiteId/3339/content/c2a32daa-c523-4a3d-b5ca-9774ceeb239d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B83" w:rsidRDefault="00D31B83">
      <w:r>
        <w:rPr>
          <w:noProof/>
          <w:lang w:eastAsia="ru-RU"/>
        </w:rPr>
        <w:lastRenderedPageBreak/>
        <w:drawing>
          <wp:inline distT="0" distB="0" distL="0" distR="0" wp14:anchorId="3C31D818" wp14:editId="69FD6723">
            <wp:extent cx="5940425" cy="5940425"/>
            <wp:effectExtent l="0" t="0" r="3175" b="3175"/>
            <wp:docPr id="5" name="Рисунок 5" descr="https://189131.selcdn.ru/leonardo/uploadsForSiteId/3339/content/9ddb39ef-8ef9-43c5-b196-94c7e96426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89131.selcdn.ru/leonardo/uploadsForSiteId/3339/content/9ddb39ef-8ef9-43c5-b196-94c7e96426ce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1B83" w:rsidSect="00D31B8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B83"/>
    <w:rsid w:val="000468D5"/>
    <w:rsid w:val="00D3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83C08"/>
  <w15:chartTrackingRefBased/>
  <w15:docId w15:val="{15E919A3-4EB2-4B1D-8B98-5746D2C5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4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ge/demoversii-specifikacii-kodifikatory" TargetMode="Externa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s://fipi.ru/navigator-podgotovki/navigator-oge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fipi.ru/navigator-podgotovki/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nav-gia.obrnadzor.gov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fipi.ru/gve/trenirovochnyye-sborniki-dlya-obuchayushchikhsya-s-ovz-gia-9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fipi.ru/gve/gve-9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</cp:revision>
  <dcterms:created xsi:type="dcterms:W3CDTF">2022-11-14T19:22:00Z</dcterms:created>
  <dcterms:modified xsi:type="dcterms:W3CDTF">2022-11-14T19:28:00Z</dcterms:modified>
</cp:coreProperties>
</file>