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F05" w:rsidRDefault="00CC7F05" w:rsidP="00CC7F05">
      <w:pPr>
        <w:spacing w:after="0" w:line="240" w:lineRule="auto"/>
        <w:jc w:val="right"/>
        <w:rPr>
          <w:rFonts w:ascii="Times New Roman" w:eastAsia="Times New Roman" w:hAnsi="Times New Roman" w:cs="Times New Roman"/>
          <w:b/>
          <w:sz w:val="28"/>
          <w:szCs w:val="28"/>
          <w:lang w:eastAsia="ru-RU"/>
        </w:rPr>
      </w:pPr>
    </w:p>
    <w:p w:rsidR="00CC7F05" w:rsidRDefault="00CC7F05" w:rsidP="00CC7F05">
      <w:pPr>
        <w:spacing w:after="0" w:line="240" w:lineRule="auto"/>
        <w:jc w:val="center"/>
        <w:rPr>
          <w:rFonts w:ascii="Times New Roman" w:eastAsia="Times New Roman" w:hAnsi="Times New Roman" w:cs="Times New Roman"/>
          <w:b/>
          <w:sz w:val="28"/>
          <w:szCs w:val="28"/>
          <w:lang w:eastAsia="ru-RU"/>
        </w:rPr>
      </w:pPr>
    </w:p>
    <w:p w:rsidR="00CC7F05" w:rsidRDefault="00CC7F05" w:rsidP="00CC7F0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Познавательна беседа</w:t>
      </w:r>
    </w:p>
    <w:p w:rsidR="00CC7F05" w:rsidRPr="00666D2C" w:rsidRDefault="00CC7F05" w:rsidP="00666D2C">
      <w:pPr>
        <w:spacing w:after="0" w:line="240" w:lineRule="auto"/>
        <w:jc w:val="both"/>
        <w:rPr>
          <w:rFonts w:ascii="Times New Roman" w:eastAsia="Times New Roman" w:hAnsi="Times New Roman" w:cs="Times New Roman"/>
          <w:b/>
          <w:sz w:val="28"/>
          <w:szCs w:val="28"/>
          <w:lang w:eastAsia="ru-RU"/>
        </w:rPr>
      </w:pPr>
      <w:r w:rsidRPr="00666D2C">
        <w:rPr>
          <w:rFonts w:ascii="Times New Roman" w:eastAsia="Times New Roman" w:hAnsi="Times New Roman" w:cs="Times New Roman"/>
          <w:b/>
          <w:sz w:val="28"/>
          <w:szCs w:val="28"/>
          <w:lang w:eastAsia="ru-RU"/>
        </w:rPr>
        <w:t xml:space="preserve"> в рамках антинаркотического месячника «Вместе против наркотиков».</w:t>
      </w:r>
    </w:p>
    <w:p w:rsidR="00CC7F05" w:rsidRPr="00666D2C" w:rsidRDefault="00CC7F05" w:rsidP="00666D2C">
      <w:pPr>
        <w:spacing w:after="0" w:line="240" w:lineRule="auto"/>
        <w:jc w:val="both"/>
        <w:rPr>
          <w:rFonts w:ascii="Times New Roman" w:eastAsia="Times New Roman" w:hAnsi="Times New Roman" w:cs="Times New Roman"/>
          <w:sz w:val="28"/>
          <w:szCs w:val="28"/>
          <w:lang w:eastAsia="ru-RU"/>
        </w:rPr>
      </w:pPr>
    </w:p>
    <w:p w:rsidR="00CC7F05" w:rsidRPr="00666D2C" w:rsidRDefault="00CC7F05" w:rsidP="00666D2C">
      <w:pPr>
        <w:spacing w:after="0" w:line="240" w:lineRule="auto"/>
        <w:jc w:val="both"/>
        <w:rPr>
          <w:rFonts w:ascii="Times New Roman" w:eastAsia="Times New Roman" w:hAnsi="Times New Roman" w:cs="Times New Roman"/>
          <w:sz w:val="28"/>
          <w:szCs w:val="28"/>
          <w:lang w:eastAsia="ru-RU"/>
        </w:rPr>
      </w:pPr>
      <w:r w:rsidRPr="00666D2C">
        <w:rPr>
          <w:rFonts w:ascii="Times New Roman" w:eastAsia="Times New Roman" w:hAnsi="Times New Roman" w:cs="Times New Roman"/>
          <w:b/>
          <w:sz w:val="28"/>
          <w:szCs w:val="28"/>
          <w:lang w:eastAsia="ru-RU"/>
        </w:rPr>
        <w:t>Дата проведения</w:t>
      </w:r>
      <w:r w:rsidR="00A959DB">
        <w:rPr>
          <w:rFonts w:ascii="Times New Roman" w:eastAsia="Times New Roman" w:hAnsi="Times New Roman" w:cs="Times New Roman"/>
          <w:sz w:val="28"/>
          <w:szCs w:val="28"/>
          <w:lang w:eastAsia="ru-RU"/>
        </w:rPr>
        <w:t>:           201</w:t>
      </w:r>
      <w:r w:rsidRPr="00666D2C">
        <w:rPr>
          <w:rFonts w:ascii="Times New Roman" w:eastAsia="Times New Roman" w:hAnsi="Times New Roman" w:cs="Times New Roman"/>
          <w:sz w:val="28"/>
          <w:szCs w:val="28"/>
          <w:lang w:eastAsia="ru-RU"/>
        </w:rPr>
        <w:t xml:space="preserve"> г.</w:t>
      </w:r>
    </w:p>
    <w:p w:rsidR="00CC7F05" w:rsidRPr="00666D2C" w:rsidRDefault="00CC7F05" w:rsidP="00666D2C">
      <w:pPr>
        <w:spacing w:after="0" w:line="240" w:lineRule="auto"/>
        <w:jc w:val="both"/>
        <w:rPr>
          <w:rFonts w:ascii="Times New Roman" w:eastAsia="Times New Roman" w:hAnsi="Times New Roman" w:cs="Times New Roman"/>
          <w:sz w:val="28"/>
          <w:szCs w:val="28"/>
          <w:lang w:eastAsia="ru-RU"/>
        </w:rPr>
      </w:pPr>
    </w:p>
    <w:p w:rsidR="00CC7F05" w:rsidRPr="00666D2C" w:rsidRDefault="00CC7F05" w:rsidP="00666D2C">
      <w:pPr>
        <w:spacing w:after="0" w:line="240" w:lineRule="auto"/>
        <w:jc w:val="both"/>
        <w:rPr>
          <w:rFonts w:ascii="Times New Roman" w:eastAsia="Times New Roman" w:hAnsi="Times New Roman" w:cs="Times New Roman"/>
          <w:sz w:val="28"/>
          <w:szCs w:val="28"/>
          <w:lang w:eastAsia="ru-RU"/>
        </w:rPr>
      </w:pPr>
      <w:r w:rsidRPr="00666D2C">
        <w:rPr>
          <w:rFonts w:ascii="Times New Roman" w:eastAsia="Times New Roman" w:hAnsi="Times New Roman" w:cs="Times New Roman"/>
          <w:b/>
          <w:sz w:val="28"/>
          <w:szCs w:val="28"/>
          <w:lang w:eastAsia="ru-RU"/>
        </w:rPr>
        <w:t>Место проведения</w:t>
      </w:r>
      <w:r w:rsidR="00A959DB">
        <w:rPr>
          <w:rFonts w:ascii="Times New Roman" w:eastAsia="Times New Roman" w:hAnsi="Times New Roman" w:cs="Times New Roman"/>
          <w:sz w:val="28"/>
          <w:szCs w:val="28"/>
          <w:lang w:eastAsia="ru-RU"/>
        </w:rPr>
        <w:t>: МБОУ СОШ № 8</w:t>
      </w:r>
      <w:r w:rsidRPr="00666D2C">
        <w:rPr>
          <w:rFonts w:ascii="Times New Roman" w:eastAsia="Times New Roman" w:hAnsi="Times New Roman" w:cs="Times New Roman"/>
          <w:sz w:val="28"/>
          <w:szCs w:val="28"/>
          <w:lang w:eastAsia="ru-RU"/>
        </w:rPr>
        <w:t>.</w:t>
      </w:r>
    </w:p>
    <w:p w:rsidR="00CC7F05" w:rsidRPr="00666D2C" w:rsidRDefault="00CC7F05" w:rsidP="00666D2C">
      <w:pPr>
        <w:spacing w:after="0" w:line="240" w:lineRule="auto"/>
        <w:jc w:val="both"/>
        <w:rPr>
          <w:rFonts w:ascii="Times New Roman" w:eastAsia="Times New Roman" w:hAnsi="Times New Roman" w:cs="Times New Roman"/>
          <w:b/>
          <w:sz w:val="28"/>
          <w:szCs w:val="28"/>
          <w:lang w:eastAsia="ru-RU"/>
        </w:rPr>
      </w:pPr>
    </w:p>
    <w:p w:rsidR="00CC7F05" w:rsidRPr="00666D2C" w:rsidRDefault="00CC7F05" w:rsidP="00666D2C">
      <w:pPr>
        <w:spacing w:after="0" w:line="240" w:lineRule="auto"/>
        <w:jc w:val="both"/>
        <w:rPr>
          <w:rFonts w:ascii="Times New Roman" w:hAnsi="Times New Roman" w:cs="Times New Roman"/>
          <w:sz w:val="28"/>
          <w:szCs w:val="28"/>
        </w:rPr>
      </w:pPr>
      <w:r w:rsidRPr="00666D2C">
        <w:rPr>
          <w:rFonts w:ascii="Times New Roman" w:eastAsia="Times New Roman" w:hAnsi="Times New Roman" w:cs="Times New Roman"/>
          <w:b/>
          <w:sz w:val="28"/>
          <w:szCs w:val="28"/>
          <w:lang w:eastAsia="ru-RU"/>
        </w:rPr>
        <w:t>Цель</w:t>
      </w:r>
      <w:r w:rsidRPr="00666D2C">
        <w:rPr>
          <w:rFonts w:ascii="Times New Roman" w:eastAsia="Times New Roman" w:hAnsi="Times New Roman" w:cs="Times New Roman"/>
          <w:sz w:val="28"/>
          <w:szCs w:val="28"/>
          <w:lang w:eastAsia="ru-RU"/>
        </w:rPr>
        <w:t xml:space="preserve">: </w:t>
      </w:r>
      <w:r w:rsidR="00666D2C" w:rsidRPr="00666D2C">
        <w:rPr>
          <w:rFonts w:ascii="Times New Roman" w:hAnsi="Times New Roman" w:cs="Times New Roman"/>
          <w:sz w:val="28"/>
          <w:szCs w:val="28"/>
        </w:rPr>
        <w:t xml:space="preserve"> В</w:t>
      </w:r>
      <w:r w:rsidRPr="00666D2C">
        <w:rPr>
          <w:rFonts w:ascii="Times New Roman" w:hAnsi="Times New Roman" w:cs="Times New Roman"/>
          <w:sz w:val="28"/>
          <w:szCs w:val="28"/>
        </w:rPr>
        <w:t>оспитание здоровой, гармонично развитой личности, способной самостоятельно ориентироваться в сложных жизненных ситуациях.</w:t>
      </w:r>
    </w:p>
    <w:p w:rsidR="00CC7F05" w:rsidRPr="00666D2C" w:rsidRDefault="00CC7F05" w:rsidP="00666D2C">
      <w:pPr>
        <w:spacing w:after="0" w:line="240" w:lineRule="auto"/>
        <w:jc w:val="both"/>
        <w:rPr>
          <w:rFonts w:ascii="Times New Roman" w:hAnsi="Times New Roman" w:cs="Times New Roman"/>
          <w:b/>
          <w:sz w:val="28"/>
          <w:szCs w:val="28"/>
        </w:rPr>
      </w:pPr>
      <w:r w:rsidRPr="00666D2C">
        <w:rPr>
          <w:rFonts w:ascii="Times New Roman" w:hAnsi="Times New Roman" w:cs="Times New Roman"/>
          <w:b/>
          <w:sz w:val="28"/>
          <w:szCs w:val="28"/>
        </w:rPr>
        <w:t>Задачи:</w:t>
      </w:r>
    </w:p>
    <w:p w:rsidR="00CC7F05" w:rsidRPr="00666D2C" w:rsidRDefault="00CC7F05" w:rsidP="00666D2C">
      <w:pPr>
        <w:spacing w:after="0" w:line="240" w:lineRule="auto"/>
        <w:jc w:val="both"/>
        <w:rPr>
          <w:rFonts w:ascii="Times New Roman" w:hAnsi="Times New Roman" w:cs="Times New Roman"/>
          <w:sz w:val="28"/>
          <w:szCs w:val="28"/>
        </w:rPr>
      </w:pPr>
      <w:r w:rsidRPr="00666D2C">
        <w:rPr>
          <w:rFonts w:ascii="Times New Roman" w:hAnsi="Times New Roman" w:cs="Times New Roman"/>
          <w:sz w:val="28"/>
          <w:szCs w:val="28"/>
        </w:rPr>
        <w:t xml:space="preserve"> 1. Формирование установки на ведение здорового образа жизни.</w:t>
      </w:r>
    </w:p>
    <w:p w:rsidR="00CC7F05" w:rsidRPr="00666D2C" w:rsidRDefault="00666D2C" w:rsidP="00666D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CC7F05" w:rsidRPr="00666D2C">
        <w:rPr>
          <w:rFonts w:ascii="Times New Roman" w:hAnsi="Times New Roman" w:cs="Times New Roman"/>
          <w:sz w:val="28"/>
          <w:szCs w:val="28"/>
        </w:rPr>
        <w:t>Формирование навыков анализа и критической оценки к информации, получаемой о наркотиках.</w:t>
      </w:r>
    </w:p>
    <w:p w:rsidR="00CC7F05" w:rsidRPr="00666D2C" w:rsidRDefault="00CC7F05" w:rsidP="00666D2C">
      <w:pPr>
        <w:spacing w:after="0" w:line="240" w:lineRule="auto"/>
        <w:jc w:val="both"/>
        <w:rPr>
          <w:rFonts w:ascii="Times New Roman" w:hAnsi="Times New Roman" w:cs="Times New Roman"/>
          <w:sz w:val="28"/>
          <w:szCs w:val="28"/>
        </w:rPr>
      </w:pPr>
      <w:r w:rsidRPr="00666D2C">
        <w:rPr>
          <w:rFonts w:ascii="Times New Roman" w:hAnsi="Times New Roman" w:cs="Times New Roman"/>
          <w:sz w:val="28"/>
          <w:szCs w:val="28"/>
        </w:rPr>
        <w:t xml:space="preserve"> 3. Воспитание ценностного отношения к здоровью, человеческой жизни, свободе выбора.</w:t>
      </w:r>
    </w:p>
    <w:p w:rsidR="00CC7F05" w:rsidRPr="00666D2C" w:rsidRDefault="00CC7F05" w:rsidP="00666D2C">
      <w:pPr>
        <w:spacing w:after="0" w:line="240" w:lineRule="auto"/>
        <w:jc w:val="both"/>
        <w:rPr>
          <w:rFonts w:ascii="Times New Roman" w:eastAsia="Times New Roman" w:hAnsi="Times New Roman" w:cs="Times New Roman"/>
          <w:sz w:val="28"/>
          <w:szCs w:val="28"/>
          <w:lang w:eastAsia="ru-RU"/>
        </w:rPr>
      </w:pPr>
      <w:r w:rsidRPr="00666D2C">
        <w:rPr>
          <w:rFonts w:ascii="Times New Roman" w:hAnsi="Times New Roman" w:cs="Times New Roman"/>
          <w:sz w:val="28"/>
          <w:szCs w:val="28"/>
        </w:rPr>
        <w:t xml:space="preserve"> 4. Развитие независимости и личной ответственности. </w:t>
      </w:r>
      <w:r w:rsidRPr="00666D2C">
        <w:rPr>
          <w:rFonts w:ascii="Times New Roman" w:eastAsia="Times New Roman" w:hAnsi="Times New Roman" w:cs="Times New Roman"/>
          <w:sz w:val="28"/>
          <w:szCs w:val="28"/>
          <w:lang w:eastAsia="ru-RU"/>
        </w:rPr>
        <w:t>Формирование активной жизненной позиции юного поколения и пропаганда здорового образа жизни.</w:t>
      </w:r>
    </w:p>
    <w:p w:rsidR="00CC7F05" w:rsidRPr="00666D2C" w:rsidRDefault="00CC7F05" w:rsidP="00666D2C">
      <w:pPr>
        <w:spacing w:after="0" w:line="240" w:lineRule="auto"/>
        <w:jc w:val="both"/>
        <w:rPr>
          <w:rFonts w:ascii="Times New Roman" w:eastAsia="Times New Roman" w:hAnsi="Times New Roman" w:cs="Times New Roman"/>
          <w:sz w:val="28"/>
          <w:szCs w:val="28"/>
          <w:lang w:eastAsia="ru-RU"/>
        </w:rPr>
      </w:pPr>
    </w:p>
    <w:p w:rsidR="00CC7F05" w:rsidRPr="00666D2C" w:rsidRDefault="00CC7F05" w:rsidP="00666D2C">
      <w:pPr>
        <w:spacing w:after="0" w:line="240" w:lineRule="auto"/>
        <w:jc w:val="both"/>
        <w:rPr>
          <w:rFonts w:ascii="Times New Roman" w:eastAsia="Times New Roman" w:hAnsi="Times New Roman" w:cs="Times New Roman"/>
          <w:sz w:val="28"/>
          <w:szCs w:val="28"/>
          <w:lang w:eastAsia="ru-RU"/>
        </w:rPr>
      </w:pPr>
      <w:r w:rsidRPr="00666D2C">
        <w:rPr>
          <w:rFonts w:ascii="Times New Roman" w:eastAsia="Times New Roman" w:hAnsi="Times New Roman" w:cs="Times New Roman"/>
          <w:b/>
          <w:sz w:val="28"/>
          <w:szCs w:val="28"/>
          <w:lang w:eastAsia="ru-RU"/>
        </w:rPr>
        <w:t>Оборудование и материалы</w:t>
      </w:r>
      <w:r w:rsidRPr="00666D2C">
        <w:rPr>
          <w:rFonts w:ascii="Times New Roman" w:eastAsia="Times New Roman" w:hAnsi="Times New Roman" w:cs="Times New Roman"/>
          <w:sz w:val="28"/>
          <w:szCs w:val="28"/>
          <w:lang w:eastAsia="ru-RU"/>
        </w:rPr>
        <w:t>:</w:t>
      </w:r>
      <w:r w:rsidR="00804789">
        <w:rPr>
          <w:rFonts w:ascii="Times New Roman" w:eastAsia="Times New Roman" w:hAnsi="Times New Roman" w:cs="Times New Roman"/>
          <w:sz w:val="28"/>
          <w:szCs w:val="28"/>
          <w:lang w:eastAsia="ru-RU"/>
        </w:rPr>
        <w:t xml:space="preserve"> компьютер,  интерактивная доска, му</w:t>
      </w:r>
      <w:r w:rsidR="00A959DB">
        <w:rPr>
          <w:rFonts w:ascii="Times New Roman" w:eastAsia="Times New Roman" w:hAnsi="Times New Roman" w:cs="Times New Roman"/>
          <w:sz w:val="28"/>
          <w:szCs w:val="28"/>
          <w:lang w:eastAsia="ru-RU"/>
        </w:rPr>
        <w:t>льтимедийная презентация</w:t>
      </w:r>
      <w:r w:rsidR="00804789">
        <w:rPr>
          <w:rFonts w:ascii="Times New Roman" w:eastAsia="Times New Roman" w:hAnsi="Times New Roman" w:cs="Times New Roman"/>
          <w:sz w:val="28"/>
          <w:szCs w:val="28"/>
          <w:lang w:eastAsia="ru-RU"/>
        </w:rPr>
        <w:t>.</w:t>
      </w:r>
    </w:p>
    <w:p w:rsidR="00CC7F05" w:rsidRPr="00666D2C" w:rsidRDefault="00CC7F05" w:rsidP="00666D2C">
      <w:pPr>
        <w:spacing w:after="0" w:line="240" w:lineRule="auto"/>
        <w:jc w:val="both"/>
        <w:rPr>
          <w:rFonts w:ascii="Times New Roman" w:eastAsia="Times New Roman" w:hAnsi="Times New Roman" w:cs="Times New Roman"/>
          <w:sz w:val="28"/>
          <w:szCs w:val="28"/>
          <w:lang w:eastAsia="ru-RU"/>
        </w:rPr>
      </w:pPr>
    </w:p>
    <w:p w:rsidR="00666D2C" w:rsidRPr="00666D2C" w:rsidRDefault="00CC7F05" w:rsidP="00666D2C">
      <w:pPr>
        <w:spacing w:after="0" w:line="240" w:lineRule="auto"/>
        <w:jc w:val="both"/>
        <w:rPr>
          <w:rFonts w:ascii="Times New Roman" w:eastAsia="Times New Roman" w:hAnsi="Times New Roman" w:cs="Times New Roman"/>
          <w:sz w:val="28"/>
          <w:szCs w:val="28"/>
          <w:lang w:eastAsia="ru-RU"/>
        </w:rPr>
      </w:pPr>
      <w:r w:rsidRPr="00666D2C">
        <w:rPr>
          <w:rFonts w:ascii="Times New Roman" w:eastAsia="Times New Roman" w:hAnsi="Times New Roman" w:cs="Times New Roman"/>
          <w:b/>
          <w:sz w:val="28"/>
          <w:szCs w:val="28"/>
          <w:lang w:eastAsia="ru-RU"/>
        </w:rPr>
        <w:t>Участники</w:t>
      </w:r>
      <w:r w:rsidRPr="00666D2C">
        <w:rPr>
          <w:rFonts w:ascii="Times New Roman" w:eastAsia="Times New Roman" w:hAnsi="Times New Roman" w:cs="Times New Roman"/>
          <w:sz w:val="28"/>
          <w:szCs w:val="28"/>
          <w:lang w:eastAsia="ru-RU"/>
        </w:rPr>
        <w:t>: учащиеся</w:t>
      </w:r>
      <w:r w:rsidR="00666D2C" w:rsidRPr="00666D2C">
        <w:rPr>
          <w:rFonts w:ascii="Times New Roman" w:eastAsia="Times New Roman" w:hAnsi="Times New Roman" w:cs="Times New Roman"/>
          <w:sz w:val="28"/>
          <w:szCs w:val="28"/>
          <w:lang w:eastAsia="ru-RU"/>
        </w:rPr>
        <w:t>, педагоги.</w:t>
      </w:r>
    </w:p>
    <w:p w:rsidR="00CC7F05" w:rsidRPr="00666D2C" w:rsidRDefault="00CC7F05" w:rsidP="00666D2C">
      <w:pPr>
        <w:spacing w:after="0" w:line="240" w:lineRule="auto"/>
        <w:jc w:val="both"/>
        <w:rPr>
          <w:rFonts w:ascii="Times New Roman" w:eastAsia="Times New Roman" w:hAnsi="Times New Roman" w:cs="Times New Roman"/>
          <w:sz w:val="28"/>
          <w:szCs w:val="28"/>
          <w:lang w:eastAsia="ru-RU"/>
        </w:rPr>
      </w:pPr>
    </w:p>
    <w:p w:rsidR="00CC7F05" w:rsidRPr="00537D5C" w:rsidRDefault="00CC7F05" w:rsidP="00250BC4">
      <w:pPr>
        <w:spacing w:after="0" w:line="240" w:lineRule="auto"/>
        <w:jc w:val="center"/>
        <w:rPr>
          <w:rFonts w:ascii="Times New Roman" w:eastAsia="Times New Roman" w:hAnsi="Times New Roman" w:cs="Times New Roman"/>
          <w:b/>
          <w:sz w:val="28"/>
          <w:szCs w:val="28"/>
          <w:lang w:eastAsia="ru-RU"/>
        </w:rPr>
      </w:pPr>
      <w:r w:rsidRPr="00537D5C">
        <w:rPr>
          <w:rFonts w:ascii="Times New Roman" w:eastAsia="Times New Roman" w:hAnsi="Times New Roman" w:cs="Times New Roman"/>
          <w:b/>
          <w:sz w:val="28"/>
          <w:szCs w:val="28"/>
          <w:lang w:eastAsia="ru-RU"/>
        </w:rPr>
        <w:t>Ход мероприятия:</w:t>
      </w:r>
    </w:p>
    <w:p w:rsidR="00CC7F05" w:rsidRPr="00537D5C" w:rsidRDefault="00CC7F05" w:rsidP="00666D2C">
      <w:pPr>
        <w:spacing w:after="0" w:line="240" w:lineRule="auto"/>
        <w:ind w:firstLine="720"/>
        <w:jc w:val="both"/>
        <w:rPr>
          <w:rFonts w:ascii="Times New Roman" w:hAnsi="Times New Roman" w:cs="Times New Roman"/>
          <w:i/>
          <w:sz w:val="28"/>
          <w:szCs w:val="28"/>
        </w:rPr>
      </w:pPr>
    </w:p>
    <w:p w:rsidR="00CC7F05" w:rsidRPr="00537D5C" w:rsidRDefault="00250BC4" w:rsidP="00250BC4">
      <w:pPr>
        <w:jc w:val="both"/>
        <w:rPr>
          <w:rFonts w:ascii="Times New Roman" w:hAnsi="Times New Roman" w:cs="Times New Roman"/>
          <w:sz w:val="28"/>
          <w:szCs w:val="28"/>
        </w:rPr>
      </w:pPr>
      <w:r w:rsidRPr="00537D5C">
        <w:rPr>
          <w:rFonts w:ascii="Times New Roman" w:hAnsi="Times New Roman" w:cs="Times New Roman"/>
          <w:b/>
          <w:i/>
          <w:sz w:val="28"/>
          <w:szCs w:val="28"/>
        </w:rPr>
        <w:t xml:space="preserve">Педагог: </w:t>
      </w:r>
      <w:r w:rsidRPr="00537D5C">
        <w:rPr>
          <w:rFonts w:ascii="Times New Roman" w:hAnsi="Times New Roman" w:cs="Times New Roman"/>
          <w:sz w:val="28"/>
          <w:szCs w:val="28"/>
        </w:rPr>
        <w:t xml:space="preserve">Сегодня мы поговорим с вами о наркомании и наркотиках. </w:t>
      </w:r>
      <w:r w:rsidR="00CC7F05" w:rsidRPr="00537D5C">
        <w:rPr>
          <w:rFonts w:ascii="Times New Roman" w:hAnsi="Times New Roman" w:cs="Times New Roman"/>
          <w:sz w:val="28"/>
          <w:szCs w:val="28"/>
        </w:rPr>
        <w:t>Что же такое наркомания</w:t>
      </w:r>
      <w:r w:rsidR="00537D5C" w:rsidRPr="00537D5C">
        <w:rPr>
          <w:rFonts w:ascii="Times New Roman" w:hAnsi="Times New Roman" w:cs="Times New Roman"/>
          <w:sz w:val="28"/>
          <w:szCs w:val="28"/>
        </w:rPr>
        <w:t xml:space="preserve"> и что такое наркотики</w:t>
      </w:r>
      <w:r w:rsidR="00CC7F05" w:rsidRPr="00537D5C">
        <w:rPr>
          <w:rFonts w:ascii="Times New Roman" w:hAnsi="Times New Roman" w:cs="Times New Roman"/>
          <w:sz w:val="28"/>
          <w:szCs w:val="28"/>
        </w:rPr>
        <w:t>? (версии детей)</w:t>
      </w:r>
      <w:r w:rsidRPr="00537D5C">
        <w:rPr>
          <w:rFonts w:ascii="Times New Roman" w:hAnsi="Times New Roman" w:cs="Times New Roman"/>
          <w:sz w:val="28"/>
          <w:szCs w:val="28"/>
        </w:rPr>
        <w:t>.</w:t>
      </w:r>
    </w:p>
    <w:p w:rsidR="00250BC4" w:rsidRPr="00666D2C" w:rsidRDefault="00250BC4" w:rsidP="00537D5C">
      <w:pPr>
        <w:jc w:val="both"/>
        <w:rPr>
          <w:rFonts w:ascii="Times New Roman" w:eastAsia="Times New Roman" w:hAnsi="Times New Roman" w:cs="Times New Roman"/>
          <w:color w:val="000000"/>
          <w:sz w:val="28"/>
          <w:szCs w:val="28"/>
        </w:rPr>
      </w:pPr>
      <w:r w:rsidRPr="00537D5C">
        <w:rPr>
          <w:rFonts w:ascii="Times New Roman" w:eastAsia="Times New Roman" w:hAnsi="Times New Roman" w:cs="Times New Roman"/>
          <w:b/>
          <w:i/>
          <w:sz w:val="28"/>
          <w:szCs w:val="28"/>
        </w:rPr>
        <w:t>Педагог:</w:t>
      </w:r>
      <w:r w:rsidR="00537D5C" w:rsidRPr="00537D5C">
        <w:rPr>
          <w:rFonts w:ascii="Times New Roman" w:hAnsi="Times New Roman" w:cs="Times New Roman"/>
          <w:i/>
          <w:sz w:val="28"/>
          <w:szCs w:val="28"/>
        </w:rPr>
        <w:t>Д</w:t>
      </w:r>
      <w:r w:rsidRPr="00537D5C">
        <w:rPr>
          <w:rFonts w:ascii="Times New Roman" w:eastAsia="Times New Roman" w:hAnsi="Times New Roman" w:cs="Times New Roman"/>
          <w:i/>
          <w:iCs/>
          <w:sz w:val="28"/>
          <w:szCs w:val="28"/>
        </w:rPr>
        <w:t>орогие ребята!</w:t>
      </w:r>
      <w:r w:rsidRPr="00537D5C">
        <w:rPr>
          <w:rFonts w:ascii="Times New Roman" w:eastAsia="Times New Roman" w:hAnsi="Times New Roman" w:cs="Times New Roman"/>
          <w:sz w:val="28"/>
          <w:szCs w:val="28"/>
        </w:rPr>
        <w:t xml:space="preserve"> Нам угрожает беда. Эта беда — </w:t>
      </w:r>
      <w:r w:rsidRPr="00666D2C">
        <w:rPr>
          <w:rFonts w:ascii="Times New Roman" w:eastAsia="Times New Roman" w:hAnsi="Times New Roman" w:cs="Times New Roman"/>
          <w:color w:val="000000"/>
          <w:sz w:val="28"/>
          <w:szCs w:val="28"/>
        </w:rPr>
        <w:t xml:space="preserve">наркомания. Еще недавно вести о ней доходили до нас только из чужих стран. Теперь она пришла к нам и распространяется по законам эпидемии: один наркоман заражает за год пятерых. Наркомания — болезненное непреодолимое пристрастие к наркотическим средствам, вызывающим нарушение психики, галлюцинации, бред. Различия между наркоманией и токсикоманией с медицинской точки зрения нет: тяжелейшие расстройства психики, разрушение всех органов и систем человеческого организма, преждевременная смерть — вот последствия для здоровья в том и в другом случаях. Чаще всего употребление наркотических препаратов начинается в молодом возрасте, нередко к наркотикам и токсическим веществам приобщаются 10—12-летние дети. </w:t>
      </w:r>
    </w:p>
    <w:p w:rsidR="00250BC4" w:rsidRPr="00666D2C" w:rsidRDefault="00250BC4" w:rsidP="00250BC4">
      <w:pPr>
        <w:spacing w:before="100" w:beforeAutospacing="1" w:after="100" w:afterAutospacing="1" w:line="240" w:lineRule="auto"/>
        <w:jc w:val="both"/>
        <w:rPr>
          <w:rFonts w:ascii="Times New Roman" w:eastAsia="Times New Roman" w:hAnsi="Times New Roman" w:cs="Times New Roman"/>
          <w:color w:val="000000"/>
          <w:sz w:val="28"/>
          <w:szCs w:val="28"/>
        </w:rPr>
      </w:pPr>
      <w:r w:rsidRPr="00666D2C">
        <w:rPr>
          <w:rFonts w:ascii="Times New Roman" w:eastAsia="Times New Roman" w:hAnsi="Times New Roman" w:cs="Times New Roman"/>
          <w:color w:val="000000"/>
          <w:sz w:val="28"/>
          <w:szCs w:val="28"/>
        </w:rPr>
        <w:lastRenderedPageBreak/>
        <w:t xml:space="preserve">Основным мотивом, толкающим молодежь к наркотическому дурману, является любопытство и подражание, а иногда к употреблению наркотиков приучают и принуждают более опытные товарищи, которые затягивают новичков в свои сети, «угощая» дорогостоящим зельем. Среди молодежи нередко существует расхожее представление: если принять для пробы наркотик всего только один раз, в этом еще нет ничего ужасного. Однако это опасное заблуждение. Желание повторить испытанные ощущения одурманивания приводят к рабской зависимости от наркотика. Постепенно все имевшиеся ранее у подростка интересы и увлечения пропадают. Появляются слабость, бессонница, потеря аппетита, исхудание. </w:t>
      </w:r>
    </w:p>
    <w:p w:rsidR="00250BC4" w:rsidRPr="00666D2C" w:rsidRDefault="00250BC4" w:rsidP="00250BC4">
      <w:pPr>
        <w:spacing w:before="100" w:beforeAutospacing="1" w:after="100" w:afterAutospacing="1" w:line="240" w:lineRule="auto"/>
        <w:jc w:val="both"/>
        <w:rPr>
          <w:rFonts w:ascii="Times New Roman" w:eastAsia="Times New Roman" w:hAnsi="Times New Roman" w:cs="Times New Roman"/>
          <w:color w:val="000000"/>
          <w:sz w:val="28"/>
          <w:szCs w:val="28"/>
        </w:rPr>
      </w:pPr>
      <w:r w:rsidRPr="00666D2C">
        <w:rPr>
          <w:rFonts w:ascii="Times New Roman" w:eastAsia="Times New Roman" w:hAnsi="Times New Roman" w:cs="Times New Roman"/>
          <w:color w:val="000000"/>
          <w:sz w:val="28"/>
          <w:szCs w:val="28"/>
        </w:rPr>
        <w:t xml:space="preserve">Облик человека, постоянно принимающего наркотическое зелье, далек от привлекательности: гнилые зубы, преждевременное облысение, желтушно-серая кожа, лицо с ранними морщинами — типичный портрет наркомана. Прием наркотика обязательно приводит к изменению психики человека, что проявляется в грубости, равнодушии к окружающим, жестокости, трудности в общении. Поведение наркомана настолько зависит от этого ощущения сиюминутного удовольствия, что заставить его осмыслить грозящую опасность невозможно. Через определенное время наступает такой момент, когда наркотики нужны ему вовсе не для веселого настроения, а для поддержания относительно нормального самочувствия. Жизнь без них становится невозможной. Очень часто молодые люди сами готовят одурманивающие и наркотические вещества (кустарным способом) и вводят их всем членам «семьи» — так они называют свои группы. Нравы такой семьи бесчеловечны и жестоки! Тот из скатившихся вниз, кто воровать не может, становится подопытным «кроликом», на нем испытывают неизвестный препарат, не зная, каким будет его действие. Он принимает первым — либо погибает, либо выживает. Это страшно, но все же даром. Ведь несчастные больные люди, привыкшие к наркотикам, готовы отдать любые деньги за одну дозу. Мучительная зависимость от наркотика толкает человека на все — обман, воровство и даже убийство, лишь бы добыть наркотик. </w:t>
      </w:r>
    </w:p>
    <w:p w:rsidR="00250BC4" w:rsidRPr="00666D2C" w:rsidRDefault="00250BC4" w:rsidP="00250BC4">
      <w:pPr>
        <w:spacing w:before="100" w:beforeAutospacing="1" w:after="100" w:afterAutospacing="1" w:line="240" w:lineRule="auto"/>
        <w:jc w:val="both"/>
        <w:rPr>
          <w:rFonts w:ascii="Times New Roman" w:eastAsia="Times New Roman" w:hAnsi="Times New Roman" w:cs="Times New Roman"/>
          <w:color w:val="000000"/>
          <w:sz w:val="28"/>
          <w:szCs w:val="28"/>
        </w:rPr>
      </w:pPr>
      <w:r w:rsidRPr="00666D2C">
        <w:rPr>
          <w:rFonts w:ascii="Times New Roman" w:eastAsia="Times New Roman" w:hAnsi="Times New Roman" w:cs="Times New Roman"/>
          <w:color w:val="000000"/>
          <w:sz w:val="28"/>
          <w:szCs w:val="28"/>
        </w:rPr>
        <w:t xml:space="preserve">Среди наркоманов часто встречаются случаи одного из серьезнейших заболеваний нашего времени — СПИДа (синдрома приобретенного иммунодефицита), не поддающегося никакому лечению. Наркоманы губят не только себя и своих близких, но и будущее потомство, так как их дети рождаются с глубокими психическими и физическими уродствами. Те, кто употребляют наркотики, чаще всего умирают молодыми. Врачи редко сталкиваются с наркоманами-стариками, так как даже до среднего возраста эти люди не доживают. Связано это не только с истощением организма, который не в состоянии выдержать изнурительного </w:t>
      </w:r>
      <w:proofErr w:type="spellStart"/>
      <w:r w:rsidRPr="00666D2C">
        <w:rPr>
          <w:rFonts w:ascii="Times New Roman" w:eastAsia="Times New Roman" w:hAnsi="Times New Roman" w:cs="Times New Roman"/>
          <w:color w:val="000000"/>
          <w:sz w:val="28"/>
          <w:szCs w:val="28"/>
        </w:rPr>
        <w:t>взбадривания</w:t>
      </w:r>
      <w:proofErr w:type="spellEnd"/>
      <w:r w:rsidRPr="00666D2C">
        <w:rPr>
          <w:rFonts w:ascii="Times New Roman" w:eastAsia="Times New Roman" w:hAnsi="Times New Roman" w:cs="Times New Roman"/>
          <w:color w:val="000000"/>
          <w:sz w:val="28"/>
          <w:szCs w:val="28"/>
        </w:rPr>
        <w:t xml:space="preserve"> стимуляторами, но и с частыми попытками самоубийства, с передозировкой наркотика, с заражением крови грязным шприцем, с развитием целого ряда сопутствующих заболеваний. Юноши и девушки, помните! Сам факт одноразового приема наркотика или вдыхания летучих токсических веществ может стать причиной вашей гибели. Даже однократный прием наркотиков формирует тяжелейшее</w:t>
      </w:r>
      <w:r w:rsidR="00EB7536">
        <w:rPr>
          <w:rFonts w:ascii="Times New Roman" w:eastAsia="Times New Roman" w:hAnsi="Times New Roman" w:cs="Times New Roman"/>
          <w:color w:val="000000"/>
          <w:sz w:val="28"/>
          <w:szCs w:val="28"/>
        </w:rPr>
        <w:t xml:space="preserve"> </w:t>
      </w:r>
      <w:r w:rsidRPr="00666D2C">
        <w:rPr>
          <w:rFonts w:ascii="Times New Roman" w:eastAsia="Times New Roman" w:hAnsi="Times New Roman" w:cs="Times New Roman"/>
          <w:color w:val="000000"/>
          <w:sz w:val="28"/>
          <w:szCs w:val="28"/>
        </w:rPr>
        <w:t>заболевание и увеличивает риск</w:t>
      </w:r>
      <w:r w:rsidR="00EB7536">
        <w:rPr>
          <w:rFonts w:ascii="Times New Roman" w:eastAsia="Times New Roman" w:hAnsi="Times New Roman" w:cs="Times New Roman"/>
          <w:color w:val="000000"/>
          <w:sz w:val="28"/>
          <w:szCs w:val="28"/>
        </w:rPr>
        <w:t xml:space="preserve"> </w:t>
      </w:r>
      <w:r w:rsidRPr="00666D2C">
        <w:rPr>
          <w:rFonts w:ascii="Times New Roman" w:eastAsia="Times New Roman" w:hAnsi="Times New Roman" w:cs="Times New Roman"/>
          <w:color w:val="000000"/>
          <w:sz w:val="28"/>
          <w:szCs w:val="28"/>
        </w:rPr>
        <w:t>заражения</w:t>
      </w:r>
      <w:r w:rsidR="005977E5">
        <w:rPr>
          <w:rFonts w:ascii="Times New Roman" w:eastAsia="Times New Roman" w:hAnsi="Times New Roman" w:cs="Times New Roman"/>
          <w:color w:val="000000"/>
          <w:sz w:val="28"/>
          <w:szCs w:val="28"/>
        </w:rPr>
        <w:t xml:space="preserve"> неизлечимо </w:t>
      </w:r>
      <w:r w:rsidR="005977E5">
        <w:rPr>
          <w:rFonts w:ascii="Times New Roman" w:eastAsia="Times New Roman" w:hAnsi="Times New Roman" w:cs="Times New Roman"/>
          <w:color w:val="000000"/>
          <w:sz w:val="28"/>
          <w:szCs w:val="28"/>
        </w:rPr>
        <w:lastRenderedPageBreak/>
        <w:t>болезн</w:t>
      </w:r>
      <w:proofErr w:type="gramStart"/>
      <w:r w:rsidR="005977E5">
        <w:rPr>
          <w:rFonts w:ascii="Times New Roman" w:eastAsia="Times New Roman" w:hAnsi="Times New Roman" w:cs="Times New Roman"/>
          <w:color w:val="000000"/>
          <w:sz w:val="28"/>
          <w:szCs w:val="28"/>
        </w:rPr>
        <w:t>ь</w:t>
      </w:r>
      <w:r w:rsidRPr="00666D2C">
        <w:rPr>
          <w:rFonts w:ascii="Times New Roman" w:eastAsia="Times New Roman" w:hAnsi="Times New Roman" w:cs="Times New Roman"/>
          <w:color w:val="000000"/>
          <w:sz w:val="28"/>
          <w:szCs w:val="28"/>
        </w:rPr>
        <w:t>(</w:t>
      </w:r>
      <w:proofErr w:type="spellStart"/>
      <w:proofErr w:type="gramEnd"/>
      <w:r w:rsidRPr="00666D2C">
        <w:rPr>
          <w:rFonts w:ascii="Times New Roman" w:eastAsia="Times New Roman" w:hAnsi="Times New Roman" w:cs="Times New Roman"/>
          <w:color w:val="000000"/>
          <w:sz w:val="28"/>
          <w:szCs w:val="28"/>
        </w:rPr>
        <w:t>СПИДом</w:t>
      </w:r>
      <w:proofErr w:type="spellEnd"/>
      <w:r w:rsidRPr="00666D2C">
        <w:rPr>
          <w:rFonts w:ascii="Times New Roman" w:eastAsia="Times New Roman" w:hAnsi="Times New Roman" w:cs="Times New Roman"/>
          <w:color w:val="000000"/>
          <w:sz w:val="28"/>
          <w:szCs w:val="28"/>
        </w:rPr>
        <w:t xml:space="preserve">). Никогда не пробуйте наркотические вещества. За минуты в дурмане — страшные последствия. </w:t>
      </w:r>
    </w:p>
    <w:p w:rsidR="00250BC4" w:rsidRPr="00666D2C" w:rsidRDefault="00250BC4" w:rsidP="00250BC4">
      <w:pPr>
        <w:spacing w:before="100" w:beforeAutospacing="1" w:after="100" w:afterAutospacing="1" w:line="240" w:lineRule="auto"/>
        <w:jc w:val="both"/>
        <w:rPr>
          <w:rFonts w:ascii="Times New Roman" w:eastAsia="Times New Roman" w:hAnsi="Times New Roman" w:cs="Times New Roman"/>
          <w:color w:val="000000"/>
          <w:sz w:val="28"/>
          <w:szCs w:val="28"/>
        </w:rPr>
      </w:pPr>
      <w:bookmarkStart w:id="0" w:name="4"/>
      <w:bookmarkEnd w:id="0"/>
      <w:r w:rsidRPr="00666D2C">
        <w:rPr>
          <w:rFonts w:ascii="Times New Roman" w:eastAsia="Times New Roman" w:hAnsi="Times New Roman" w:cs="Times New Roman"/>
          <w:b/>
          <w:bCs/>
          <w:color w:val="000000"/>
          <w:sz w:val="28"/>
          <w:szCs w:val="28"/>
        </w:rPr>
        <w:t>НАРКОТИКИ: КАК СКАЗАТЬ “НЕТ”</w:t>
      </w:r>
      <w:r w:rsidRPr="00666D2C">
        <w:rPr>
          <w:rFonts w:ascii="Times New Roman" w:eastAsia="Times New Roman" w:hAnsi="Times New Roman" w:cs="Times New Roman"/>
          <w:color w:val="000000"/>
          <w:sz w:val="28"/>
          <w:szCs w:val="28"/>
        </w:rPr>
        <w:t xml:space="preserve"> в последние годы в школах страны наблюдается резкий рост потребления различных наркотических веществ, включая самые опаснейшие, такие, как героин. В связи с этим чрезвычайно актуальной стала антинаркотическая пропаганда. Особая роль здесь принадлежит учителям биологии как наиболее осведомленным и о механизмах действия наркотиков, и о всех опасностях, связанных с их употреблением. Ведя доверительную беседу с учащимися о всех негативных последствиях употребления наркотиков, важно одновременно рассказывать и о приемах вовлечения наркоторговцами подростков. Во всем мире отмечается парадоксальный факт: несмотря на все усилия в борьбе с наркотиками, осведомленность молодежи об истинных последствиях их употребления снижается. Все большее число молодых людей считают, что использование определенных видов нарко</w:t>
      </w:r>
      <w:r>
        <w:rPr>
          <w:rFonts w:ascii="Times New Roman" w:eastAsia="Times New Roman" w:hAnsi="Times New Roman" w:cs="Times New Roman"/>
          <w:color w:val="000000"/>
          <w:sz w:val="28"/>
          <w:szCs w:val="28"/>
        </w:rPr>
        <w:t>тиков не приносит особого вреда</w:t>
      </w:r>
      <w:r w:rsidRPr="00666D2C">
        <w:rPr>
          <w:rFonts w:ascii="Times New Roman" w:eastAsia="Times New Roman" w:hAnsi="Times New Roman" w:cs="Times New Roman"/>
          <w:color w:val="000000"/>
          <w:sz w:val="28"/>
          <w:szCs w:val="28"/>
        </w:rPr>
        <w:t xml:space="preserve">. </w:t>
      </w:r>
    </w:p>
    <w:p w:rsidR="00250BC4" w:rsidRPr="00666D2C" w:rsidRDefault="00250BC4" w:rsidP="00250BC4">
      <w:pPr>
        <w:spacing w:before="100" w:beforeAutospacing="1" w:after="100" w:afterAutospacing="1" w:line="240" w:lineRule="auto"/>
        <w:jc w:val="both"/>
        <w:rPr>
          <w:rFonts w:ascii="Times New Roman" w:eastAsia="Times New Roman" w:hAnsi="Times New Roman" w:cs="Times New Roman"/>
          <w:color w:val="000000"/>
          <w:sz w:val="28"/>
          <w:szCs w:val="28"/>
        </w:rPr>
      </w:pPr>
      <w:r w:rsidRPr="00666D2C">
        <w:rPr>
          <w:rFonts w:ascii="Times New Roman" w:eastAsia="Times New Roman" w:hAnsi="Times New Roman" w:cs="Times New Roman"/>
          <w:color w:val="000000"/>
          <w:sz w:val="28"/>
          <w:szCs w:val="28"/>
        </w:rPr>
        <w:t xml:space="preserve">Миф первый. Попробуй - пробуют все. Это неправда: обследования показывают, что, например, в США меньше чем один из пяти старшеклассников употребляет марихуану. Конечно, и эти цифры вызывают большую тревогу, но ведь более 80% юношей не удалось склонить к употреблению наркотиков. Они уже никогда не будут жертвами наркомании! Чаще всех жертвами ложной аргументации становятся подростки невысоких психологических устоев: конфликтные, склонные к мелкому воровству, лживости, подверженные вспышкам гнева, агрессивности. Такие личности неспособны к целенаправленной деятельности, плохо успевают, отстают в психофизиологическом развитии. Они же впоследствии становятся распространителями наркотиков, что неизбежно, поскольку только таким путем они могут обеспечить себя деньгами на наркотики. </w:t>
      </w:r>
    </w:p>
    <w:p w:rsidR="00250BC4" w:rsidRPr="00666D2C" w:rsidRDefault="00250BC4" w:rsidP="00250BC4">
      <w:pPr>
        <w:spacing w:before="100" w:beforeAutospacing="1" w:after="100" w:afterAutospacing="1" w:line="240" w:lineRule="auto"/>
        <w:jc w:val="both"/>
        <w:rPr>
          <w:rFonts w:ascii="Times New Roman" w:eastAsia="Times New Roman" w:hAnsi="Times New Roman" w:cs="Times New Roman"/>
          <w:color w:val="000000"/>
          <w:sz w:val="28"/>
          <w:szCs w:val="28"/>
        </w:rPr>
      </w:pPr>
      <w:r w:rsidRPr="00666D2C">
        <w:rPr>
          <w:rFonts w:ascii="Times New Roman" w:eastAsia="Times New Roman" w:hAnsi="Times New Roman" w:cs="Times New Roman"/>
          <w:color w:val="000000"/>
          <w:sz w:val="28"/>
          <w:szCs w:val="28"/>
        </w:rPr>
        <w:t>Миф второй. Попробуй — вредных последствий не будет. Это ложь. Прежде всего пристрастие к некоторым наркотикам может возникнуть и после одного - двух приемов. Кроме того, существуют индивидуальные различия в чувствительности организма, даже возможна гибель при первой же инъекции. Большой разброс индивидуальной чувствительности характерен, например, для кокаина и его производных ("</w:t>
      </w:r>
      <w:proofErr w:type="spellStart"/>
      <w:r w:rsidRPr="00666D2C">
        <w:rPr>
          <w:rFonts w:ascii="Times New Roman" w:eastAsia="Times New Roman" w:hAnsi="Times New Roman" w:cs="Times New Roman"/>
          <w:color w:val="000000"/>
          <w:sz w:val="28"/>
          <w:szCs w:val="28"/>
        </w:rPr>
        <w:t>крэк</w:t>
      </w:r>
      <w:proofErr w:type="spellEnd"/>
      <w:r w:rsidRPr="00666D2C">
        <w:rPr>
          <w:rFonts w:ascii="Times New Roman" w:eastAsia="Times New Roman" w:hAnsi="Times New Roman" w:cs="Times New Roman"/>
          <w:color w:val="000000"/>
          <w:sz w:val="28"/>
          <w:szCs w:val="28"/>
        </w:rPr>
        <w:t xml:space="preserve">"), что иногда приводит к летальным исходам из-за сердечной недостаточности. В условиях подпольного кустарного производства наркотиков невозможно избавиться от вредных примесей и точно дозировать вещество. В клинической практике описано множество случаев тяжелых отравлений, вызываемых токсическими примесями в кустарно изготовленных наркотиках. </w:t>
      </w:r>
    </w:p>
    <w:p w:rsidR="00250BC4" w:rsidRPr="00666D2C" w:rsidRDefault="00250BC4" w:rsidP="00250BC4">
      <w:pPr>
        <w:spacing w:before="100" w:beforeAutospacing="1" w:after="100" w:afterAutospacing="1" w:line="240" w:lineRule="auto"/>
        <w:jc w:val="both"/>
        <w:rPr>
          <w:rFonts w:ascii="Times New Roman" w:eastAsia="Times New Roman" w:hAnsi="Times New Roman" w:cs="Times New Roman"/>
          <w:color w:val="000000"/>
          <w:sz w:val="28"/>
          <w:szCs w:val="28"/>
        </w:rPr>
      </w:pPr>
      <w:r w:rsidRPr="00666D2C">
        <w:rPr>
          <w:rFonts w:ascii="Times New Roman" w:eastAsia="Times New Roman" w:hAnsi="Times New Roman" w:cs="Times New Roman"/>
          <w:color w:val="000000"/>
          <w:sz w:val="28"/>
          <w:szCs w:val="28"/>
        </w:rPr>
        <w:t xml:space="preserve">Миф третий. Попробуй - если не понравится, прекратишь прием. Про физическую зависимость ("ломку") школьники кое-что слышали. Однако они убеждены, что ее можно преодолеть, например, с помощью врачей. Дескать, особых проблем не будет, поскольку человек, обладающий определенной волей (а ты, конечно, волевой!), в состоянии немедленно и бесповоротно бросить принимать наркотики. При этом обычно находится свидетель, который знаком с тем, кто после периода </w:t>
      </w:r>
      <w:r w:rsidRPr="00666D2C">
        <w:rPr>
          <w:rFonts w:ascii="Times New Roman" w:eastAsia="Times New Roman" w:hAnsi="Times New Roman" w:cs="Times New Roman"/>
          <w:color w:val="000000"/>
          <w:sz w:val="28"/>
          <w:szCs w:val="28"/>
        </w:rPr>
        <w:lastRenderedPageBreak/>
        <w:t xml:space="preserve">серьезного злоупотребления, проявив волю, прошел через "ломку" и теперь вот уже месяц (два, три) наркотики не употребляет — никаких последствий. </w:t>
      </w:r>
    </w:p>
    <w:p w:rsidR="00250BC4" w:rsidRPr="00666D2C" w:rsidRDefault="00250BC4" w:rsidP="00250BC4">
      <w:pPr>
        <w:spacing w:before="100" w:beforeAutospacing="1" w:after="100" w:afterAutospacing="1" w:line="240" w:lineRule="auto"/>
        <w:jc w:val="both"/>
        <w:rPr>
          <w:rFonts w:ascii="Times New Roman" w:eastAsia="Times New Roman" w:hAnsi="Times New Roman" w:cs="Times New Roman"/>
          <w:color w:val="000000"/>
          <w:sz w:val="28"/>
          <w:szCs w:val="28"/>
        </w:rPr>
      </w:pPr>
      <w:r w:rsidRPr="00666D2C">
        <w:rPr>
          <w:rFonts w:ascii="Times New Roman" w:eastAsia="Times New Roman" w:hAnsi="Times New Roman" w:cs="Times New Roman"/>
          <w:color w:val="000000"/>
          <w:sz w:val="28"/>
          <w:szCs w:val="28"/>
        </w:rPr>
        <w:t xml:space="preserve">Нередко подобная пропаганда достигает цели, поскольку, несмотря на кажущуюся осведомленность, подростки все-таки не обладают элементарными знаниями о природе и характере тяжелейшего заболевания — наркомании. Вот почему необходимо разъяснять, что, во-первых, при употреблении любого вида наркотика, и "легкого", и "тяжелого", прежде всего страдает воля. Это заметно уже тогда, когда другие изменения личности еще не проявляются. Происходит то, что наркологи называют "энергетическим снижением": ослабляются именно волевые качества личности, снижается или теряется целеустремленность, т.е. человек становится неспособен к продуктивной деятельности, часто прекращает учиться, бросает работу. Во-вторых, ремиссия (особенно при употреблении таких наркотиков, как героин) непродолжительна. Через определенный период (до нескольких месяцев) больной вновь оказывается охваченным неудержимым стремлением к приему наркотика, и вновь повторяется цикл заболевания с более тяжелыми последствиями. Ремиссия продолжительностью до года отмечается только у очень небольшого числа больных (около 10%), причем у людей зрелого возраста. Значение здесь имеет наличие семьи и сохранение определенного социального положения. Понятно, что подростки в эту категорию не попадают. </w:t>
      </w:r>
    </w:p>
    <w:p w:rsidR="00250BC4" w:rsidRPr="00666D2C" w:rsidRDefault="00250BC4" w:rsidP="00250BC4">
      <w:pPr>
        <w:spacing w:before="100" w:beforeAutospacing="1" w:after="100" w:afterAutospacing="1" w:line="240" w:lineRule="auto"/>
        <w:jc w:val="both"/>
        <w:rPr>
          <w:rFonts w:ascii="Times New Roman" w:eastAsia="Times New Roman" w:hAnsi="Times New Roman" w:cs="Times New Roman"/>
          <w:color w:val="000000"/>
          <w:sz w:val="28"/>
          <w:szCs w:val="28"/>
        </w:rPr>
      </w:pPr>
      <w:r w:rsidRPr="00666D2C">
        <w:rPr>
          <w:rFonts w:ascii="Times New Roman" w:eastAsia="Times New Roman" w:hAnsi="Times New Roman" w:cs="Times New Roman"/>
          <w:color w:val="000000"/>
          <w:sz w:val="28"/>
          <w:szCs w:val="28"/>
        </w:rPr>
        <w:t xml:space="preserve">Учащиеся должны знать, что в настоящее время медицина не в состоянии оказать эффективную помощь наркоманам. В ее арсенале нет реальных средств подавления психической зависимости. Дело в том, что мозг "помнит" все. Это, в частности, иллюстрируется </w:t>
      </w:r>
      <w:proofErr w:type="spellStart"/>
      <w:r w:rsidRPr="00666D2C">
        <w:rPr>
          <w:rFonts w:ascii="Times New Roman" w:eastAsia="Times New Roman" w:hAnsi="Times New Roman" w:cs="Times New Roman"/>
          <w:color w:val="000000"/>
          <w:sz w:val="28"/>
          <w:szCs w:val="28"/>
        </w:rPr>
        <w:t>псевдоабстинентным</w:t>
      </w:r>
      <w:proofErr w:type="spellEnd"/>
      <w:r w:rsidRPr="00666D2C">
        <w:rPr>
          <w:rFonts w:ascii="Times New Roman" w:eastAsia="Times New Roman" w:hAnsi="Times New Roman" w:cs="Times New Roman"/>
          <w:color w:val="000000"/>
          <w:sz w:val="28"/>
          <w:szCs w:val="28"/>
        </w:rPr>
        <w:t xml:space="preserve"> синдромом, когда у наркомана после периода довольно длительного воздержания (8-10 мес.) могут снова появиться симптомы даже "ломки". </w:t>
      </w:r>
    </w:p>
    <w:p w:rsidR="00250BC4" w:rsidRPr="00666D2C" w:rsidRDefault="00250BC4" w:rsidP="00250BC4">
      <w:pPr>
        <w:spacing w:before="100" w:beforeAutospacing="1" w:after="100" w:afterAutospacing="1" w:line="240" w:lineRule="auto"/>
        <w:jc w:val="both"/>
        <w:rPr>
          <w:rFonts w:ascii="Times New Roman" w:eastAsia="Times New Roman" w:hAnsi="Times New Roman" w:cs="Times New Roman"/>
          <w:color w:val="000000"/>
          <w:sz w:val="28"/>
          <w:szCs w:val="28"/>
        </w:rPr>
      </w:pPr>
      <w:r w:rsidRPr="00666D2C">
        <w:rPr>
          <w:rFonts w:ascii="Times New Roman" w:eastAsia="Times New Roman" w:hAnsi="Times New Roman" w:cs="Times New Roman"/>
          <w:color w:val="000000"/>
          <w:sz w:val="28"/>
          <w:szCs w:val="28"/>
        </w:rPr>
        <w:t xml:space="preserve">Миф четвертый. О существовании "безвредных" наркотиков. Безвредных легких наркотиков не существует. Не все наркотики вызывают физическую зависимость, но все они, даже при незначительном употреблении пагубно влияют на личность. Уместно напомнить, что психическая зависимость часто развивается даже в случае употребления таких "легких" наркотиков, как марихуана. В США более 100 000 человек ежегодно обращаются в клиники, пытаясь излечиться от наркотической зависимости — от марихуаны. Употребление марихуаны часто сопровождается ослаблением волевых качеств личности, потерей мотиваций: утрачивается интерес к тому, что происходит в жизни, пропадает желание работать, учиться, человека не волнует, как он выглядит. Распространенный симптом употребления марихуаны — нарушение краткосрочной памяти, внимания, что связано с гибелью нервных клеток в определенных областях мозга. Курение марихуаны ослабляет иммунную систему, и человек становится более восприимчив к инфекциям. Наконец, выявлено, что практически все наркоманы, прибегающие к самым "тяжелым" наркотикам, начинали, пробуя именно марихуану. </w:t>
      </w:r>
    </w:p>
    <w:p w:rsidR="00250BC4" w:rsidRPr="00804789" w:rsidRDefault="00250BC4" w:rsidP="00250BC4">
      <w:pPr>
        <w:jc w:val="both"/>
        <w:rPr>
          <w:sz w:val="28"/>
          <w:szCs w:val="28"/>
        </w:rPr>
      </w:pPr>
      <w:r w:rsidRPr="00666D2C">
        <w:rPr>
          <w:rFonts w:ascii="Times New Roman" w:eastAsia="Times New Roman" w:hAnsi="Times New Roman" w:cs="Times New Roman"/>
          <w:color w:val="000000"/>
          <w:sz w:val="28"/>
          <w:szCs w:val="28"/>
        </w:rPr>
        <w:lastRenderedPageBreak/>
        <w:t xml:space="preserve">Рассказывая школьникам о мифах, учитель должен специально обратить внимание на то, что каждый из них может стать объектом внимания "доброжелателя". В этом случае они обязаны быть готовыми решительно отклонить всякие попытки привлечь их к опаснейшему для человеческой личности "занятию". Подростки должны знать, что тот "добрый" приятель или знакомый, который будет убеждать попробовать "травку" просто из любопытства, дескать, если не понравится, всегда можно бросить, как правило, преследует самые корыстные цели, жестоко используя неопытного юношу. Школьнику нужно помнить, что никто из погибающих наркоманов не собирался </w:t>
      </w:r>
      <w:r w:rsidRPr="00804789">
        <w:rPr>
          <w:rFonts w:ascii="Times New Roman" w:eastAsia="Times New Roman" w:hAnsi="Times New Roman" w:cs="Times New Roman"/>
          <w:color w:val="000000"/>
          <w:sz w:val="28"/>
          <w:szCs w:val="28"/>
        </w:rPr>
        <w:t>продолжать прием наркотиков, все хотели лишь попробовать, удовлетворить любопытство. Конец, как правило, трагичен: загублена человеческая судьба и жизнь</w:t>
      </w:r>
      <w:r>
        <w:rPr>
          <w:rFonts w:ascii="Times New Roman" w:eastAsia="Times New Roman" w:hAnsi="Times New Roman" w:cs="Times New Roman"/>
          <w:color w:val="000000"/>
          <w:sz w:val="28"/>
          <w:szCs w:val="28"/>
        </w:rPr>
        <w:t>.</w:t>
      </w:r>
    </w:p>
    <w:p w:rsidR="00250BC4" w:rsidRPr="00537D5C" w:rsidRDefault="00250BC4" w:rsidP="00250BC4">
      <w:pPr>
        <w:jc w:val="both"/>
        <w:rPr>
          <w:rFonts w:ascii="Times New Roman" w:hAnsi="Times New Roman" w:cs="Times New Roman"/>
          <w:sz w:val="28"/>
          <w:szCs w:val="28"/>
        </w:rPr>
      </w:pPr>
      <w:r w:rsidRPr="00537D5C">
        <w:rPr>
          <w:rFonts w:ascii="Times New Roman" w:hAnsi="Times New Roman" w:cs="Times New Roman"/>
          <w:b/>
          <w:i/>
          <w:sz w:val="28"/>
          <w:szCs w:val="28"/>
        </w:rPr>
        <w:t>Педагог</w:t>
      </w:r>
      <w:r w:rsidRPr="00537D5C">
        <w:rPr>
          <w:rFonts w:ascii="Times New Roman" w:hAnsi="Times New Roman" w:cs="Times New Roman"/>
          <w:sz w:val="28"/>
          <w:szCs w:val="28"/>
        </w:rPr>
        <w:t xml:space="preserve"> иллюстрирует свой рассказ слайдами.</w:t>
      </w:r>
    </w:p>
    <w:p w:rsidR="00537D5C" w:rsidRPr="00537D5C" w:rsidRDefault="00250BC4" w:rsidP="00250BC4">
      <w:pPr>
        <w:jc w:val="both"/>
        <w:rPr>
          <w:rFonts w:ascii="Times New Roman" w:hAnsi="Times New Roman" w:cs="Times New Roman"/>
          <w:sz w:val="28"/>
          <w:szCs w:val="28"/>
        </w:rPr>
      </w:pPr>
      <w:r w:rsidRPr="00537D5C">
        <w:rPr>
          <w:rFonts w:ascii="Times New Roman" w:hAnsi="Times New Roman" w:cs="Times New Roman"/>
          <w:b/>
          <w:i/>
          <w:sz w:val="28"/>
          <w:szCs w:val="28"/>
        </w:rPr>
        <w:t>Подведение итогов. Дети</w:t>
      </w:r>
      <w:r w:rsidRPr="00537D5C">
        <w:rPr>
          <w:rFonts w:ascii="Times New Roman" w:hAnsi="Times New Roman" w:cs="Times New Roman"/>
          <w:sz w:val="28"/>
          <w:szCs w:val="28"/>
        </w:rPr>
        <w:t xml:space="preserve"> отвечают на контрольные вопросы </w:t>
      </w:r>
      <w:r w:rsidR="00537D5C" w:rsidRPr="00537D5C">
        <w:rPr>
          <w:rFonts w:ascii="Times New Roman" w:hAnsi="Times New Roman" w:cs="Times New Roman"/>
          <w:sz w:val="28"/>
          <w:szCs w:val="28"/>
        </w:rPr>
        <w:t>педагога:</w:t>
      </w:r>
    </w:p>
    <w:p w:rsidR="00FC67A2" w:rsidRDefault="00250BC4" w:rsidP="00537D5C">
      <w:pPr>
        <w:jc w:val="both"/>
        <w:rPr>
          <w:rFonts w:ascii="Times New Roman" w:hAnsi="Times New Roman" w:cs="Times New Roman"/>
          <w:sz w:val="28"/>
          <w:szCs w:val="28"/>
        </w:rPr>
      </w:pPr>
      <w:r w:rsidRPr="00537D5C">
        <w:rPr>
          <w:rFonts w:ascii="Times New Roman" w:hAnsi="Times New Roman" w:cs="Times New Roman"/>
          <w:sz w:val="28"/>
          <w:szCs w:val="28"/>
        </w:rPr>
        <w:t xml:space="preserve">Почему люди становятся наркоманами? </w:t>
      </w:r>
    </w:p>
    <w:p w:rsidR="00FC67A2" w:rsidRDefault="00537D5C" w:rsidP="00537D5C">
      <w:pPr>
        <w:jc w:val="both"/>
        <w:rPr>
          <w:rFonts w:ascii="Times New Roman" w:hAnsi="Times New Roman" w:cs="Times New Roman"/>
          <w:sz w:val="28"/>
          <w:szCs w:val="28"/>
        </w:rPr>
      </w:pPr>
      <w:r w:rsidRPr="00537D5C">
        <w:rPr>
          <w:rFonts w:ascii="Times New Roman" w:hAnsi="Times New Roman" w:cs="Times New Roman"/>
          <w:sz w:val="28"/>
          <w:szCs w:val="28"/>
        </w:rPr>
        <w:t xml:space="preserve">Чем опасно употребление наркотиков? </w:t>
      </w:r>
    </w:p>
    <w:p w:rsidR="005977E5" w:rsidRDefault="00CC7F05" w:rsidP="00537D5C">
      <w:pPr>
        <w:jc w:val="both"/>
        <w:rPr>
          <w:rFonts w:ascii="Times New Roman" w:hAnsi="Times New Roman" w:cs="Times New Roman"/>
          <w:sz w:val="28"/>
          <w:szCs w:val="28"/>
        </w:rPr>
      </w:pPr>
      <w:r w:rsidRPr="00537D5C">
        <w:rPr>
          <w:rFonts w:ascii="Times New Roman" w:hAnsi="Times New Roman" w:cs="Times New Roman"/>
          <w:sz w:val="28"/>
          <w:szCs w:val="28"/>
        </w:rPr>
        <w:t>Как можно избежать наркомании?</w:t>
      </w:r>
    </w:p>
    <w:p w:rsidR="00537D5C" w:rsidRPr="00537D5C" w:rsidRDefault="00537D5C" w:rsidP="00537D5C">
      <w:pPr>
        <w:jc w:val="both"/>
        <w:rPr>
          <w:rFonts w:ascii="Times New Roman" w:hAnsi="Times New Roman" w:cs="Times New Roman"/>
          <w:b/>
          <w:i/>
          <w:sz w:val="28"/>
          <w:szCs w:val="28"/>
        </w:rPr>
      </w:pPr>
      <w:bookmarkStart w:id="1" w:name="_GoBack"/>
      <w:bookmarkEnd w:id="1"/>
    </w:p>
    <w:sectPr w:rsidR="00537D5C" w:rsidRPr="00537D5C" w:rsidSect="00CC7F05">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85156"/>
    <w:multiLevelType w:val="multilevel"/>
    <w:tmpl w:val="1F847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386D"/>
    <w:rsid w:val="00076D52"/>
    <w:rsid w:val="00250BC4"/>
    <w:rsid w:val="003C0A91"/>
    <w:rsid w:val="00537D5C"/>
    <w:rsid w:val="005977E5"/>
    <w:rsid w:val="00632F8F"/>
    <w:rsid w:val="00666D2C"/>
    <w:rsid w:val="0068500A"/>
    <w:rsid w:val="007213C6"/>
    <w:rsid w:val="007B5872"/>
    <w:rsid w:val="00804789"/>
    <w:rsid w:val="009938D4"/>
    <w:rsid w:val="00A959DB"/>
    <w:rsid w:val="00CC7F05"/>
    <w:rsid w:val="00D9386D"/>
    <w:rsid w:val="00EB7536"/>
    <w:rsid w:val="00F24643"/>
    <w:rsid w:val="00FC6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F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D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7D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52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816D5-C20E-4F79-9BC4-91CEC905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1731</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Таня</dc:creator>
  <cp:lastModifiedBy>Галина Петровна</cp:lastModifiedBy>
  <cp:revision>6</cp:revision>
  <cp:lastPrinted>2018-04-03T11:51:00Z</cp:lastPrinted>
  <dcterms:created xsi:type="dcterms:W3CDTF">2018-03-14T22:44:00Z</dcterms:created>
  <dcterms:modified xsi:type="dcterms:W3CDTF">2018-08-19T02:27:00Z</dcterms:modified>
</cp:coreProperties>
</file>