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133" w:rsidRPr="00556133" w:rsidRDefault="00556133" w:rsidP="00556133">
      <w:pPr>
        <w:shd w:val="clear" w:color="auto" w:fill="FFFFFF"/>
        <w:spacing w:line="240" w:lineRule="auto"/>
        <w:jc w:val="center"/>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Игра-викторина для младших школьников</w:t>
      </w:r>
    </w:p>
    <w:p w:rsidR="008846C6" w:rsidRDefault="00556133" w:rsidP="008846C6">
      <w:pPr>
        <w:shd w:val="clear" w:color="auto" w:fill="FFFFFF"/>
        <w:spacing w:line="240" w:lineRule="auto"/>
        <w:jc w:val="center"/>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w:t>
      </w:r>
      <w:r w:rsidRPr="00556133">
        <w:rPr>
          <w:rFonts w:ascii="Arial" w:eastAsia="Times New Roman" w:hAnsi="Arial" w:cs="Arial"/>
          <w:b/>
          <w:bCs/>
          <w:color w:val="000000"/>
          <w:sz w:val="28"/>
          <w:szCs w:val="28"/>
          <w:lang w:eastAsia="ru-RU"/>
        </w:rPr>
        <w:t>Здоровье не купишь - его разум дарит»</w:t>
      </w:r>
    </w:p>
    <w:p w:rsidR="00556133" w:rsidRPr="00556133" w:rsidRDefault="00556133" w:rsidP="008846C6">
      <w:pPr>
        <w:shd w:val="clear" w:color="auto" w:fill="FFFFFF"/>
        <w:spacing w:line="240" w:lineRule="auto"/>
        <w:jc w:val="center"/>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Цель:</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формирование психологической установки: „Здоровье не купишь – его разум дарит”</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Задачи:</w:t>
      </w:r>
    </w:p>
    <w:p w:rsidR="00556133" w:rsidRPr="00556133" w:rsidRDefault="00556133" w:rsidP="00556133">
      <w:pPr>
        <w:numPr>
          <w:ilvl w:val="0"/>
          <w:numId w:val="1"/>
        </w:num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выявить, насколько хорошо учащиеся владеют информацией о том, что такое здоровье, здоровый образ жизни</w:t>
      </w:r>
    </w:p>
    <w:p w:rsidR="00556133" w:rsidRPr="00556133" w:rsidRDefault="00556133" w:rsidP="00556133">
      <w:pPr>
        <w:numPr>
          <w:ilvl w:val="0"/>
          <w:numId w:val="1"/>
        </w:num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способствовать формированию навыков здорового образа жизни</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у учащихся</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Подготовительный период:</w:t>
      </w:r>
    </w:p>
    <w:p w:rsidR="00556133" w:rsidRPr="00556133" w:rsidRDefault="00556133" w:rsidP="00556133">
      <w:pPr>
        <w:numPr>
          <w:ilvl w:val="0"/>
          <w:numId w:val="2"/>
        </w:num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разделиться на 3 команды, придумать названия командам, девиз</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proofErr w:type="gramStart"/>
      <w:r w:rsidRPr="00556133">
        <w:rPr>
          <w:rFonts w:ascii="Arial" w:eastAsia="Times New Roman" w:hAnsi="Arial" w:cs="Arial"/>
          <w:b/>
          <w:bCs/>
          <w:color w:val="000000"/>
          <w:sz w:val="28"/>
          <w:szCs w:val="28"/>
          <w:lang w:eastAsia="ru-RU"/>
        </w:rPr>
        <w:t>Оформление и оборудование:</w:t>
      </w:r>
      <w:r w:rsidRPr="00556133">
        <w:rPr>
          <w:rFonts w:ascii="Arial" w:eastAsia="Times New Roman" w:hAnsi="Arial" w:cs="Arial"/>
          <w:color w:val="000000"/>
          <w:sz w:val="28"/>
          <w:szCs w:val="28"/>
          <w:lang w:eastAsia="ru-RU"/>
        </w:rPr>
        <w:t> картинки и плакаты о спорте, здоровье, шары, игровое поле для игры „Крестики - нолики”, музыка, задания для конкурса капитанов, 3 грамоты, чистые листы, кроссворды</w:t>
      </w:r>
      <w:proofErr w:type="gramEnd"/>
    </w:p>
    <w:p w:rsidR="00556133" w:rsidRPr="00556133" w:rsidRDefault="00556133" w:rsidP="008846C6">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Ход мероприятия</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Вступительное слово учителя:</w:t>
      </w:r>
      <w:r w:rsidRPr="00556133">
        <w:rPr>
          <w:rFonts w:ascii="Arial" w:eastAsia="Times New Roman" w:hAnsi="Arial" w:cs="Arial"/>
          <w:color w:val="000000"/>
          <w:sz w:val="28"/>
          <w:szCs w:val="28"/>
          <w:lang w:eastAsia="ru-RU"/>
        </w:rPr>
        <w:t> В век технического прогресса и завоевания космоса нам, как и во все времена, прежде всего, дорого здоровье. Здоровье человека - это глав</w:t>
      </w:r>
      <w:r w:rsidRPr="00556133">
        <w:rPr>
          <w:rFonts w:ascii="Arial" w:eastAsia="Times New Roman" w:hAnsi="Arial" w:cs="Arial"/>
          <w:color w:val="000000"/>
          <w:sz w:val="28"/>
          <w:szCs w:val="28"/>
          <w:lang w:eastAsia="ru-RU"/>
        </w:rPr>
        <w:softHyphen/>
        <w:t>ная ценность жизни. Его не купишь ни за какие деньги. Но не зря говорят, что беречь здоровье надо смолоду. Здоровье не только физическое состояние, но и психологическое, духовное. Здоровье человека на 50% зависит от того, как он живёт, чем занимается, т.е. от образа жизни. Девизом нашего классного часа мы возьмём поговорку:</w:t>
      </w:r>
    </w:p>
    <w:p w:rsidR="00556133" w:rsidRPr="00556133" w:rsidRDefault="00556133" w:rsidP="00556133">
      <w:pPr>
        <w:shd w:val="clear" w:color="auto" w:fill="FFFFFF"/>
        <w:spacing w:line="240" w:lineRule="auto"/>
        <w:jc w:val="center"/>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"Здоровье не купишь – его разум</w:t>
      </w:r>
      <w:r w:rsidRPr="00556133">
        <w:rPr>
          <w:rFonts w:ascii="Arial" w:eastAsia="Times New Roman" w:hAnsi="Arial" w:cs="Arial"/>
          <w:color w:val="000000"/>
          <w:sz w:val="28"/>
          <w:szCs w:val="28"/>
          <w:lang w:eastAsia="ru-RU"/>
        </w:rPr>
        <w:t> </w:t>
      </w:r>
      <w:r w:rsidRPr="00556133">
        <w:rPr>
          <w:rFonts w:ascii="Arial" w:eastAsia="Times New Roman" w:hAnsi="Arial" w:cs="Arial"/>
          <w:b/>
          <w:bCs/>
          <w:color w:val="000000"/>
          <w:sz w:val="28"/>
          <w:szCs w:val="28"/>
          <w:lang w:eastAsia="ru-RU"/>
        </w:rPr>
        <w:t>дарит"</w:t>
      </w:r>
    </w:p>
    <w:p w:rsidR="008846C6"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У нас играют 3 команды. Я попрошу команды представиться и назвать свой девиз (представления команд)</w:t>
      </w:r>
      <w:r w:rsidRPr="00556133">
        <w:rPr>
          <w:rFonts w:ascii="Arial" w:eastAsia="Times New Roman" w:hAnsi="Arial" w:cs="Arial"/>
          <w:color w:val="000000"/>
          <w:sz w:val="28"/>
          <w:szCs w:val="28"/>
          <w:lang w:eastAsia="ru-RU"/>
        </w:rPr>
        <w:br/>
        <w:t>І конкурс</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А начнём мы с </w:t>
      </w:r>
      <w:r w:rsidRPr="00556133">
        <w:rPr>
          <w:rFonts w:ascii="Arial" w:eastAsia="Times New Roman" w:hAnsi="Arial" w:cs="Arial"/>
          <w:b/>
          <w:bCs/>
          <w:color w:val="000000"/>
          <w:sz w:val="28"/>
          <w:szCs w:val="28"/>
          <w:lang w:eastAsia="ru-RU"/>
        </w:rPr>
        <w:t>игры – викторины „Крестики-нолики”</w:t>
      </w:r>
      <w:r w:rsidRPr="00556133">
        <w:rPr>
          <w:rFonts w:ascii="Arial" w:eastAsia="Times New Roman" w:hAnsi="Arial" w:cs="Arial"/>
          <w:color w:val="000000"/>
          <w:sz w:val="28"/>
          <w:szCs w:val="28"/>
          <w:lang w:eastAsia="ru-RU"/>
        </w:rPr>
        <w:t>. В игре участвуют 2 команды, команда-победитель играет с третьей командой. Одна команда игроков называется "крестики", другая "нолики". При правильном ответе команда вправе в пустой клеточке сделать пометку "X" и "О". Победить в игре команды могут в двух случаях:</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lastRenderedPageBreak/>
        <w:br/>
        <w:t>1) как только у какой-либо команды на игровом поле образуется выигрышная ситуация, а именно: три их знака расположены подряд по любой вертикали, горизонтали или диагонали;</w:t>
      </w:r>
      <w:r w:rsidRPr="00556133">
        <w:rPr>
          <w:rFonts w:ascii="Arial" w:eastAsia="Times New Roman" w:hAnsi="Arial" w:cs="Arial"/>
          <w:color w:val="000000"/>
          <w:sz w:val="28"/>
          <w:szCs w:val="28"/>
          <w:lang w:eastAsia="ru-RU"/>
        </w:rPr>
        <w:br/>
        <w:t>2) каких знаков на игровом  поле в конце игры будет больше.</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Вопросы для игры:</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1-ая игра:</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1. Его не купишь ни за какие деньги. (Здоровье)</w:t>
      </w:r>
      <w:r w:rsidRPr="00556133">
        <w:rPr>
          <w:rFonts w:ascii="Arial" w:eastAsia="Times New Roman" w:hAnsi="Arial" w:cs="Arial"/>
          <w:color w:val="000000"/>
          <w:sz w:val="28"/>
          <w:szCs w:val="28"/>
          <w:lang w:eastAsia="ru-RU"/>
        </w:rPr>
        <w:br/>
        <w:t>2. Что милей всего на свете?  (Сон)</w:t>
      </w:r>
      <w:r w:rsidRPr="00556133">
        <w:rPr>
          <w:rFonts w:ascii="Arial" w:eastAsia="Times New Roman" w:hAnsi="Arial" w:cs="Arial"/>
          <w:color w:val="000000"/>
          <w:sz w:val="28"/>
          <w:szCs w:val="28"/>
          <w:lang w:eastAsia="ru-RU"/>
        </w:rPr>
        <w:br/>
        <w:t>3.Массовое заболевание людей.  (Эпидемия)</w:t>
      </w:r>
      <w:r w:rsidRPr="00556133">
        <w:rPr>
          <w:rFonts w:ascii="Arial" w:eastAsia="Times New Roman" w:hAnsi="Arial" w:cs="Arial"/>
          <w:color w:val="000000"/>
          <w:sz w:val="28"/>
          <w:szCs w:val="28"/>
          <w:lang w:eastAsia="ru-RU"/>
        </w:rPr>
        <w:br/>
        <w:t>4. Рациональное распределение времени.  (Режим)</w:t>
      </w:r>
      <w:r w:rsidRPr="00556133">
        <w:rPr>
          <w:rFonts w:ascii="Arial" w:eastAsia="Times New Roman" w:hAnsi="Arial" w:cs="Arial"/>
          <w:color w:val="000000"/>
          <w:sz w:val="28"/>
          <w:szCs w:val="28"/>
          <w:lang w:eastAsia="ru-RU"/>
        </w:rPr>
        <w:br/>
        <w:t>5. Тренировка организма холодом.  (Закаливание)</w:t>
      </w:r>
      <w:r w:rsidRPr="00556133">
        <w:rPr>
          <w:rFonts w:ascii="Arial" w:eastAsia="Times New Roman" w:hAnsi="Arial" w:cs="Arial"/>
          <w:color w:val="000000"/>
          <w:sz w:val="28"/>
          <w:szCs w:val="28"/>
          <w:lang w:eastAsia="ru-RU"/>
        </w:rPr>
        <w:br/>
        <w:t>6. Жидкость, переносящая в организме кислород.     (Кровь)</w:t>
      </w:r>
      <w:r w:rsidRPr="00556133">
        <w:rPr>
          <w:rFonts w:ascii="Arial" w:eastAsia="Times New Roman" w:hAnsi="Arial" w:cs="Arial"/>
          <w:color w:val="000000"/>
          <w:sz w:val="28"/>
          <w:szCs w:val="28"/>
          <w:lang w:eastAsia="ru-RU"/>
        </w:rPr>
        <w:br/>
        <w:t>7. Наука о чистоте. (Гигиена)</w:t>
      </w:r>
      <w:r w:rsidRPr="00556133">
        <w:rPr>
          <w:rFonts w:ascii="Arial" w:eastAsia="Times New Roman" w:hAnsi="Arial" w:cs="Arial"/>
          <w:color w:val="000000"/>
          <w:sz w:val="28"/>
          <w:szCs w:val="28"/>
          <w:lang w:eastAsia="ru-RU"/>
        </w:rPr>
        <w:br/>
        <w:t>8. Мельчайший организм, переносящий инфекцию. (Микроб)</w:t>
      </w:r>
      <w:r w:rsidRPr="00556133">
        <w:rPr>
          <w:rFonts w:ascii="Arial" w:eastAsia="Times New Roman" w:hAnsi="Arial" w:cs="Arial"/>
          <w:color w:val="000000"/>
          <w:sz w:val="28"/>
          <w:szCs w:val="28"/>
          <w:lang w:eastAsia="ru-RU"/>
        </w:rPr>
        <w:br/>
        <w:t>9. Добровольное отравление никотином. (Курение)</w:t>
      </w:r>
      <w:r w:rsidRPr="00556133">
        <w:rPr>
          <w:rFonts w:ascii="Arial" w:eastAsia="Times New Roman" w:hAnsi="Arial" w:cs="Arial"/>
          <w:color w:val="000000"/>
          <w:sz w:val="28"/>
          <w:szCs w:val="28"/>
          <w:lang w:eastAsia="ru-RU"/>
        </w:rPr>
        <w:br/>
        <w:t>10. Этот русский полководец в детстве был очень слабым ребёнком, но он прекрасно закалил себя. Лучшим способом закалки он считал русскую баню. Там он выдерживал ужасный жар на полке, после чего на него выливали 10 вёдер холодной воды. ( Суворов)</w:t>
      </w:r>
      <w:r w:rsidRPr="00556133">
        <w:rPr>
          <w:rFonts w:ascii="Arial" w:eastAsia="Times New Roman" w:hAnsi="Arial" w:cs="Arial"/>
          <w:color w:val="000000"/>
          <w:sz w:val="28"/>
          <w:szCs w:val="28"/>
          <w:lang w:eastAsia="ru-RU"/>
        </w:rPr>
        <w:br/>
        <w:t>11.Любительнюхать вредные вещества (Токсикоман)</w:t>
      </w:r>
      <w:r w:rsidRPr="00556133">
        <w:rPr>
          <w:rFonts w:ascii="Arial" w:eastAsia="Times New Roman" w:hAnsi="Arial" w:cs="Arial"/>
          <w:color w:val="000000"/>
          <w:sz w:val="28"/>
          <w:szCs w:val="28"/>
          <w:lang w:eastAsia="ru-RU"/>
        </w:rPr>
        <w:br/>
        <w:t>12. Любимый цветок наркомана (Мак).</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2-ая игра:</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1.</w:t>
      </w:r>
      <w:r w:rsidRPr="00556133">
        <w:rPr>
          <w:rFonts w:ascii="Arial" w:eastAsia="Times New Roman" w:hAnsi="Arial" w:cs="Arial"/>
          <w:b/>
          <w:bCs/>
          <w:color w:val="000000"/>
          <w:sz w:val="28"/>
          <w:szCs w:val="28"/>
          <w:lang w:eastAsia="ru-RU"/>
        </w:rPr>
        <w:t> </w:t>
      </w:r>
      <w:r w:rsidRPr="00556133">
        <w:rPr>
          <w:rFonts w:ascii="Arial" w:eastAsia="Times New Roman" w:hAnsi="Arial" w:cs="Arial"/>
          <w:color w:val="000000"/>
          <w:sz w:val="28"/>
          <w:szCs w:val="28"/>
          <w:lang w:eastAsia="ru-RU"/>
        </w:rPr>
        <w:t>Для чего уже в Древнем Китае и Персии здоровые люди на</w:t>
      </w:r>
      <w:r w:rsidRPr="00556133">
        <w:rPr>
          <w:rFonts w:ascii="Arial" w:eastAsia="Times New Roman" w:hAnsi="Arial" w:cs="Arial"/>
          <w:color w:val="000000"/>
          <w:sz w:val="28"/>
          <w:szCs w:val="28"/>
          <w:lang w:eastAsia="ru-RU"/>
        </w:rPr>
        <w:softHyphen/>
        <w:t>носили на царапину немного крови больных оспой?</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 xml:space="preserve">(Таким </w:t>
      </w:r>
      <w:proofErr w:type="gramStart"/>
      <w:r w:rsidRPr="00556133">
        <w:rPr>
          <w:rFonts w:ascii="Arial" w:eastAsia="Times New Roman" w:hAnsi="Arial" w:cs="Arial"/>
          <w:color w:val="000000"/>
          <w:sz w:val="28"/>
          <w:szCs w:val="28"/>
          <w:lang w:eastAsia="ru-RU"/>
        </w:rPr>
        <w:t>образом</w:t>
      </w:r>
      <w:proofErr w:type="gramEnd"/>
      <w:r w:rsidRPr="00556133">
        <w:rPr>
          <w:rFonts w:ascii="Arial" w:eastAsia="Times New Roman" w:hAnsi="Arial" w:cs="Arial"/>
          <w:color w:val="000000"/>
          <w:sz w:val="28"/>
          <w:szCs w:val="28"/>
          <w:lang w:eastAsia="ru-RU"/>
        </w:rPr>
        <w:t xml:space="preserve"> заражённые люди переносили заболевание легче. </w:t>
      </w:r>
      <w:proofErr w:type="gramStart"/>
      <w:r w:rsidRPr="00556133">
        <w:rPr>
          <w:rFonts w:ascii="Arial" w:eastAsia="Times New Roman" w:hAnsi="Arial" w:cs="Arial"/>
          <w:color w:val="000000"/>
          <w:sz w:val="28"/>
          <w:szCs w:val="28"/>
          <w:lang w:eastAsia="ru-RU"/>
        </w:rPr>
        <w:t>Это как прививка).</w:t>
      </w:r>
      <w:proofErr w:type="gramEnd"/>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2. Для нормального функционирования человеку необходимо в день 2,5 килограмма этого вещества. Что это</w:t>
      </w:r>
      <w:proofErr w:type="gramStart"/>
      <w:r w:rsidRPr="00556133">
        <w:rPr>
          <w:rFonts w:ascii="Arial" w:eastAsia="Times New Roman" w:hAnsi="Arial" w:cs="Arial"/>
          <w:color w:val="000000"/>
          <w:sz w:val="28"/>
          <w:szCs w:val="28"/>
          <w:lang w:eastAsia="ru-RU"/>
        </w:rPr>
        <w:t>?</w:t>
      </w:r>
      <w:r w:rsidRPr="00556133">
        <w:rPr>
          <w:rFonts w:ascii="Arial" w:eastAsia="Times New Roman" w:hAnsi="Arial" w:cs="Arial"/>
          <w:i/>
          <w:iCs/>
          <w:color w:val="000000"/>
          <w:sz w:val="28"/>
          <w:szCs w:val="28"/>
          <w:lang w:eastAsia="ru-RU"/>
        </w:rPr>
        <w:t>(</w:t>
      </w:r>
      <w:proofErr w:type="gramEnd"/>
      <w:r w:rsidRPr="00556133">
        <w:rPr>
          <w:rFonts w:ascii="Arial" w:eastAsia="Times New Roman" w:hAnsi="Arial" w:cs="Arial"/>
          <w:i/>
          <w:iCs/>
          <w:color w:val="000000"/>
          <w:sz w:val="28"/>
          <w:szCs w:val="28"/>
          <w:lang w:eastAsia="ru-RU"/>
        </w:rPr>
        <w:t>Вода).</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3. Такая вода содержит в своем составе комплекс солей, макро- и микроэлементов. Не зря ее называют «живой водой». Что это за вода?</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i/>
          <w:iCs/>
          <w:color w:val="000000"/>
          <w:sz w:val="28"/>
          <w:szCs w:val="28"/>
          <w:lang w:eastAsia="ru-RU"/>
        </w:rPr>
        <w:t>(Минеральная).</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4. Нужно ли проветривать комнату зимой? Почему?</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proofErr w:type="gramStart"/>
      <w:r w:rsidRPr="00556133">
        <w:rPr>
          <w:rFonts w:ascii="Arial" w:eastAsia="Times New Roman" w:hAnsi="Arial" w:cs="Arial"/>
          <w:color w:val="000000"/>
          <w:sz w:val="28"/>
          <w:szCs w:val="28"/>
          <w:lang w:eastAsia="ru-RU"/>
        </w:rPr>
        <w:t>(Нужно.</w:t>
      </w:r>
      <w:proofErr w:type="gramEnd"/>
      <w:r w:rsidRPr="00556133">
        <w:rPr>
          <w:rFonts w:ascii="Arial" w:eastAsia="Times New Roman" w:hAnsi="Arial" w:cs="Arial"/>
          <w:color w:val="000000"/>
          <w:sz w:val="28"/>
          <w:szCs w:val="28"/>
          <w:lang w:eastAsia="ru-RU"/>
        </w:rPr>
        <w:t xml:space="preserve"> При температуре 1-2</w:t>
      </w:r>
      <w:proofErr w:type="gramStart"/>
      <w:r w:rsidRPr="00556133">
        <w:rPr>
          <w:rFonts w:ascii="Arial" w:eastAsia="Times New Roman" w:hAnsi="Arial" w:cs="Arial"/>
          <w:color w:val="000000"/>
          <w:sz w:val="28"/>
          <w:szCs w:val="28"/>
          <w:lang w:eastAsia="ru-RU"/>
        </w:rPr>
        <w:t xml:space="preserve"> С</w:t>
      </w:r>
      <w:proofErr w:type="gramEnd"/>
      <w:r w:rsidRPr="00556133">
        <w:rPr>
          <w:rFonts w:ascii="Arial" w:eastAsia="Times New Roman" w:hAnsi="Arial" w:cs="Arial"/>
          <w:color w:val="000000"/>
          <w:sz w:val="28"/>
          <w:szCs w:val="28"/>
          <w:lang w:eastAsia="ru-RU"/>
        </w:rPr>
        <w:t xml:space="preserve"> болезнетворные бактерии погибают).</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5. Назовите витамин, который вырабатывается в организме чело</w:t>
      </w:r>
      <w:r w:rsidRPr="00556133">
        <w:rPr>
          <w:rFonts w:ascii="Arial" w:eastAsia="Times New Roman" w:hAnsi="Arial" w:cs="Arial"/>
          <w:color w:val="000000"/>
          <w:sz w:val="28"/>
          <w:szCs w:val="28"/>
          <w:lang w:eastAsia="ru-RU"/>
        </w:rPr>
        <w:softHyphen/>
        <w:t>века только под воздействием солнечных лучей</w:t>
      </w:r>
      <w:proofErr w:type="gramStart"/>
      <w:r w:rsidRPr="00556133">
        <w:rPr>
          <w:rFonts w:ascii="Arial" w:eastAsia="Times New Roman" w:hAnsi="Arial" w:cs="Arial"/>
          <w:color w:val="000000"/>
          <w:sz w:val="28"/>
          <w:szCs w:val="28"/>
          <w:lang w:eastAsia="ru-RU"/>
        </w:rPr>
        <w:t>.</w:t>
      </w:r>
      <w:r w:rsidRPr="00556133">
        <w:rPr>
          <w:rFonts w:ascii="Arial" w:eastAsia="Times New Roman" w:hAnsi="Arial" w:cs="Arial"/>
          <w:i/>
          <w:iCs/>
          <w:color w:val="000000"/>
          <w:sz w:val="28"/>
          <w:szCs w:val="28"/>
          <w:lang w:eastAsia="ru-RU"/>
        </w:rPr>
        <w:t>(</w:t>
      </w:r>
      <w:proofErr w:type="gramEnd"/>
      <w:r w:rsidRPr="00556133">
        <w:rPr>
          <w:rFonts w:ascii="Arial" w:eastAsia="Times New Roman" w:hAnsi="Arial" w:cs="Arial"/>
          <w:i/>
          <w:iCs/>
          <w:color w:val="000000"/>
          <w:sz w:val="28"/>
          <w:szCs w:val="28"/>
          <w:lang w:eastAsia="ru-RU"/>
        </w:rPr>
        <w:t>Витамин Д).</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lastRenderedPageBreak/>
        <w:t>6. В этом состоянии люди проводят треть своей жизни. Оно полезно и необходимо. Что это</w:t>
      </w:r>
      <w:proofErr w:type="gramStart"/>
      <w:r w:rsidRPr="00556133">
        <w:rPr>
          <w:rFonts w:ascii="Arial" w:eastAsia="Times New Roman" w:hAnsi="Arial" w:cs="Arial"/>
          <w:color w:val="000000"/>
          <w:sz w:val="28"/>
          <w:szCs w:val="28"/>
          <w:lang w:eastAsia="ru-RU"/>
        </w:rPr>
        <w:t>?</w:t>
      </w:r>
      <w:r w:rsidRPr="00556133">
        <w:rPr>
          <w:rFonts w:ascii="Arial" w:eastAsia="Times New Roman" w:hAnsi="Arial" w:cs="Arial"/>
          <w:i/>
          <w:iCs/>
          <w:color w:val="000000"/>
          <w:sz w:val="28"/>
          <w:szCs w:val="28"/>
          <w:lang w:eastAsia="ru-RU"/>
        </w:rPr>
        <w:t>(</w:t>
      </w:r>
      <w:proofErr w:type="gramEnd"/>
      <w:r w:rsidRPr="00556133">
        <w:rPr>
          <w:rFonts w:ascii="Arial" w:eastAsia="Times New Roman" w:hAnsi="Arial" w:cs="Arial"/>
          <w:i/>
          <w:iCs/>
          <w:color w:val="000000"/>
          <w:sz w:val="28"/>
          <w:szCs w:val="28"/>
          <w:lang w:eastAsia="ru-RU"/>
        </w:rPr>
        <w:t>Сон).</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7. Почему весной яблоки не так полезны, как осенью?</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i/>
          <w:iCs/>
          <w:color w:val="000000"/>
          <w:sz w:val="28"/>
          <w:szCs w:val="28"/>
          <w:lang w:eastAsia="ru-RU"/>
        </w:rPr>
        <w:t>(Витамины разрушаются к весне).</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8. Что нужно после долгой ходьбы сделать усталому путнику?</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i/>
          <w:iCs/>
          <w:color w:val="000000"/>
          <w:sz w:val="28"/>
          <w:szCs w:val="28"/>
          <w:lang w:eastAsia="ru-RU"/>
        </w:rPr>
        <w:t>(Надо лечь, чтобы ноги были выше головы).</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9. Можно после бега сесть и отдохнуть?</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proofErr w:type="gramStart"/>
      <w:r w:rsidRPr="00556133">
        <w:rPr>
          <w:rFonts w:ascii="Arial" w:eastAsia="Times New Roman" w:hAnsi="Arial" w:cs="Arial"/>
          <w:color w:val="000000"/>
          <w:sz w:val="28"/>
          <w:szCs w:val="28"/>
          <w:lang w:eastAsia="ru-RU"/>
        </w:rPr>
        <w:t>(Нет.</w:t>
      </w:r>
      <w:proofErr w:type="gramEnd"/>
      <w:r w:rsidRPr="00556133">
        <w:rPr>
          <w:rFonts w:ascii="Arial" w:eastAsia="Times New Roman" w:hAnsi="Arial" w:cs="Arial"/>
          <w:color w:val="000000"/>
          <w:sz w:val="28"/>
          <w:szCs w:val="28"/>
          <w:lang w:eastAsia="ru-RU"/>
        </w:rPr>
        <w:t xml:space="preserve"> </w:t>
      </w:r>
      <w:proofErr w:type="gramStart"/>
      <w:r w:rsidRPr="00556133">
        <w:rPr>
          <w:rFonts w:ascii="Arial" w:eastAsia="Times New Roman" w:hAnsi="Arial" w:cs="Arial"/>
          <w:color w:val="000000"/>
          <w:sz w:val="28"/>
          <w:szCs w:val="28"/>
          <w:lang w:eastAsia="ru-RU"/>
        </w:rPr>
        <w:t>Нужно походить, чтобы кровь не застоялась в венах).</w:t>
      </w:r>
      <w:proofErr w:type="gramEnd"/>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10. Это занятие представляет собой естественный массаж, повы</w:t>
      </w:r>
      <w:r w:rsidRPr="00556133">
        <w:rPr>
          <w:rFonts w:ascii="Arial" w:eastAsia="Times New Roman" w:hAnsi="Arial" w:cs="Arial"/>
          <w:color w:val="000000"/>
          <w:sz w:val="28"/>
          <w:szCs w:val="28"/>
          <w:lang w:eastAsia="ru-RU"/>
        </w:rPr>
        <w:softHyphen/>
        <w:t>шает тонус мышц, улучшает работу сердца. Что это</w:t>
      </w:r>
      <w:proofErr w:type="gramStart"/>
      <w:r w:rsidRPr="00556133">
        <w:rPr>
          <w:rFonts w:ascii="Arial" w:eastAsia="Times New Roman" w:hAnsi="Arial" w:cs="Arial"/>
          <w:color w:val="000000"/>
          <w:sz w:val="28"/>
          <w:szCs w:val="28"/>
          <w:lang w:eastAsia="ru-RU"/>
        </w:rPr>
        <w:t>?</w:t>
      </w:r>
      <w:r w:rsidRPr="00556133">
        <w:rPr>
          <w:rFonts w:ascii="Arial" w:eastAsia="Times New Roman" w:hAnsi="Arial" w:cs="Arial"/>
          <w:i/>
          <w:iCs/>
          <w:color w:val="000000"/>
          <w:sz w:val="28"/>
          <w:szCs w:val="28"/>
          <w:lang w:eastAsia="ru-RU"/>
        </w:rPr>
        <w:t>(</w:t>
      </w:r>
      <w:proofErr w:type="gramEnd"/>
      <w:r w:rsidRPr="00556133">
        <w:rPr>
          <w:rFonts w:ascii="Arial" w:eastAsia="Times New Roman" w:hAnsi="Arial" w:cs="Arial"/>
          <w:i/>
          <w:iCs/>
          <w:color w:val="000000"/>
          <w:sz w:val="28"/>
          <w:szCs w:val="28"/>
          <w:lang w:eastAsia="ru-RU"/>
        </w:rPr>
        <w:t>Плавание).</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11. Это средство может служить профилактикой кариеса. Однако</w:t>
      </w:r>
      <w:r w:rsidRPr="00556133">
        <w:rPr>
          <w:rFonts w:ascii="Arial" w:eastAsia="Times New Roman" w:hAnsi="Arial" w:cs="Arial"/>
          <w:color w:val="000000"/>
          <w:sz w:val="28"/>
          <w:szCs w:val="28"/>
          <w:lang w:eastAsia="ru-RU"/>
        </w:rPr>
        <w:br/>
        <w:t xml:space="preserve">чрезмерное употребление приводит </w:t>
      </w:r>
      <w:proofErr w:type="gramStart"/>
      <w:r w:rsidRPr="00556133">
        <w:rPr>
          <w:rFonts w:ascii="Arial" w:eastAsia="Times New Roman" w:hAnsi="Arial" w:cs="Arial"/>
          <w:color w:val="000000"/>
          <w:sz w:val="28"/>
          <w:szCs w:val="28"/>
          <w:lang w:eastAsia="ru-RU"/>
        </w:rPr>
        <w:t>к</w:t>
      </w:r>
      <w:proofErr w:type="gramEnd"/>
      <w:r w:rsidRPr="00556133">
        <w:rPr>
          <w:rFonts w:ascii="Arial" w:eastAsia="Times New Roman" w:hAnsi="Arial" w:cs="Arial"/>
          <w:color w:val="000000"/>
          <w:sz w:val="28"/>
          <w:szCs w:val="28"/>
          <w:lang w:eastAsia="ru-RU"/>
        </w:rPr>
        <w:t xml:space="preserve"> проблемы с желудком. Что это?</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i/>
          <w:iCs/>
          <w:color w:val="000000"/>
          <w:sz w:val="28"/>
          <w:szCs w:val="28"/>
          <w:u w:val="single"/>
          <w:lang w:eastAsia="ru-RU"/>
        </w:rPr>
        <w:t>(</w:t>
      </w:r>
      <w:r w:rsidRPr="00556133">
        <w:rPr>
          <w:rFonts w:ascii="Arial" w:eastAsia="Times New Roman" w:hAnsi="Arial" w:cs="Arial"/>
          <w:color w:val="000000"/>
          <w:sz w:val="28"/>
          <w:szCs w:val="28"/>
          <w:lang w:eastAsia="ru-RU"/>
        </w:rPr>
        <w:t>Жевательная резинка).</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12. Что необходимо принимать перед сном обязательно, а в жаркую погоду - утром и вечером</w:t>
      </w:r>
      <w:proofErr w:type="gramStart"/>
      <w:r w:rsidRPr="00556133">
        <w:rPr>
          <w:rFonts w:ascii="Arial" w:eastAsia="Times New Roman" w:hAnsi="Arial" w:cs="Arial"/>
          <w:color w:val="000000"/>
          <w:sz w:val="28"/>
          <w:szCs w:val="28"/>
          <w:lang w:eastAsia="ru-RU"/>
        </w:rPr>
        <w:t>?(</w:t>
      </w:r>
      <w:proofErr w:type="gramEnd"/>
      <w:r w:rsidRPr="00556133">
        <w:rPr>
          <w:rFonts w:ascii="Arial" w:eastAsia="Times New Roman" w:hAnsi="Arial" w:cs="Arial"/>
          <w:color w:val="000000"/>
          <w:sz w:val="28"/>
          <w:szCs w:val="28"/>
          <w:lang w:eastAsia="ru-RU"/>
        </w:rPr>
        <w:t>Душ).</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Итак, справились отлично. Команда-победитель получает 10 баллов.</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Проигравшие команды получают по 5 баллов.</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p>
    <w:p w:rsidR="00556133" w:rsidRPr="00556133" w:rsidRDefault="00556133" w:rsidP="00556133">
      <w:pPr>
        <w:shd w:val="clear" w:color="auto" w:fill="FFFFFF"/>
        <w:spacing w:line="240" w:lineRule="auto"/>
        <w:jc w:val="center"/>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Конкурс ІІ</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Учитель: </w:t>
      </w:r>
      <w:r w:rsidRPr="00556133">
        <w:rPr>
          <w:rFonts w:ascii="Arial" w:eastAsia="Times New Roman" w:hAnsi="Arial" w:cs="Arial"/>
          <w:color w:val="000000"/>
          <w:sz w:val="28"/>
          <w:szCs w:val="28"/>
          <w:lang w:eastAsia="ru-RU"/>
        </w:rPr>
        <w:t>Какие продукты</w:t>
      </w:r>
      <w:r w:rsidRPr="00556133">
        <w:rPr>
          <w:rFonts w:ascii="Arial" w:eastAsia="Times New Roman" w:hAnsi="Arial" w:cs="Arial"/>
          <w:b/>
          <w:bCs/>
          <w:color w:val="000000"/>
          <w:sz w:val="28"/>
          <w:szCs w:val="28"/>
          <w:lang w:eastAsia="ru-RU"/>
        </w:rPr>
        <w:t> </w:t>
      </w:r>
      <w:r w:rsidRPr="00556133">
        <w:rPr>
          <w:rFonts w:ascii="Arial" w:eastAsia="Times New Roman" w:hAnsi="Arial" w:cs="Arial"/>
          <w:color w:val="000000"/>
          <w:sz w:val="28"/>
          <w:szCs w:val="28"/>
          <w:lang w:eastAsia="ru-RU"/>
        </w:rPr>
        <w:t>являются наиболее полезными для нашего здоровья?</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Ребята:</w:t>
      </w:r>
      <w:r w:rsidRPr="00556133">
        <w:rPr>
          <w:rFonts w:ascii="Arial" w:eastAsia="Times New Roman" w:hAnsi="Arial" w:cs="Arial"/>
          <w:color w:val="000000"/>
          <w:sz w:val="28"/>
          <w:szCs w:val="28"/>
          <w:lang w:eastAsia="ru-RU"/>
        </w:rPr>
        <w:t> Овощи, фрукты, ягоды.</w:t>
      </w:r>
    </w:p>
    <w:p w:rsidR="008846C6"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Учитель:</w:t>
      </w:r>
      <w:r w:rsidRPr="00556133">
        <w:rPr>
          <w:rFonts w:ascii="Arial" w:eastAsia="Times New Roman" w:hAnsi="Arial" w:cs="Arial"/>
          <w:color w:val="000000"/>
          <w:sz w:val="28"/>
          <w:szCs w:val="28"/>
          <w:lang w:eastAsia="ru-RU"/>
        </w:rPr>
        <w:t xml:space="preserve"> Правильно. Сейчас вы получите кроссворды, где </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зашифрованы названия фруктов, овощей и ягод. За пять минут найдите на данных листах как можно больше ягод, фруктов и овощей (включается музыка)</w:t>
      </w:r>
    </w:p>
    <w:p w:rsidR="00556133" w:rsidRDefault="00556133" w:rsidP="00556133">
      <w:pPr>
        <w:shd w:val="clear" w:color="auto" w:fill="FFFFFF"/>
        <w:spacing w:line="240" w:lineRule="auto"/>
        <w:rPr>
          <w:rFonts w:ascii="Arial" w:eastAsia="Times New Roman" w:hAnsi="Arial" w:cs="Arial"/>
          <w:color w:val="000000"/>
          <w:sz w:val="28"/>
          <w:szCs w:val="28"/>
          <w:lang w:eastAsia="ru-RU"/>
        </w:rPr>
      </w:pPr>
      <w:r>
        <w:rPr>
          <w:rFonts w:ascii="Arial" w:eastAsia="Times New Roman" w:hAnsi="Arial" w:cs="Arial"/>
          <w:noProof/>
          <w:color w:val="000000"/>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143250" cy="2876550"/>
            <wp:effectExtent l="19050" t="0" r="0" b="0"/>
            <wp:wrapSquare wrapText="bothSides"/>
            <wp:docPr id="2" name="Рисунок 2" descr="https://fsd.multiurok.ru/html/2017/10/13/s_59e10a79eaf8a/71093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10/13/s_59e10a79eaf8a/710936_1.png"/>
                    <pic:cNvPicPr>
                      <a:picLocks noChangeAspect="1" noChangeArrowheads="1"/>
                    </pic:cNvPicPr>
                  </pic:nvPicPr>
                  <pic:blipFill>
                    <a:blip r:embed="rId5"/>
                    <a:srcRect/>
                    <a:stretch>
                      <a:fillRect/>
                    </a:stretch>
                  </pic:blipFill>
                  <pic:spPr bwMode="auto">
                    <a:xfrm>
                      <a:off x="0" y="0"/>
                      <a:ext cx="3143250" cy="2876550"/>
                    </a:xfrm>
                    <a:prstGeom prst="rect">
                      <a:avLst/>
                    </a:prstGeom>
                    <a:noFill/>
                    <a:ln w="9525">
                      <a:noFill/>
                      <a:miter lim="800000"/>
                      <a:headEnd/>
                      <a:tailEnd/>
                    </a:ln>
                  </pic:spPr>
                </pic:pic>
              </a:graphicData>
            </a:graphic>
          </wp:anchor>
        </w:drawing>
      </w:r>
      <w:r w:rsidRPr="00556133">
        <w:rPr>
          <w:rFonts w:ascii="Arial" w:eastAsia="Times New Roman" w:hAnsi="Arial" w:cs="Arial"/>
          <w:color w:val="000000"/>
          <w:sz w:val="28"/>
          <w:szCs w:val="28"/>
          <w:lang w:eastAsia="ru-RU"/>
        </w:rPr>
        <w:br/>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proofErr w:type="gramStart"/>
      <w:r w:rsidRPr="00556133">
        <w:rPr>
          <w:rFonts w:ascii="Arial" w:eastAsia="Times New Roman" w:hAnsi="Arial" w:cs="Arial"/>
          <w:b/>
          <w:bCs/>
          <w:color w:val="000000"/>
          <w:sz w:val="28"/>
          <w:szCs w:val="28"/>
          <w:lang w:eastAsia="ru-RU"/>
        </w:rPr>
        <w:t>Ответы:</w:t>
      </w:r>
      <w:r w:rsidRPr="00556133">
        <w:rPr>
          <w:rFonts w:ascii="Arial" w:eastAsia="Times New Roman" w:hAnsi="Arial" w:cs="Arial"/>
          <w:color w:val="000000"/>
          <w:sz w:val="28"/>
          <w:szCs w:val="28"/>
          <w:lang w:eastAsia="ru-RU"/>
        </w:rPr>
        <w:t xml:space="preserve"> морковь, помидор, огурец, тыква, лук, капуста, </w:t>
      </w:r>
      <w:r w:rsidRPr="00556133">
        <w:rPr>
          <w:rFonts w:ascii="Arial" w:eastAsia="Times New Roman" w:hAnsi="Arial" w:cs="Arial"/>
          <w:color w:val="000000"/>
          <w:sz w:val="28"/>
          <w:szCs w:val="28"/>
          <w:lang w:eastAsia="ru-RU"/>
        </w:rPr>
        <w:lastRenderedPageBreak/>
        <w:t>апельсин, мандарин, лимон, яблоко, виноград, слива, арбуз, кукуруза, перец, гранат, груша, картофель, свёкла, ананас, вишня, дыня, черешня, клубника, банан, манго</w:t>
      </w:r>
      <w:proofErr w:type="gramEnd"/>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Конкурс III</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Учитель:</w:t>
      </w:r>
      <w:r w:rsidRPr="00556133">
        <w:rPr>
          <w:rFonts w:ascii="Arial" w:eastAsia="Times New Roman" w:hAnsi="Arial" w:cs="Arial"/>
          <w:color w:val="000000"/>
          <w:sz w:val="28"/>
          <w:szCs w:val="28"/>
          <w:lang w:eastAsia="ru-RU"/>
        </w:rPr>
        <w:t> Перейдём к следующему конкурсу. Он называется </w:t>
      </w:r>
      <w:r w:rsidRPr="00556133">
        <w:rPr>
          <w:rFonts w:ascii="Arial" w:eastAsia="Times New Roman" w:hAnsi="Arial" w:cs="Arial"/>
          <w:b/>
          <w:bCs/>
          <w:color w:val="000000"/>
          <w:sz w:val="28"/>
          <w:szCs w:val="28"/>
          <w:lang w:eastAsia="ru-RU"/>
        </w:rPr>
        <w:t>„Походка</w:t>
      </w:r>
      <w:r w:rsidRPr="00556133">
        <w:rPr>
          <w:rFonts w:ascii="Arial" w:eastAsia="Times New Roman" w:hAnsi="Arial" w:cs="Arial"/>
          <w:color w:val="000000"/>
          <w:sz w:val="28"/>
          <w:szCs w:val="28"/>
          <w:lang w:eastAsia="ru-RU"/>
        </w:rPr>
        <w:t> </w:t>
      </w:r>
      <w:r w:rsidRPr="00556133">
        <w:rPr>
          <w:rFonts w:ascii="Arial" w:eastAsia="Times New Roman" w:hAnsi="Arial" w:cs="Arial"/>
          <w:b/>
          <w:bCs/>
          <w:color w:val="000000"/>
          <w:sz w:val="28"/>
          <w:szCs w:val="28"/>
          <w:lang w:eastAsia="ru-RU"/>
        </w:rPr>
        <w:t>спортсмена”.</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Капитанам предстоит изобразить походку спортсмена, который вам</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достанется по карточке. Капитаны тянут карточки.</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Если капитан хорошо, ясно показывает, то и его команда, и та, которая</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первая отгадывает, получают по очку. Ведущий на своём примере показывает, ребята должны угадать</w:t>
      </w:r>
      <w:proofErr w:type="gramStart"/>
      <w:r w:rsidRPr="00556133">
        <w:rPr>
          <w:rFonts w:ascii="Arial" w:eastAsia="Times New Roman" w:hAnsi="Arial" w:cs="Arial"/>
          <w:color w:val="000000"/>
          <w:sz w:val="28"/>
          <w:szCs w:val="28"/>
          <w:lang w:eastAsia="ru-RU"/>
        </w:rPr>
        <w:t xml:space="preserve">., </w:t>
      </w:r>
      <w:proofErr w:type="gramEnd"/>
      <w:r w:rsidRPr="00556133">
        <w:rPr>
          <w:rFonts w:ascii="Arial" w:eastAsia="Times New Roman" w:hAnsi="Arial" w:cs="Arial"/>
          <w:color w:val="000000"/>
          <w:sz w:val="28"/>
          <w:szCs w:val="28"/>
          <w:lang w:eastAsia="ru-RU"/>
        </w:rPr>
        <w:t>кого изобразил ведущий (изобразить бегуна, которому наступили на ногу) Начинает первая команда.</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Карточки:</w:t>
      </w:r>
    </w:p>
    <w:p w:rsidR="00556133" w:rsidRPr="00556133" w:rsidRDefault="00556133" w:rsidP="00556133">
      <w:pPr>
        <w:numPr>
          <w:ilvl w:val="0"/>
          <w:numId w:val="3"/>
        </w:num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Изобразить походку штангиста после того, как ему на ногу упала штанга.</w:t>
      </w:r>
    </w:p>
    <w:p w:rsidR="00556133" w:rsidRPr="00556133" w:rsidRDefault="00556133" w:rsidP="00556133">
      <w:pPr>
        <w:numPr>
          <w:ilvl w:val="0"/>
          <w:numId w:val="3"/>
        </w:num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Изобразить пловца, которого разбил радикулит.</w:t>
      </w:r>
    </w:p>
    <w:p w:rsidR="00556133" w:rsidRPr="00556133" w:rsidRDefault="00556133" w:rsidP="00556133">
      <w:pPr>
        <w:numPr>
          <w:ilvl w:val="0"/>
          <w:numId w:val="3"/>
        </w:num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Велосипедиста, который при падении повредил правый бок.</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(Ребята показывают и отгадывают.)</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Судьи оценивают команды.</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Учитель:</w:t>
      </w:r>
      <w:r w:rsidRPr="00556133">
        <w:rPr>
          <w:rFonts w:ascii="Arial" w:eastAsia="Times New Roman" w:hAnsi="Arial" w:cs="Arial"/>
          <w:color w:val="000000"/>
          <w:sz w:val="28"/>
          <w:szCs w:val="28"/>
          <w:lang w:eastAsia="ru-RU"/>
        </w:rPr>
        <w:t> Молодцы! Здорово прогулялись спортивной походкой.</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Спортсмен преодолел себя,</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А это значит много.</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И главное здесь даже не рекорд.</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И не блестящие поверхности медали.</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Здоровье - главное! Его приносит...</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Ребята: </w:t>
      </w:r>
      <w:r w:rsidRPr="00556133">
        <w:rPr>
          <w:rFonts w:ascii="Arial" w:eastAsia="Times New Roman" w:hAnsi="Arial" w:cs="Arial"/>
          <w:color w:val="000000"/>
          <w:sz w:val="28"/>
          <w:szCs w:val="28"/>
          <w:lang w:eastAsia="ru-RU"/>
        </w:rPr>
        <w:t>Спорт.</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Конкурс ІV</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Учитель:</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 xml:space="preserve">Перед каждой командой лежит лист бумаги. За три минуты вам нужно написать названия спортивных снарядов, всех, что знаете и при </w:t>
      </w:r>
      <w:r w:rsidRPr="00556133">
        <w:rPr>
          <w:rFonts w:ascii="Arial" w:eastAsia="Times New Roman" w:hAnsi="Arial" w:cs="Arial"/>
          <w:color w:val="000000"/>
          <w:sz w:val="28"/>
          <w:szCs w:val="28"/>
          <w:lang w:eastAsia="ru-RU"/>
        </w:rPr>
        <w:lastRenderedPageBreak/>
        <w:t>помощи которых можно заниматься спортом, а значит, следить за своим здо</w:t>
      </w:r>
      <w:r w:rsidRPr="00556133">
        <w:rPr>
          <w:rFonts w:ascii="Arial" w:eastAsia="Times New Roman" w:hAnsi="Arial" w:cs="Arial"/>
          <w:color w:val="000000"/>
          <w:sz w:val="28"/>
          <w:szCs w:val="28"/>
          <w:lang w:eastAsia="ru-RU"/>
        </w:rPr>
        <w:softHyphen/>
        <w:t>ровьем. Сигналом, как обычно, служит музыка. Начали! Какая команда напишет больше, та и победила. </w:t>
      </w:r>
      <w:r w:rsidRPr="00556133">
        <w:rPr>
          <w:rFonts w:ascii="Arial" w:eastAsia="Times New Roman" w:hAnsi="Arial" w:cs="Arial"/>
          <w:i/>
          <w:iCs/>
          <w:color w:val="000000"/>
          <w:sz w:val="28"/>
          <w:szCs w:val="28"/>
          <w:lang w:eastAsia="ru-RU"/>
        </w:rPr>
        <w:t>(Играет музыка.)</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Учитель (читает):</w:t>
      </w:r>
    </w:p>
    <w:p w:rsidR="00556133" w:rsidRPr="00556133" w:rsidRDefault="00556133" w:rsidP="00556133">
      <w:pPr>
        <w:numPr>
          <w:ilvl w:val="0"/>
          <w:numId w:val="4"/>
        </w:num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Турник. 7. Гири.</w:t>
      </w:r>
    </w:p>
    <w:p w:rsidR="00556133" w:rsidRPr="00556133" w:rsidRDefault="00556133" w:rsidP="00556133">
      <w:pPr>
        <w:numPr>
          <w:ilvl w:val="0"/>
          <w:numId w:val="4"/>
        </w:num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Кольца. 8. Штанга.</w:t>
      </w:r>
    </w:p>
    <w:p w:rsidR="00556133" w:rsidRPr="00556133" w:rsidRDefault="00556133" w:rsidP="00556133">
      <w:pPr>
        <w:numPr>
          <w:ilvl w:val="0"/>
          <w:numId w:val="4"/>
        </w:num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Канат. 9. Боксерские перчатки.</w:t>
      </w:r>
    </w:p>
    <w:p w:rsidR="00556133" w:rsidRPr="00556133" w:rsidRDefault="00556133" w:rsidP="00556133">
      <w:pPr>
        <w:numPr>
          <w:ilvl w:val="0"/>
          <w:numId w:val="4"/>
        </w:num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Мячи. 10. Конь</w:t>
      </w:r>
    </w:p>
    <w:p w:rsidR="00556133" w:rsidRPr="00556133" w:rsidRDefault="00556133" w:rsidP="00556133">
      <w:pPr>
        <w:numPr>
          <w:ilvl w:val="0"/>
          <w:numId w:val="4"/>
        </w:num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Скакалки. 11. Велосипед.</w:t>
      </w:r>
    </w:p>
    <w:p w:rsidR="00556133" w:rsidRPr="00556133" w:rsidRDefault="00556133" w:rsidP="00556133">
      <w:pPr>
        <w:numPr>
          <w:ilvl w:val="0"/>
          <w:numId w:val="4"/>
        </w:num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Тренажеры. 12. Груша и т.д.</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Конкурс V</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Учитель:</w:t>
      </w:r>
      <w:r w:rsidRPr="00556133">
        <w:rPr>
          <w:rFonts w:ascii="Arial" w:eastAsia="Times New Roman" w:hAnsi="Arial" w:cs="Arial"/>
          <w:color w:val="000000"/>
          <w:sz w:val="28"/>
          <w:szCs w:val="28"/>
          <w:lang w:eastAsia="ru-RU"/>
        </w:rPr>
        <w:t xml:space="preserve"> Здоровье не купишь. Под таким девизом мы проведем </w:t>
      </w:r>
      <w:proofErr w:type="gramStart"/>
      <w:r w:rsidRPr="00556133">
        <w:rPr>
          <w:rFonts w:ascii="Arial" w:eastAsia="Times New Roman" w:hAnsi="Arial" w:cs="Arial"/>
          <w:color w:val="000000"/>
          <w:sz w:val="28"/>
          <w:szCs w:val="28"/>
          <w:lang w:eastAsia="ru-RU"/>
        </w:rPr>
        <w:t>наш</w:t>
      </w:r>
      <w:proofErr w:type="gramEnd"/>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блицтурнир. За правильный ответ - один балл. Быстро поднимайте руку.</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1.Весной растет, летом цветет. Осенью осыпается, зимой отсыпается. А цветок - на медок. Лечит от гриппа, кашля и хрипа. </w:t>
      </w:r>
      <w:r w:rsidRPr="00556133">
        <w:rPr>
          <w:rFonts w:ascii="Arial" w:eastAsia="Times New Roman" w:hAnsi="Arial" w:cs="Arial"/>
          <w:i/>
          <w:iCs/>
          <w:color w:val="000000"/>
          <w:sz w:val="28"/>
          <w:szCs w:val="28"/>
          <w:lang w:eastAsia="ru-RU"/>
        </w:rPr>
        <w:t>(Липа)</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2.Растет она вокруг</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Она и враг и друг.</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Как иглы - волоски,</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Покрыли все листки.</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Сломи хоть волосок -</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И капнет едкий сок -</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На кожу - хоть ори!</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proofErr w:type="spellStart"/>
      <w:r w:rsidRPr="00556133">
        <w:rPr>
          <w:rFonts w:ascii="Arial" w:eastAsia="Times New Roman" w:hAnsi="Arial" w:cs="Arial"/>
          <w:color w:val="000000"/>
          <w:sz w:val="28"/>
          <w:szCs w:val="28"/>
          <w:lang w:eastAsia="ru-RU"/>
        </w:rPr>
        <w:t>О-о-ой</w:t>
      </w:r>
      <w:proofErr w:type="spellEnd"/>
      <w:r w:rsidRPr="00556133">
        <w:rPr>
          <w:rFonts w:ascii="Arial" w:eastAsia="Times New Roman" w:hAnsi="Arial" w:cs="Arial"/>
          <w:color w:val="000000"/>
          <w:sz w:val="28"/>
          <w:szCs w:val="28"/>
          <w:lang w:eastAsia="ru-RU"/>
        </w:rPr>
        <w:t>, волдыри!</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Но если дружишь с ней,</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Ты многих здоровей:</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В ней витаминов - клад,</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Весной ее едят. </w:t>
      </w:r>
      <w:r w:rsidRPr="00556133">
        <w:rPr>
          <w:rFonts w:ascii="Arial" w:eastAsia="Times New Roman" w:hAnsi="Arial" w:cs="Arial"/>
          <w:i/>
          <w:iCs/>
          <w:color w:val="000000"/>
          <w:sz w:val="28"/>
          <w:szCs w:val="28"/>
          <w:lang w:eastAsia="ru-RU"/>
        </w:rPr>
        <w:t>(Крапива)</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3.Есть корень кривой и рогатый,</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lastRenderedPageBreak/>
        <w:t>Целебною силой богатый,</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И может два века он ждать человека</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В чащобе лесной, под кедровой сосной. </w:t>
      </w:r>
      <w:r w:rsidRPr="00556133">
        <w:rPr>
          <w:rFonts w:ascii="Arial" w:eastAsia="Times New Roman" w:hAnsi="Arial" w:cs="Arial"/>
          <w:i/>
          <w:iCs/>
          <w:color w:val="000000"/>
          <w:sz w:val="28"/>
          <w:szCs w:val="28"/>
          <w:lang w:eastAsia="ru-RU"/>
        </w:rPr>
        <w:t>(Женьшень)</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4.Почему я от дороги</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Далеко не отхожу?</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Если ты поранил ноги,</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Я им помощь окажу.</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Приложу ладошку к ране, -</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Боль утихнет и опять</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Будут ноги по дороге</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В ногу с солнышком шагать. </w:t>
      </w:r>
      <w:r w:rsidRPr="00556133">
        <w:rPr>
          <w:rFonts w:ascii="Arial" w:eastAsia="Times New Roman" w:hAnsi="Arial" w:cs="Arial"/>
          <w:i/>
          <w:iCs/>
          <w:color w:val="000000"/>
          <w:sz w:val="28"/>
          <w:szCs w:val="28"/>
          <w:lang w:eastAsia="ru-RU"/>
        </w:rPr>
        <w:t>(Подорожник)</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5.Он шипы свои выставил колкие,</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Шипы у него, как иголки.</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Но мы не шипы у него соберем, -</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Полезных плодов для аптеки нарвем. </w:t>
      </w:r>
      <w:r w:rsidRPr="00556133">
        <w:rPr>
          <w:rFonts w:ascii="Arial" w:eastAsia="Times New Roman" w:hAnsi="Arial" w:cs="Arial"/>
          <w:i/>
          <w:iCs/>
          <w:color w:val="000000"/>
          <w:sz w:val="28"/>
          <w:szCs w:val="28"/>
          <w:lang w:eastAsia="ru-RU"/>
        </w:rPr>
        <w:t>(Шиповник)</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6.Травка та растет на склонах</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И на холмиках зеленых,</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Запах крепок и душист,</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А ее зеленый лист</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Нам идет на чай.</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Что за травка? Отгадай. </w:t>
      </w:r>
      <w:r w:rsidRPr="00556133">
        <w:rPr>
          <w:rFonts w:ascii="Arial" w:eastAsia="Times New Roman" w:hAnsi="Arial" w:cs="Arial"/>
          <w:i/>
          <w:iCs/>
          <w:color w:val="000000"/>
          <w:sz w:val="28"/>
          <w:szCs w:val="28"/>
          <w:lang w:eastAsia="ru-RU"/>
        </w:rPr>
        <w:t>(Душица)</w:t>
      </w:r>
    </w:p>
    <w:p w:rsidR="00556133" w:rsidRPr="00556133" w:rsidRDefault="00556133" w:rsidP="00556133">
      <w:pPr>
        <w:shd w:val="clear" w:color="auto" w:fill="FFFFFF"/>
        <w:spacing w:line="240" w:lineRule="auto"/>
        <w:jc w:val="center"/>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Своё здоровье</w:t>
      </w:r>
    </w:p>
    <w:p w:rsidR="00556133" w:rsidRPr="00556133" w:rsidRDefault="00556133" w:rsidP="00556133">
      <w:pPr>
        <w:shd w:val="clear" w:color="auto" w:fill="FFFFFF"/>
        <w:spacing w:line="240" w:lineRule="auto"/>
        <w:jc w:val="center"/>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Учитель: </w:t>
      </w:r>
      <w:r w:rsidRPr="00556133">
        <w:rPr>
          <w:rFonts w:ascii="Arial" w:eastAsia="Times New Roman" w:hAnsi="Arial" w:cs="Arial"/>
          <w:color w:val="000000"/>
          <w:sz w:val="28"/>
          <w:szCs w:val="28"/>
          <w:lang w:eastAsia="ru-RU"/>
        </w:rPr>
        <w:t>В завершении нашего мероприятия я хочу, чтобы вы определили размер своего здоровья с помощью методики русского врача Н.М. Амосова. Он предложил определять размер здоровья - это условный параметр, не дающий ответа о состоянии здоровья, но позволяющий о нем задуматься:</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 Если Вы не болели в течение всего учебного года - у Вас самый высокий уровень здоровья </w:t>
      </w:r>
      <w:r w:rsidRPr="00556133">
        <w:rPr>
          <w:rFonts w:ascii="Arial" w:eastAsia="Times New Roman" w:hAnsi="Arial" w:cs="Arial"/>
          <w:b/>
          <w:bCs/>
          <w:color w:val="000000"/>
          <w:sz w:val="28"/>
          <w:szCs w:val="28"/>
          <w:lang w:eastAsia="ru-RU"/>
        </w:rPr>
        <w:t>(красный жетон).</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lastRenderedPageBreak/>
        <w:t>- Если заболевание возникло во время эпидемии - средний уровень здоровья </w:t>
      </w:r>
      <w:r w:rsidRPr="00556133">
        <w:rPr>
          <w:rFonts w:ascii="Arial" w:eastAsia="Times New Roman" w:hAnsi="Arial" w:cs="Arial"/>
          <w:b/>
          <w:bCs/>
          <w:color w:val="000000"/>
          <w:sz w:val="28"/>
          <w:szCs w:val="28"/>
          <w:lang w:eastAsia="ru-RU"/>
        </w:rPr>
        <w:t>(зеленый жетон).</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 Если Вы болеете во время обычных учебных нагрузок - уровень здоровья самый низкий </w:t>
      </w:r>
      <w:r w:rsidRPr="00556133">
        <w:rPr>
          <w:rFonts w:ascii="Arial" w:eastAsia="Times New Roman" w:hAnsi="Arial" w:cs="Arial"/>
          <w:b/>
          <w:bCs/>
          <w:color w:val="000000"/>
          <w:sz w:val="28"/>
          <w:szCs w:val="28"/>
          <w:lang w:eastAsia="ru-RU"/>
        </w:rPr>
        <w:t>(синий жетон).</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Проанализируйте свое здоровье, возьмите жетон соответствующего цвета и прикрепите свои жетоны на доску. (Классный руководитель делает вывод о размере здоровья класса в целом).</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Факторы здоровья</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Здоровье формируется под влиянием сложного комплекса внутренних факторов и внешних воздействий. Ученые провели исследование и сделали вывод: от чего зависит наше здоровье. Мы попробуем эти данные обобщить в виде формулы здоровья.</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Формула здоровья (100%)</w:t>
      </w:r>
      <w:r w:rsidRPr="00556133">
        <w:rPr>
          <w:rFonts w:ascii="Arial" w:eastAsia="Times New Roman" w:hAnsi="Arial" w:cs="Arial"/>
          <w:color w:val="000000"/>
          <w:sz w:val="28"/>
          <w:szCs w:val="28"/>
          <w:lang w:eastAsia="ru-RU"/>
        </w:rPr>
        <w:t> = (10%) медицина + (20%) наследственность + +(20%) окружающая среда + (50%) образ жизни.</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 Как вы думаете, какие из составляющих этой формулы зависят от самого человека? (Образ жизни).</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Мы не будем с вами обсуждать факторы, не зависящие от нас. Поговорим об образе жизни. Какие факторы образа жизни влияют на состояние здоровья?</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Факторы образа жизни (заполняется совместно с учениками):</w:t>
      </w:r>
    </w:p>
    <w:tbl>
      <w:tblPr>
        <w:tblW w:w="9090" w:type="dxa"/>
        <w:shd w:val="clear" w:color="auto" w:fill="FFFFFF"/>
        <w:tblCellMar>
          <w:top w:w="30" w:type="dxa"/>
          <w:left w:w="30" w:type="dxa"/>
          <w:bottom w:w="30" w:type="dxa"/>
          <w:right w:w="30" w:type="dxa"/>
        </w:tblCellMar>
        <w:tblLook w:val="04A0"/>
      </w:tblPr>
      <w:tblGrid>
        <w:gridCol w:w="2338"/>
        <w:gridCol w:w="3624"/>
        <w:gridCol w:w="3128"/>
      </w:tblGrid>
      <w:tr w:rsidR="00556133" w:rsidRPr="00556133" w:rsidTr="00556133">
        <w:trPr>
          <w:trHeight w:val="195"/>
        </w:trPr>
        <w:tc>
          <w:tcPr>
            <w:tcW w:w="2265"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556133" w:rsidRPr="00556133" w:rsidRDefault="00556133" w:rsidP="00556133">
            <w:pPr>
              <w:spacing w:line="195" w:lineRule="atLeast"/>
              <w:jc w:val="center"/>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Факторы образа жизни</w:t>
            </w:r>
          </w:p>
        </w:tc>
        <w:tc>
          <w:tcPr>
            <w:tcW w:w="3510"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556133" w:rsidRPr="00556133" w:rsidRDefault="00556133" w:rsidP="00556133">
            <w:pPr>
              <w:spacing w:line="195" w:lineRule="atLeast"/>
              <w:jc w:val="center"/>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Положительное влияние</w:t>
            </w:r>
          </w:p>
        </w:tc>
        <w:tc>
          <w:tcPr>
            <w:tcW w:w="3030"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556133" w:rsidRPr="00556133" w:rsidRDefault="00556133" w:rsidP="00556133">
            <w:pPr>
              <w:spacing w:line="195" w:lineRule="atLeast"/>
              <w:jc w:val="center"/>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Отрицательное влияние</w:t>
            </w:r>
          </w:p>
        </w:tc>
      </w:tr>
      <w:tr w:rsidR="00556133" w:rsidRPr="00556133" w:rsidTr="00556133">
        <w:trPr>
          <w:trHeight w:val="480"/>
        </w:trPr>
        <w:tc>
          <w:tcPr>
            <w:tcW w:w="2265"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556133" w:rsidRPr="00556133" w:rsidRDefault="00556133" w:rsidP="00556133">
            <w:pPr>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1. Движение</w:t>
            </w:r>
          </w:p>
        </w:tc>
        <w:tc>
          <w:tcPr>
            <w:tcW w:w="3510"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556133" w:rsidRPr="00556133" w:rsidRDefault="00556133" w:rsidP="00556133">
            <w:pPr>
              <w:spacing w:line="240" w:lineRule="auto"/>
              <w:jc w:val="center"/>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Физические нагрузки, высокая двигательная активность</w:t>
            </w:r>
          </w:p>
        </w:tc>
        <w:tc>
          <w:tcPr>
            <w:tcW w:w="3030"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556133" w:rsidRPr="00556133" w:rsidRDefault="00556133" w:rsidP="00556133">
            <w:pPr>
              <w:spacing w:line="240" w:lineRule="auto"/>
              <w:jc w:val="center"/>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Гиподинамия</w:t>
            </w:r>
          </w:p>
        </w:tc>
      </w:tr>
      <w:tr w:rsidR="00556133" w:rsidRPr="00556133" w:rsidTr="00556133">
        <w:trPr>
          <w:trHeight w:val="195"/>
        </w:trPr>
        <w:tc>
          <w:tcPr>
            <w:tcW w:w="2265"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556133" w:rsidRPr="00556133" w:rsidRDefault="00556133" w:rsidP="00556133">
            <w:pPr>
              <w:spacing w:line="195" w:lineRule="atLeast"/>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2. Закаливание</w:t>
            </w:r>
          </w:p>
        </w:tc>
        <w:tc>
          <w:tcPr>
            <w:tcW w:w="3510"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556133" w:rsidRPr="00556133" w:rsidRDefault="00556133" w:rsidP="00556133">
            <w:pPr>
              <w:spacing w:line="195" w:lineRule="atLeast"/>
              <w:jc w:val="center"/>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Воздух, вода, солнце</w:t>
            </w:r>
          </w:p>
        </w:tc>
        <w:tc>
          <w:tcPr>
            <w:tcW w:w="3030"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556133" w:rsidRPr="00556133" w:rsidRDefault="00556133" w:rsidP="00556133">
            <w:pPr>
              <w:spacing w:line="195" w:lineRule="atLeast"/>
              <w:jc w:val="center"/>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Их отсутствие</w:t>
            </w:r>
          </w:p>
        </w:tc>
      </w:tr>
      <w:tr w:rsidR="00556133" w:rsidRPr="00556133" w:rsidTr="00556133">
        <w:trPr>
          <w:trHeight w:val="210"/>
        </w:trPr>
        <w:tc>
          <w:tcPr>
            <w:tcW w:w="2265"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556133" w:rsidRPr="00556133" w:rsidRDefault="00556133" w:rsidP="00556133">
            <w:pPr>
              <w:spacing w:line="210" w:lineRule="atLeast"/>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3. Питание</w:t>
            </w:r>
          </w:p>
        </w:tc>
        <w:tc>
          <w:tcPr>
            <w:tcW w:w="3510"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556133" w:rsidRPr="00556133" w:rsidRDefault="00556133" w:rsidP="00556133">
            <w:pPr>
              <w:spacing w:line="210" w:lineRule="atLeast"/>
              <w:jc w:val="center"/>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Правильное, сбалансированное</w:t>
            </w:r>
          </w:p>
        </w:tc>
        <w:tc>
          <w:tcPr>
            <w:tcW w:w="3030"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556133" w:rsidRPr="00556133" w:rsidRDefault="00556133" w:rsidP="00556133">
            <w:pPr>
              <w:spacing w:line="210" w:lineRule="atLeast"/>
              <w:jc w:val="center"/>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Неправильное</w:t>
            </w:r>
          </w:p>
        </w:tc>
      </w:tr>
      <w:tr w:rsidR="00556133" w:rsidRPr="00556133" w:rsidTr="00556133">
        <w:trPr>
          <w:trHeight w:val="480"/>
        </w:trPr>
        <w:tc>
          <w:tcPr>
            <w:tcW w:w="2265"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556133" w:rsidRPr="00556133" w:rsidRDefault="00556133" w:rsidP="00556133">
            <w:pPr>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4. Режим</w:t>
            </w:r>
          </w:p>
        </w:tc>
        <w:tc>
          <w:tcPr>
            <w:tcW w:w="3510"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556133" w:rsidRPr="00556133" w:rsidRDefault="00556133" w:rsidP="00556133">
            <w:pPr>
              <w:spacing w:line="240" w:lineRule="auto"/>
              <w:jc w:val="center"/>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Четкий, правильный распорядок дня</w:t>
            </w:r>
          </w:p>
        </w:tc>
        <w:tc>
          <w:tcPr>
            <w:tcW w:w="3030"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556133" w:rsidRPr="00556133" w:rsidRDefault="00556133" w:rsidP="00556133">
            <w:pPr>
              <w:spacing w:line="240" w:lineRule="auto"/>
              <w:jc w:val="center"/>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Безволие, неорганизованность, слабохарактерность</w:t>
            </w:r>
          </w:p>
        </w:tc>
      </w:tr>
      <w:tr w:rsidR="00556133" w:rsidRPr="00556133" w:rsidTr="00556133">
        <w:trPr>
          <w:trHeight w:val="480"/>
        </w:trPr>
        <w:tc>
          <w:tcPr>
            <w:tcW w:w="2265"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556133" w:rsidRPr="00556133" w:rsidRDefault="00556133" w:rsidP="00556133">
            <w:pPr>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5. Вредные привычки</w:t>
            </w:r>
          </w:p>
        </w:tc>
        <w:tc>
          <w:tcPr>
            <w:tcW w:w="3510"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556133" w:rsidRPr="00556133" w:rsidRDefault="00556133" w:rsidP="00556133">
            <w:pPr>
              <w:spacing w:line="240" w:lineRule="auto"/>
              <w:jc w:val="center"/>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Отказ от вредных привычек</w:t>
            </w:r>
          </w:p>
        </w:tc>
        <w:tc>
          <w:tcPr>
            <w:tcW w:w="3030"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556133" w:rsidRPr="00556133" w:rsidRDefault="00556133" w:rsidP="00556133">
            <w:pPr>
              <w:spacing w:line="240" w:lineRule="auto"/>
              <w:jc w:val="center"/>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 xml:space="preserve">Курение, алкоголь, наркотики, </w:t>
            </w:r>
            <w:r w:rsidRPr="00556133">
              <w:rPr>
                <w:rFonts w:ascii="Arial" w:eastAsia="Times New Roman" w:hAnsi="Arial" w:cs="Arial"/>
                <w:color w:val="000000"/>
                <w:sz w:val="28"/>
                <w:szCs w:val="28"/>
                <w:lang w:eastAsia="ru-RU"/>
              </w:rPr>
              <w:lastRenderedPageBreak/>
              <w:t>токсикомания</w:t>
            </w:r>
          </w:p>
        </w:tc>
      </w:tr>
    </w:tbl>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lastRenderedPageBreak/>
        <w:t>Заключительный этап:</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color w:val="000000"/>
          <w:sz w:val="28"/>
          <w:szCs w:val="28"/>
          <w:lang w:eastAsia="ru-RU"/>
        </w:rPr>
        <w:t>Вот и закончилась наша игра. Давайте подведём итоги. Все команды выступили отлично. Но победила сегодня команда …</w:t>
      </w:r>
      <w:proofErr w:type="gramStart"/>
      <w:r w:rsidRPr="00556133">
        <w:rPr>
          <w:rFonts w:ascii="Arial" w:eastAsia="Times New Roman" w:hAnsi="Arial" w:cs="Arial"/>
          <w:color w:val="000000"/>
          <w:sz w:val="28"/>
          <w:szCs w:val="28"/>
          <w:lang w:eastAsia="ru-RU"/>
        </w:rPr>
        <w:t xml:space="preserve"> .</w:t>
      </w:r>
      <w:proofErr w:type="gramEnd"/>
      <w:r w:rsidRPr="00556133">
        <w:rPr>
          <w:rFonts w:ascii="Arial" w:eastAsia="Times New Roman" w:hAnsi="Arial" w:cs="Arial"/>
          <w:color w:val="000000"/>
          <w:sz w:val="28"/>
          <w:szCs w:val="28"/>
          <w:lang w:eastAsia="ru-RU"/>
        </w:rPr>
        <w:t xml:space="preserve"> (Вручаются призы, грамоты)</w:t>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r w:rsidRPr="00556133">
        <w:rPr>
          <w:rFonts w:ascii="Arial" w:eastAsia="Times New Roman" w:hAnsi="Arial" w:cs="Arial"/>
          <w:b/>
          <w:bCs/>
          <w:color w:val="000000"/>
          <w:sz w:val="28"/>
          <w:szCs w:val="28"/>
          <w:lang w:eastAsia="ru-RU"/>
        </w:rPr>
        <w:t>Здоровье</w:t>
      </w:r>
      <w:r w:rsidRPr="00556133">
        <w:rPr>
          <w:rFonts w:ascii="Arial" w:eastAsia="Times New Roman" w:hAnsi="Arial" w:cs="Arial"/>
          <w:color w:val="000000"/>
          <w:sz w:val="28"/>
          <w:szCs w:val="28"/>
          <w:lang w:eastAsia="ru-RU"/>
        </w:rPr>
        <w:t> – неоценимое счастье в жизни любого человека. Каждому из нас присуще желание быть сильным и здоровым, сохранить как можно дольше подвижность, бодрость, энергию и достичь долголетия. Надеюсь, что сегодняшний классный час не прошел даром, и вы многое почерпнули из него.</w:t>
      </w:r>
      <w:r w:rsidRPr="00556133">
        <w:rPr>
          <w:rFonts w:ascii="Arial" w:eastAsia="Times New Roman" w:hAnsi="Arial" w:cs="Arial"/>
          <w:b/>
          <w:bCs/>
          <w:color w:val="000000"/>
          <w:sz w:val="28"/>
          <w:szCs w:val="28"/>
          <w:lang w:eastAsia="ru-RU"/>
        </w:rPr>
        <w:t> "Здоровье не купишь – его разум</w:t>
      </w:r>
      <w:r w:rsidRPr="00556133">
        <w:rPr>
          <w:rFonts w:ascii="Arial" w:eastAsia="Times New Roman" w:hAnsi="Arial" w:cs="Arial"/>
          <w:color w:val="000000"/>
          <w:sz w:val="28"/>
          <w:szCs w:val="28"/>
          <w:lang w:eastAsia="ru-RU"/>
        </w:rPr>
        <w:t> </w:t>
      </w:r>
      <w:r w:rsidRPr="00556133">
        <w:rPr>
          <w:rFonts w:ascii="Arial" w:eastAsia="Times New Roman" w:hAnsi="Arial" w:cs="Arial"/>
          <w:b/>
          <w:bCs/>
          <w:color w:val="000000"/>
          <w:sz w:val="28"/>
          <w:szCs w:val="28"/>
          <w:lang w:eastAsia="ru-RU"/>
        </w:rPr>
        <w:t>дарит"</w:t>
      </w:r>
      <w:r w:rsidRPr="00556133">
        <w:rPr>
          <w:rFonts w:ascii="Arial" w:eastAsia="Times New Roman" w:hAnsi="Arial" w:cs="Arial"/>
          <w:color w:val="000000"/>
          <w:sz w:val="28"/>
          <w:szCs w:val="28"/>
          <w:lang w:eastAsia="ru-RU"/>
        </w:rPr>
        <w:t> Так будьте здоровы!!!</w:t>
      </w:r>
      <w:r w:rsidRPr="00556133">
        <w:rPr>
          <w:rFonts w:ascii="Arial" w:eastAsia="Times New Roman" w:hAnsi="Arial" w:cs="Arial"/>
          <w:color w:val="000000"/>
          <w:sz w:val="28"/>
          <w:szCs w:val="28"/>
          <w:lang w:eastAsia="ru-RU"/>
        </w:rPr>
        <w:br/>
      </w:r>
      <w:r w:rsidRPr="00556133">
        <w:rPr>
          <w:rFonts w:ascii="Arial" w:eastAsia="Times New Roman" w:hAnsi="Arial" w:cs="Arial"/>
          <w:color w:val="000000"/>
          <w:sz w:val="28"/>
          <w:szCs w:val="28"/>
          <w:lang w:eastAsia="ru-RU"/>
        </w:rPr>
        <w:br/>
      </w: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p>
    <w:p w:rsidR="00556133" w:rsidRPr="00556133" w:rsidRDefault="00556133" w:rsidP="00556133">
      <w:pPr>
        <w:shd w:val="clear" w:color="auto" w:fill="FFFFFF"/>
        <w:spacing w:line="240" w:lineRule="auto"/>
        <w:rPr>
          <w:rFonts w:ascii="Arial" w:eastAsia="Times New Roman" w:hAnsi="Arial" w:cs="Arial"/>
          <w:color w:val="000000"/>
          <w:sz w:val="28"/>
          <w:szCs w:val="28"/>
          <w:lang w:eastAsia="ru-RU"/>
        </w:rPr>
      </w:pPr>
    </w:p>
    <w:p w:rsidR="00B46263" w:rsidRDefault="00B46263"/>
    <w:sectPr w:rsidR="00B46263" w:rsidSect="00B462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926E0"/>
    <w:multiLevelType w:val="multilevel"/>
    <w:tmpl w:val="39FE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3762F9"/>
    <w:multiLevelType w:val="multilevel"/>
    <w:tmpl w:val="69E62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AA6162"/>
    <w:multiLevelType w:val="multilevel"/>
    <w:tmpl w:val="4DD2C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087DD5"/>
    <w:multiLevelType w:val="multilevel"/>
    <w:tmpl w:val="5354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556133"/>
    <w:rsid w:val="00556133"/>
    <w:rsid w:val="008846C6"/>
    <w:rsid w:val="00B46263"/>
    <w:rsid w:val="00C846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2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61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336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1428</Words>
  <Characters>8144</Characters>
  <Application>Microsoft Office Word</Application>
  <DocSecurity>0</DocSecurity>
  <Lines>67</Lines>
  <Paragraphs>19</Paragraphs>
  <ScaleCrop>false</ScaleCrop>
  <Company/>
  <LinksUpToDate>false</LinksUpToDate>
  <CharactersWithSpaces>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malinka0303@mail.ru</dc:creator>
  <cp:lastModifiedBy>учитель</cp:lastModifiedBy>
  <cp:revision>2</cp:revision>
  <cp:lastPrinted>2002-01-01T05:12:00Z</cp:lastPrinted>
  <dcterms:created xsi:type="dcterms:W3CDTF">2020-02-09T09:22:00Z</dcterms:created>
  <dcterms:modified xsi:type="dcterms:W3CDTF">2002-01-01T05:13:00Z</dcterms:modified>
</cp:coreProperties>
</file>