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ОБРАЗОВАНИЯ, НАУКИ И МОЛОДЕЖНОЙ ПОЛИТИКИ</w:t>
      </w: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4"/>
          <w:szCs w:val="28"/>
          <w:lang w:eastAsia="ar-SA"/>
        </w:rPr>
        <w:t>КРАСНОДАРСКОГО КРАЯ</w:t>
      </w: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бюджетное образовательное учреждение</w:t>
      </w: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 профессионального образования</w:t>
      </w: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«Институт развития образования» Краснодарского края</w:t>
      </w:r>
    </w:p>
    <w:p w:rsidR="00A93F34" w:rsidRPr="00A93F34" w:rsidRDefault="00A93F34" w:rsidP="00A93F34">
      <w:pPr>
        <w:widowControl w:val="0"/>
        <w:suppressAutoHyphens/>
        <w:spacing w:after="0" w:line="240" w:lineRule="auto"/>
        <w:jc w:val="center"/>
        <w:rPr>
          <w:rFonts w:ascii="Cambria" w:eastAsia="Times New Roman" w:hAnsi="Cambria" w:cs="Cambria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(ГБОУ ИРО Краснодарского края)</w:t>
      </w:r>
    </w:p>
    <w:p w:rsidR="00A93F34" w:rsidRPr="00A93F34" w:rsidRDefault="00A93F34" w:rsidP="00A93F34">
      <w:pPr>
        <w:tabs>
          <w:tab w:val="left" w:pos="284"/>
        </w:tabs>
        <w:suppressAutoHyphens/>
        <w:spacing w:after="0" w:line="240" w:lineRule="auto"/>
        <w:jc w:val="center"/>
        <w:rPr>
          <w:rFonts w:ascii="Cambria" w:eastAsia="Times New Roman" w:hAnsi="Cambria" w:cs="Cambria"/>
          <w:sz w:val="24"/>
          <w:szCs w:val="28"/>
          <w:lang w:eastAsia="ar-SA"/>
        </w:rPr>
      </w:pPr>
    </w:p>
    <w:p w:rsidR="00A93F34" w:rsidRPr="00A93F34" w:rsidRDefault="00A93F34" w:rsidP="00A93F34">
      <w:pPr>
        <w:tabs>
          <w:tab w:val="left" w:pos="284"/>
        </w:tabs>
        <w:suppressAutoHyphens/>
        <w:spacing w:after="0" w:line="240" w:lineRule="auto"/>
        <w:jc w:val="center"/>
        <w:rPr>
          <w:rFonts w:ascii="Cambria" w:eastAsia="Times New Roman" w:hAnsi="Cambria" w:cs="Cambria"/>
          <w:b/>
          <w:sz w:val="24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A93F34" w:rsidRDefault="00A93F34" w:rsidP="00A93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93F34">
        <w:rPr>
          <w:rFonts w:ascii="Times New Roman" w:hAnsi="Times New Roman" w:cs="Times New Roman"/>
          <w:b/>
          <w:sz w:val="40"/>
          <w:szCs w:val="28"/>
        </w:rPr>
        <w:t xml:space="preserve">МЕТОДИЧЕСКИЕ РЕКОМЕНДАЦИИ </w:t>
      </w:r>
    </w:p>
    <w:p w:rsidR="00A93F34" w:rsidRDefault="00A93F34" w:rsidP="00A93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93F34">
        <w:rPr>
          <w:rFonts w:ascii="Times New Roman" w:hAnsi="Times New Roman" w:cs="Times New Roman"/>
          <w:b/>
          <w:sz w:val="40"/>
          <w:szCs w:val="28"/>
        </w:rPr>
        <w:t>ПО ПРЕДУПРЕЖДЕНИЮ</w:t>
      </w:r>
      <w:r w:rsidR="0040278A">
        <w:rPr>
          <w:rFonts w:ascii="Times New Roman" w:hAnsi="Times New Roman" w:cs="Times New Roman"/>
          <w:b/>
          <w:sz w:val="40"/>
          <w:szCs w:val="28"/>
        </w:rPr>
        <w:t xml:space="preserve"> РАСПРОСТРАНЕНИЯ ИДЕОЛОГИИ</w:t>
      </w:r>
      <w:r w:rsidRPr="00A93F34">
        <w:rPr>
          <w:rFonts w:ascii="Times New Roman" w:hAnsi="Times New Roman" w:cs="Times New Roman"/>
          <w:b/>
          <w:sz w:val="40"/>
          <w:szCs w:val="28"/>
        </w:rPr>
        <w:t xml:space="preserve"> ЭКСТРЕМИЗМА </w:t>
      </w:r>
    </w:p>
    <w:p w:rsidR="00A93F34" w:rsidRPr="00A93F34" w:rsidRDefault="00A93F34" w:rsidP="00A93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93F34">
        <w:rPr>
          <w:rFonts w:ascii="Times New Roman" w:hAnsi="Times New Roman" w:cs="Times New Roman"/>
          <w:b/>
          <w:sz w:val="40"/>
          <w:szCs w:val="28"/>
        </w:rPr>
        <w:t>В ОБРАЗОВАТЕЛЬНЫХ ОРГАНИЗАЦИЯХ</w:t>
      </w: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Default="0040278A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Default="0040278A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Default="0040278A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Pr="00A93F34" w:rsidRDefault="0040278A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Pr="00A93F34" w:rsidRDefault="0040278A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20325" wp14:editId="26CF758A">
                <wp:simplePos x="0" y="0"/>
                <wp:positionH relativeFrom="column">
                  <wp:posOffset>2521585</wp:posOffset>
                </wp:positionH>
                <wp:positionV relativeFrom="paragraph">
                  <wp:posOffset>385445</wp:posOffset>
                </wp:positionV>
                <wp:extent cx="604520" cy="462280"/>
                <wp:effectExtent l="1270" t="635" r="381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6C9C0" id="Прямоугольник 2" o:spid="_x0000_s1026" style="position:absolute;margin-left:198.55pt;margin-top:30.35pt;width:47.6pt;height:3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WBBwMAADcGAAAOAAAAZHJzL2Uyb0RvYy54bWysVNmO0zAUfUfiHyy/Z7I0XRJNZtR2WoQ0&#10;wEgD4tlNnMYisSPbbTogJCRekfgEPoIXxDLfkPkjrp12pmWREJBIlq+X63POXY5PN1WJ1lQqJniC&#10;/SMPI8pTkTG+TPCzp3NnhJHShGekFJwm+IoqfHpy/95xU8c0EIUoMyoROOEqbuoEF1rXseuqtKAV&#10;UUeiphw2cyErosGUSzeTpAHvVekGnjdwGyGzWoqUKgWrZ90mPrH+85ym+kmeK6pRmWDApu0o7bgw&#10;o3tyTOKlJHXB0i0M8hcoKsI4PHrr6oxoglaS/eSqYqkUSuT6KBWVK/KcpdRyADa+9wOby4LU1HIB&#10;cVR9K5P6f27Tx+sLiViW4AAjTioIUfvh5s3N+/Zre33ztv3YXrdfbt6139pP7WcUGL2aWsVw7bK+&#10;kIaxqs9F+kIhLqYF4Us6llI0BSUZoPTNeffggjEUXEWL5pHI4Dmy0sJKt8llZRyCKGhjI3R1GyG6&#10;0SiFxYEX9gOIYwpb4SAIRjaCLol3l2up9AMqKmQmCZaQANY5WZ8rbcCQeHfEghcly+asLK0hl4tp&#10;KdGaQLLM7WfxA8f9YyU3h7kw1zqP3Qq16dY9Q2JADFNz0mC3qfAq8oPQmwSRMx+Mhk44D/tONPRG&#10;judHkwioReHZ/LWB64dxwbKM8nPG6S4t/fDPwr4tkC6hbGKiJsFRP+hbJQ64qH3KI8/8v6IsxYpn&#10;wJXEJrCz7VwTVnZz9xCxlRloH7Ifz/veMOyNnOGw33PC3sxzJqP51BlP/cFgOJtMJzP/kP3MKqr+&#10;XQALZBceY4iVpvKyyBqUMZMnvX4U+BgMaA3B0DMfRqRcQk9LtcRICv2c6cIWpElK4+P32t1674S4&#10;e3hPpy23O6kgM3c5YyvGFElXbAuRXUHBAAZbFdBtYVII+RKjBjpXgjm0VozKhxxKLvLD0DQ6a4T9&#10;oakWub+z2N8hPAVHW5KdMdVde1zVki0LeMm3bLkYQ6HmzBaRKeIOFeA3BnQny2TbSU3727ftqbt+&#10;f/IdAAD//wMAUEsDBBQABgAIAAAAIQC3Dt0o4AAAAAoBAAAPAAAAZHJzL2Rvd25yZXYueG1sTI/L&#10;TsMwEEX3SPyDNUhsELXT9EFDnKpC6o5NCwvYufEQR9jjyHbblK/HrOhydI/uPVOvR2fZCUPsPUko&#10;JgIYUut1T52E97ft4xOwmBRpZT2hhAtGWDe3N7WqtD/TDk/71LFcQrFSEkxKQ8V5bA06FSd+QMrZ&#10;lw9OpXyGjuugzrncWT4VYsGd6ikvGDXgi8H2e390Ejbms0jz8JF2r5e4FWTxZ5g9SHl/N26egSUc&#10;0z8Mf/pZHZrsdPBH0pFZCeVqWWRUwkIsgWVgtpqWwA6ZLMs58Kbm1y80vwAAAP//AwBQSwECLQAU&#10;AAYACAAAACEAtoM4kv4AAADhAQAAEwAAAAAAAAAAAAAAAAAAAAAAW0NvbnRlbnRfVHlwZXNdLnht&#10;bFBLAQItABQABgAIAAAAIQA4/SH/1gAAAJQBAAALAAAAAAAAAAAAAAAAAC8BAABfcmVscy8ucmVs&#10;c1BLAQItABQABgAIAAAAIQAWZVWBBwMAADcGAAAOAAAAAAAAAAAAAAAAAC4CAABkcnMvZTJvRG9j&#10;LnhtbFBLAQItABQABgAIAAAAIQC3Dt0o4AAAAAoBAAAPAAAAAAAAAAAAAAAAAGEFAABkcnMvZG93&#10;bnJldi54bWxQSwUGAAAAAAQABADzAAAAbgYAAAAA&#10;" stroked="f" strokecolor="gray">
                <v:stroke joinstyle="round"/>
              </v:rect>
            </w:pict>
          </mc:Fallback>
        </mc:AlternateContent>
      </w: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Краснодар, 2020</w:t>
      </w:r>
    </w:p>
    <w:p w:rsidR="00A93F34" w:rsidRPr="00A93F34" w:rsidRDefault="00A93F34" w:rsidP="00A93F3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УДК 37.02</w:t>
      </w:r>
    </w:p>
    <w:p w:rsidR="00A93F34" w:rsidRPr="00A93F34" w:rsidRDefault="00A93F34" w:rsidP="00A93F3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ББК 74.3</w:t>
      </w: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1D9F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предупреждению</w:t>
      </w:r>
      <w:r w:rsidR="0040278A">
        <w:rPr>
          <w:rFonts w:ascii="Times New Roman" w:hAnsi="Times New Roman" w:cs="Times New Roman"/>
          <w:b/>
          <w:sz w:val="28"/>
          <w:szCs w:val="28"/>
        </w:rPr>
        <w:t xml:space="preserve"> распространения идеологии</w:t>
      </w:r>
      <w:r w:rsidRPr="00EF1D9F">
        <w:rPr>
          <w:rFonts w:ascii="Times New Roman" w:hAnsi="Times New Roman" w:cs="Times New Roman"/>
          <w:b/>
          <w:sz w:val="28"/>
          <w:szCs w:val="28"/>
        </w:rPr>
        <w:t xml:space="preserve"> экстремизма в образовательных организациях</w:t>
      </w: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 сост.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Н.Б. </w:t>
      </w:r>
      <w:r>
        <w:rPr>
          <w:rFonts w:ascii="Times New Roman" w:hAnsi="Times New Roman" w:cs="Times New Roman"/>
          <w:sz w:val="28"/>
          <w:szCs w:val="28"/>
        </w:rPr>
        <w:t>Рязанова</w:t>
      </w: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Краснодар: ГБОУ ИРО Краснодарского края. - 2020.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644D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</w:p>
    <w:p w:rsidR="00A93F34" w:rsidRPr="00A93F34" w:rsidRDefault="00A93F34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w w:val="90"/>
          <w:sz w:val="28"/>
          <w:szCs w:val="28"/>
          <w:lang w:eastAsia="ar-SA"/>
        </w:rPr>
      </w:pPr>
      <w:r w:rsidRPr="00A93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A93F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A93F34" w:rsidRPr="00A93F34" w:rsidRDefault="00A93F34" w:rsidP="00682B47">
      <w:pPr>
        <w:pStyle w:val="1"/>
        <w:spacing w:before="96" w:beforeAutospacing="0" w:after="0" w:afterAutospacing="0"/>
        <w:jc w:val="both"/>
        <w:textAlignment w:val="baseline"/>
        <w:rPr>
          <w:b w:val="0"/>
          <w:sz w:val="28"/>
          <w:szCs w:val="28"/>
          <w:lang w:eastAsia="ar-SA"/>
        </w:rPr>
      </w:pPr>
      <w:r w:rsidRPr="00682B47">
        <w:rPr>
          <w:bCs w:val="0"/>
          <w:i/>
          <w:kern w:val="0"/>
          <w:sz w:val="28"/>
          <w:szCs w:val="28"/>
          <w:lang w:eastAsia="ar-SA"/>
        </w:rPr>
        <w:t>Рязанова Н.Б.</w:t>
      </w:r>
      <w:r w:rsidRPr="00A93F34">
        <w:rPr>
          <w:bCs w:val="0"/>
          <w:i/>
          <w:kern w:val="0"/>
          <w:sz w:val="28"/>
          <w:szCs w:val="28"/>
          <w:lang w:eastAsia="ar-SA"/>
        </w:rPr>
        <w:t>,</w:t>
      </w:r>
      <w:r w:rsidRPr="00A93F34">
        <w:rPr>
          <w:b w:val="0"/>
          <w:bCs w:val="0"/>
          <w:kern w:val="0"/>
          <w:sz w:val="28"/>
          <w:szCs w:val="28"/>
          <w:lang w:eastAsia="ar-SA"/>
        </w:rPr>
        <w:t xml:space="preserve"> </w:t>
      </w:r>
      <w:r w:rsidRPr="00682B47">
        <w:rPr>
          <w:b w:val="0"/>
          <w:bCs w:val="0"/>
          <w:kern w:val="0"/>
          <w:sz w:val="28"/>
          <w:szCs w:val="28"/>
          <w:lang w:eastAsia="ar-SA"/>
        </w:rPr>
        <w:t>руководитель Центра</w:t>
      </w:r>
      <w:r w:rsidR="00682B47" w:rsidRPr="00682B47">
        <w:rPr>
          <w:b w:val="0"/>
          <w:bCs w:val="0"/>
          <w:kern w:val="0"/>
          <w:sz w:val="28"/>
          <w:szCs w:val="28"/>
          <w:lang w:eastAsia="ar-SA"/>
        </w:rPr>
        <w:t xml:space="preserve"> переподготовки и внебюджетной деятельности</w:t>
      </w:r>
      <w:r w:rsidR="00682B47">
        <w:rPr>
          <w:b w:val="0"/>
          <w:bCs w:val="0"/>
          <w:kern w:val="0"/>
          <w:sz w:val="28"/>
          <w:szCs w:val="28"/>
          <w:lang w:eastAsia="ar-SA"/>
        </w:rPr>
        <w:t xml:space="preserve"> </w:t>
      </w:r>
      <w:r w:rsidRPr="00A93F34">
        <w:rPr>
          <w:b w:val="0"/>
          <w:sz w:val="28"/>
          <w:szCs w:val="28"/>
          <w:lang w:eastAsia="ar-SA"/>
        </w:rPr>
        <w:t>ГБОУ ИРО Краснодарского края</w:t>
      </w:r>
    </w:p>
    <w:p w:rsidR="00A93F34" w:rsidRDefault="00A93F34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278A" w:rsidRPr="0040278A" w:rsidRDefault="0040278A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27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Рецензенты:</w:t>
      </w:r>
    </w:p>
    <w:p w:rsidR="0040278A" w:rsidRDefault="0040278A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278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Сажина Н.М.,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профессор Кубанского государственного университета;</w:t>
      </w:r>
    </w:p>
    <w:p w:rsidR="0040278A" w:rsidRPr="00A93F34" w:rsidRDefault="0040278A" w:rsidP="00A93F3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0278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Крохмаль</w:t>
      </w:r>
      <w:proofErr w:type="spellEnd"/>
      <w:r w:rsidRPr="0040278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Е.В.</w:t>
      </w:r>
      <w:r w:rsidRPr="0040278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проректор по организационно-методической работе </w:t>
      </w:r>
      <w:r w:rsidRPr="0040278A">
        <w:rPr>
          <w:rFonts w:ascii="Times New Roman" w:eastAsia="Times New Roman" w:hAnsi="Times New Roman" w:cs="Times New Roman"/>
          <w:sz w:val="28"/>
          <w:szCs w:val="28"/>
          <w:lang w:eastAsia="ar-SA"/>
        </w:rPr>
        <w:t>ГБОУ ИРО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93F34" w:rsidRPr="00A93F34" w:rsidRDefault="00A93F34" w:rsidP="00A93F3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F34" w:rsidRPr="00A93F34" w:rsidRDefault="00A93F34" w:rsidP="00A93F34">
      <w:pPr>
        <w:suppressAutoHyphens/>
        <w:spacing w:after="0" w:line="276" w:lineRule="auto"/>
        <w:ind w:left="851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3F34">
        <w:rPr>
          <w:rFonts w:ascii="Times New Roman" w:eastAsia="Times New Roman" w:hAnsi="Times New Roman" w:cs="Times New Roman"/>
          <w:sz w:val="28"/>
          <w:szCs w:val="28"/>
          <w:lang w:eastAsia="ar-SA"/>
        </w:rPr>
        <w:t>© ГБОУ ИРО Краснодарского края, 2020</w:t>
      </w:r>
    </w:p>
    <w:p w:rsidR="00A93F34" w:rsidRDefault="0040278A" w:rsidP="004E13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D5657" w:rsidRDefault="001D5657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Экстремизм является одним из опасных уголовных правонарушений, которые совершаются в современном российском обществе, при этом особую тревогу вызывают масштабы проникновения экстремисткой идеологии в молодежную среду. В силу возрастных психологических особенностей, а именно – юношеского максимализма, еще не сформировавшейся системы ценностей, эгоизма и агрессивности, молодежная среда является благодатной почвой для распространения экстремизма. Кроме того, у многих несовершеннолетних с раннего подросткового возраста отмечаются нарушения в структуре их потребностей и интересов. Подросток стремится заполнить вакуум, образовавшийся в повседневной системе общения. Он ищет и находит другую микросреду (таких же, как и сам, подростков), где, наконец, обретает статус и признание, возможность удовлетворить жизненно необходимую потребность в общении.</w:t>
      </w: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40278A" w:rsidRDefault="0040278A" w:rsidP="0040278A">
      <w:pPr>
        <w:rPr>
          <w:rFonts w:ascii="Times New Roman" w:hAnsi="Times New Roman" w:cs="Times New Roman"/>
          <w:sz w:val="32"/>
          <w:szCs w:val="28"/>
        </w:rPr>
      </w:pPr>
    </w:p>
    <w:p w:rsidR="00BF79E8" w:rsidRPr="00A93F34" w:rsidRDefault="00C247ED" w:rsidP="0040278A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>В российском законодательстве, а конкретно в Федеральном Законе от 25 июля 2002 г. N 114-ФЗ "О противодействии экстремистской деятельности", понятие "экстремистская деятельность (экстремизм)" раскрывается как: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насильственное изменение основ конституционного строя и нарушение целостности Российской Федерации;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публичное оправдание терроризма и иная террористическая деятельность;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возбуждение социальной, расовой, национальной или религиозной розни;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•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A93F34">
        <w:rPr>
          <w:rFonts w:ascii="Times New Roman" w:hAnsi="Times New Roman" w:cs="Times New Roman"/>
          <w:sz w:val="32"/>
          <w:szCs w:val="28"/>
        </w:rPr>
        <w:t>принадлежности</w:t>
      </w:r>
      <w:proofErr w:type="gramEnd"/>
      <w:r w:rsidRPr="00A93F34">
        <w:rPr>
          <w:rFonts w:ascii="Times New Roman" w:hAnsi="Times New Roman" w:cs="Times New Roman"/>
          <w:sz w:val="32"/>
          <w:szCs w:val="28"/>
        </w:rPr>
        <w:t xml:space="preserve"> или отношения к религии;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•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A93F34">
        <w:rPr>
          <w:rFonts w:ascii="Times New Roman" w:hAnsi="Times New Roman" w:cs="Times New Roman"/>
          <w:sz w:val="32"/>
          <w:szCs w:val="28"/>
        </w:rPr>
        <w:t>принадлежности</w:t>
      </w:r>
      <w:proofErr w:type="gramEnd"/>
      <w:r w:rsidRPr="00A93F34">
        <w:rPr>
          <w:rFonts w:ascii="Times New Roman" w:hAnsi="Times New Roman" w:cs="Times New Roman"/>
          <w:sz w:val="32"/>
          <w:szCs w:val="28"/>
        </w:rPr>
        <w:t xml:space="preserve"> или отношения к религии;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•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</w:t>
      </w:r>
      <w:r w:rsidRPr="00A93F34">
        <w:rPr>
          <w:rFonts w:ascii="Times New Roman" w:hAnsi="Times New Roman" w:cs="Times New Roman"/>
          <w:sz w:val="32"/>
          <w:szCs w:val="28"/>
        </w:rPr>
        <w:lastRenderedPageBreak/>
        <w:t>объединений или иных организаций, соединенное с насилием либо угрозой его применения;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• совершение преступлений по мотивам политической, идеологической, расовой, национальной или религиозной </w:t>
      </w:r>
      <w:proofErr w:type="gramStart"/>
      <w:r w:rsidRPr="00A93F34">
        <w:rPr>
          <w:rFonts w:ascii="Times New Roman" w:hAnsi="Times New Roman" w:cs="Times New Roman"/>
          <w:sz w:val="32"/>
          <w:szCs w:val="28"/>
        </w:rPr>
        <w:t>ненависти</w:t>
      </w:r>
      <w:proofErr w:type="gramEnd"/>
      <w:r w:rsidRPr="00A93F34">
        <w:rPr>
          <w:rFonts w:ascii="Times New Roman" w:hAnsi="Times New Roman" w:cs="Times New Roman"/>
          <w:sz w:val="32"/>
          <w:szCs w:val="28"/>
        </w:rPr>
        <w:t xml:space="preserve"> или вражды либо по мотивам ненависти или вражды в отношении какой-либо социальной группы;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организация и подготовка указанных деяний, а также подстрекательство к их осуществлению;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</w:t>
      </w:r>
      <w:r w:rsidRPr="00A93F34">
        <w:rPr>
          <w:rFonts w:ascii="Times New Roman" w:hAnsi="Times New Roman" w:cs="Times New Roman"/>
          <w:sz w:val="32"/>
          <w:szCs w:val="28"/>
        </w:rPr>
        <w:lastRenderedPageBreak/>
        <w:t>технической базы, телефонной и иных видов связи или оказания информационных услуг.</w:t>
      </w:r>
    </w:p>
    <w:p w:rsidR="0021008E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В деятельности общеобразовательных организаций необходимо использовать следующие </w:t>
      </w:r>
      <w:r w:rsidR="0021008E" w:rsidRPr="00A93F34">
        <w:rPr>
          <w:rFonts w:ascii="Times New Roman" w:hAnsi="Times New Roman" w:cs="Times New Roman"/>
          <w:sz w:val="32"/>
          <w:szCs w:val="28"/>
        </w:rPr>
        <w:t>психопрофилактически</w:t>
      </w:r>
      <w:r w:rsidRPr="00A93F34">
        <w:rPr>
          <w:rFonts w:ascii="Times New Roman" w:hAnsi="Times New Roman" w:cs="Times New Roman"/>
          <w:sz w:val="32"/>
          <w:szCs w:val="28"/>
        </w:rPr>
        <w:t>е</w:t>
      </w:r>
      <w:r w:rsidR="0021008E" w:rsidRPr="00A93F34">
        <w:rPr>
          <w:rFonts w:ascii="Times New Roman" w:hAnsi="Times New Roman" w:cs="Times New Roman"/>
          <w:sz w:val="32"/>
          <w:szCs w:val="28"/>
        </w:rPr>
        <w:t xml:space="preserve"> подход</w:t>
      </w:r>
      <w:r w:rsidRPr="00A93F34">
        <w:rPr>
          <w:rFonts w:ascii="Times New Roman" w:hAnsi="Times New Roman" w:cs="Times New Roman"/>
          <w:sz w:val="32"/>
          <w:szCs w:val="28"/>
        </w:rPr>
        <w:t>ы</w:t>
      </w:r>
      <w:r w:rsidR="0021008E" w:rsidRPr="00A93F34">
        <w:rPr>
          <w:rFonts w:ascii="Times New Roman" w:hAnsi="Times New Roman" w:cs="Times New Roman"/>
          <w:sz w:val="32"/>
          <w:szCs w:val="28"/>
        </w:rPr>
        <w:t xml:space="preserve"> к предупреждению проявлений экстремизма</w:t>
      </w:r>
      <w:r w:rsidRPr="00A93F34">
        <w:rPr>
          <w:rFonts w:ascii="Times New Roman" w:hAnsi="Times New Roman" w:cs="Times New Roman"/>
          <w:sz w:val="32"/>
          <w:szCs w:val="28"/>
        </w:rPr>
        <w:t>:</w:t>
      </w:r>
    </w:p>
    <w:p w:rsidR="000E457B" w:rsidRPr="00682B47" w:rsidRDefault="000E457B" w:rsidP="00682B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B47">
        <w:rPr>
          <w:rFonts w:ascii="Times New Roman" w:hAnsi="Times New Roman" w:cs="Times New Roman"/>
          <w:b/>
          <w:sz w:val="32"/>
          <w:szCs w:val="28"/>
        </w:rPr>
        <w:t>1.</w:t>
      </w:r>
      <w:r w:rsidRPr="00682B47">
        <w:rPr>
          <w:rFonts w:ascii="Times New Roman" w:hAnsi="Times New Roman" w:cs="Times New Roman"/>
          <w:b/>
          <w:sz w:val="32"/>
          <w:szCs w:val="28"/>
        </w:rPr>
        <w:tab/>
        <w:t>Подход, основанный на влиянии социальных факторов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Данный подход базируется на понимании того, что влияние сверстников и семьи играет важную роль, способствуя или препятствуя зарождению экстремистских идей. С точки зрения данного подхода важнейшим фактором развития человека является социальная среда как источник обратной связи, поощрений и наказаний. В связи с этим подчеркивается важность социально ориентированной интервенции, представляющей собой специальные программы для родителей, или программы, направленные на предотвращение возможного социального давления экстремистской среды.</w:t>
      </w:r>
    </w:p>
    <w:p w:rsidR="000E457B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Наиболее популярными среди таких программ являются тренинги устойчивости к социальному давлению. Одним из важных подходов в такого рода программах является работа с молодежными лидерами — подростками, желающими пройти определенное обучение, для того чтобы в дальнейшем осуществлять профилактическую 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антиэкстремистскую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деятельность в своей школе, в своем районе.</w:t>
      </w:r>
    </w:p>
    <w:p w:rsidR="0040278A" w:rsidRDefault="0040278A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40278A" w:rsidRPr="00A93F34" w:rsidRDefault="0040278A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0E457B" w:rsidRPr="00682B47" w:rsidRDefault="000E457B" w:rsidP="00682B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B47">
        <w:rPr>
          <w:rFonts w:ascii="Times New Roman" w:hAnsi="Times New Roman" w:cs="Times New Roman"/>
          <w:b/>
          <w:sz w:val="32"/>
          <w:szCs w:val="28"/>
        </w:rPr>
        <w:lastRenderedPageBreak/>
        <w:t>2.</w:t>
      </w:r>
      <w:r w:rsidRPr="00682B47">
        <w:rPr>
          <w:rFonts w:ascii="Times New Roman" w:hAnsi="Times New Roman" w:cs="Times New Roman"/>
          <w:b/>
          <w:sz w:val="32"/>
          <w:szCs w:val="28"/>
        </w:rPr>
        <w:tab/>
        <w:t>Подход, основанный на формировании жизненных навыков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В данном подходе центральным является понятие об изменении поведения, поэтому в нем используются преимущественно методы поведенческой модификации. Основу этого направления составляет теория социального научения Бандуры (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Bandura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A., 1969).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целей. С этой точки зрения начальная фаза экстремистской деятельности может быть попыткой демонстрации взрослого поведения, т.е. формой отчуждения от родительской дисциплины, выражением социального протеста и вызовом по отношению к ценностям среды, она дает возможность стать участником 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субкультурального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жизненного стиля.</w:t>
      </w:r>
    </w:p>
    <w:p w:rsidR="000E457B" w:rsidRPr="00682B47" w:rsidRDefault="000E457B" w:rsidP="00682B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B47">
        <w:rPr>
          <w:rFonts w:ascii="Times New Roman" w:hAnsi="Times New Roman" w:cs="Times New Roman"/>
          <w:b/>
          <w:sz w:val="32"/>
          <w:szCs w:val="28"/>
        </w:rPr>
        <w:t>3.</w:t>
      </w:r>
      <w:r w:rsidRPr="00682B47">
        <w:rPr>
          <w:rFonts w:ascii="Times New Roman" w:hAnsi="Times New Roman" w:cs="Times New Roman"/>
          <w:b/>
          <w:sz w:val="32"/>
          <w:szCs w:val="28"/>
        </w:rPr>
        <w:tab/>
        <w:t>Подход, основанный на развитии деятельности, альтернативной экстремистской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Этот подход предполагает необходимость разработки социальных программ для молодежи и подростков, в которых могли бы быть в социально нормативных рамках реализованы стремление к риску, поиск острых ощущений, повышенная поведенческая активность, столь свойственные молодым. Данное направление является попыткой развития специфической активности с целью уменьшить риск проявления экстремистской агрессии.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Выделяют четыре варианта программ, основанных на деятельности, альтернативной экстремистской: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>1.</w:t>
      </w:r>
      <w:r w:rsidRPr="00A93F34">
        <w:rPr>
          <w:rFonts w:ascii="Times New Roman" w:hAnsi="Times New Roman" w:cs="Times New Roman"/>
          <w:sz w:val="32"/>
          <w:szCs w:val="28"/>
        </w:rPr>
        <w:tab/>
        <w:t>Предложение специфической активности (например, путешествия с приключениями), которое вызывает волнение и предполагает преодоление различных препятствий.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2.</w:t>
      </w:r>
      <w:r w:rsidRPr="00A93F34">
        <w:rPr>
          <w:rFonts w:ascii="Times New Roman" w:hAnsi="Times New Roman" w:cs="Times New Roman"/>
          <w:sz w:val="32"/>
          <w:szCs w:val="28"/>
        </w:rPr>
        <w:tab/>
        <w:t>Комбинация возможности удовлетворения специфических для подростков потребностей (например, потребности в самореализации) со специфической активностью (например, занятия творчеством или спортом).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3.</w:t>
      </w:r>
      <w:r w:rsidRPr="00A93F34">
        <w:rPr>
          <w:rFonts w:ascii="Times New Roman" w:hAnsi="Times New Roman" w:cs="Times New Roman"/>
          <w:sz w:val="32"/>
          <w:szCs w:val="28"/>
        </w:rPr>
        <w:tab/>
        <w:t>Поощрение участия подростков во всех видах специфической активности (разнообразные хобби, клубы и т. д.).</w:t>
      </w:r>
    </w:p>
    <w:p w:rsidR="000E457B" w:rsidRPr="00A93F34" w:rsidRDefault="000E457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4.</w:t>
      </w:r>
      <w:r w:rsidRPr="00A93F34">
        <w:rPr>
          <w:rFonts w:ascii="Times New Roman" w:hAnsi="Times New Roman" w:cs="Times New Roman"/>
          <w:sz w:val="32"/>
          <w:szCs w:val="28"/>
        </w:rPr>
        <w:tab/>
        <w:t>Создание групп подростков, заботящихся об активном выборе своей жизненной позиции. Результаты этих программ не свидетельствуют о явных успехах или неудачах, однако они особенно эффективны в группах высокого риска отклоняющегося поведения.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Основой профилактики экстремизма является поэтапное воспитание, призванное сформировать у молодежи четкие представления о патриотизме, нравственности, культурном и религиозном согласии, межэтнической толерантности.</w:t>
      </w:r>
    </w:p>
    <w:p w:rsidR="00BF79E8" w:rsidRPr="00A93F34" w:rsidRDefault="00C247ED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Непосредственная, прямая профилактика не дает практически никакого эффекта п</w:t>
      </w:r>
      <w:r w:rsidR="00BF79E8" w:rsidRPr="00A93F34">
        <w:rPr>
          <w:rFonts w:ascii="Times New Roman" w:hAnsi="Times New Roman" w:cs="Times New Roman"/>
          <w:sz w:val="32"/>
          <w:szCs w:val="28"/>
        </w:rPr>
        <w:t>ри организации системной работы по профилактике молодежного экстремизма</w:t>
      </w:r>
      <w:r w:rsidRPr="00A93F34">
        <w:rPr>
          <w:rFonts w:ascii="Times New Roman" w:hAnsi="Times New Roman" w:cs="Times New Roman"/>
          <w:sz w:val="32"/>
          <w:szCs w:val="28"/>
        </w:rPr>
        <w:t>, и этот факт необходимо учитывать.</w:t>
      </w:r>
      <w:r w:rsidR="00BF79E8" w:rsidRPr="00A93F34">
        <w:rPr>
          <w:rFonts w:ascii="Times New Roman" w:hAnsi="Times New Roman" w:cs="Times New Roman"/>
          <w:sz w:val="32"/>
          <w:szCs w:val="28"/>
        </w:rPr>
        <w:t xml:space="preserve"> В основе организации системы профилактической работы должна лежать идея управляемой социализации, когда социально-психологические процессы, происходящие с </w:t>
      </w:r>
      <w:r w:rsidR="00BF79E8" w:rsidRPr="00A93F34">
        <w:rPr>
          <w:rFonts w:ascii="Times New Roman" w:hAnsi="Times New Roman" w:cs="Times New Roman"/>
          <w:sz w:val="32"/>
          <w:szCs w:val="28"/>
        </w:rPr>
        <w:lastRenderedPageBreak/>
        <w:t>подростком, профессионально сопровождаются соответствующими специалистами.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Наиболее восприимчивыми к экстремистской идеологии оказываются учащиеся школ с ещё не сформировавшейся и легко поддающейся влиянию психикой.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В качестве основных задач профилактики экстремизма</w:t>
      </w:r>
      <w:r w:rsidR="00C247ED" w:rsidRPr="00A93F34">
        <w:rPr>
          <w:rFonts w:ascii="Times New Roman" w:hAnsi="Times New Roman" w:cs="Times New Roman"/>
          <w:sz w:val="32"/>
          <w:szCs w:val="28"/>
        </w:rPr>
        <w:t xml:space="preserve"> среди подростков</w:t>
      </w:r>
      <w:r w:rsidRPr="00A93F34">
        <w:rPr>
          <w:rFonts w:ascii="Times New Roman" w:hAnsi="Times New Roman" w:cs="Times New Roman"/>
          <w:sz w:val="32"/>
          <w:szCs w:val="28"/>
        </w:rPr>
        <w:t xml:space="preserve"> в общеобразовательных </w:t>
      </w:r>
      <w:r w:rsidR="00C247ED" w:rsidRPr="00A93F34">
        <w:rPr>
          <w:rFonts w:ascii="Times New Roman" w:hAnsi="Times New Roman" w:cs="Times New Roman"/>
          <w:sz w:val="32"/>
          <w:szCs w:val="28"/>
        </w:rPr>
        <w:t>организациях</w:t>
      </w:r>
      <w:r w:rsidRPr="00A93F34">
        <w:rPr>
          <w:rFonts w:ascii="Times New Roman" w:hAnsi="Times New Roman" w:cs="Times New Roman"/>
          <w:sz w:val="32"/>
          <w:szCs w:val="28"/>
        </w:rPr>
        <w:t xml:space="preserve"> выступают:</w:t>
      </w:r>
    </w:p>
    <w:p w:rsidR="00BF79E8" w:rsidRPr="00A93F34" w:rsidRDefault="00BF79E8" w:rsidP="00A93F3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 воспитание у учащихся установок признания, соблюдения и защиты прав и свобод человека и гражданина, соблюдения законов;</w:t>
      </w:r>
    </w:p>
    <w:p w:rsidR="00BF79E8" w:rsidRPr="00A93F34" w:rsidRDefault="00BF79E8" w:rsidP="00A93F3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 формирование норм социального поведения, характерного для гражданского общества;</w:t>
      </w:r>
    </w:p>
    <w:p w:rsidR="00BF79E8" w:rsidRPr="00A93F34" w:rsidRDefault="00BF79E8" w:rsidP="00A93F3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противодействие экстремизму через общественные организации, ученическое самоуправление;</w:t>
      </w:r>
    </w:p>
    <w:p w:rsidR="00C247ED" w:rsidRDefault="00BF79E8" w:rsidP="00A93F3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воспитание законопослушных граждан, уверенных в неотвратимости наказания за осуществление экстремистской деятельности; </w:t>
      </w:r>
    </w:p>
    <w:p w:rsidR="0040278A" w:rsidRPr="00A93F34" w:rsidRDefault="0040278A" w:rsidP="0040278A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формирование ценностного отношения к семье, дружбе, человеческой жизни</w:t>
      </w:r>
      <w:r w:rsidRPr="00A93F34">
        <w:rPr>
          <w:rFonts w:ascii="Times New Roman" w:hAnsi="Times New Roman" w:cs="Times New Roman"/>
          <w:sz w:val="32"/>
          <w:szCs w:val="28"/>
        </w:rPr>
        <w:t>;</w:t>
      </w:r>
    </w:p>
    <w:p w:rsidR="00BF79E8" w:rsidRPr="00A93F34" w:rsidRDefault="00BF79E8" w:rsidP="00A93F3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отработка навыков безопасного поведения учащихся в момент угрозы террористического акта.</w:t>
      </w:r>
    </w:p>
    <w:p w:rsidR="00D42A22" w:rsidRPr="00A93F34" w:rsidRDefault="00D42A2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В </w:t>
      </w:r>
      <w:r w:rsidR="000E457B" w:rsidRPr="00A93F34">
        <w:rPr>
          <w:rFonts w:ascii="Times New Roman" w:hAnsi="Times New Roman" w:cs="Times New Roman"/>
          <w:sz w:val="32"/>
          <w:szCs w:val="28"/>
        </w:rPr>
        <w:t>общеоб</w:t>
      </w:r>
      <w:r w:rsidRPr="00A93F34">
        <w:rPr>
          <w:rFonts w:ascii="Times New Roman" w:hAnsi="Times New Roman" w:cs="Times New Roman"/>
          <w:sz w:val="32"/>
          <w:szCs w:val="28"/>
        </w:rPr>
        <w:t xml:space="preserve">разовательных организациях необходимо проводить работу по профилактике экстремизма в нескольких направлениях: </w:t>
      </w:r>
      <w:r w:rsidR="00BF79E8" w:rsidRPr="00A93F34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42A22" w:rsidRPr="00A93F34" w:rsidRDefault="00D42A2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1. О</w:t>
      </w:r>
      <w:r w:rsidR="00BF79E8" w:rsidRPr="00A93F34">
        <w:rPr>
          <w:rFonts w:ascii="Times New Roman" w:hAnsi="Times New Roman" w:cs="Times New Roman"/>
          <w:sz w:val="32"/>
          <w:szCs w:val="28"/>
        </w:rPr>
        <w:t>бщая воспитательная педагогическая работа</w:t>
      </w:r>
      <w:r w:rsidRPr="00A93F34">
        <w:rPr>
          <w:rFonts w:ascii="Times New Roman" w:hAnsi="Times New Roman" w:cs="Times New Roman"/>
          <w:sz w:val="32"/>
          <w:szCs w:val="28"/>
        </w:rPr>
        <w:t xml:space="preserve"> с обучающимися</w:t>
      </w:r>
      <w:r w:rsidR="00BF79E8" w:rsidRPr="00A93F34">
        <w:rPr>
          <w:rFonts w:ascii="Times New Roman" w:hAnsi="Times New Roman" w:cs="Times New Roman"/>
          <w:sz w:val="32"/>
          <w:szCs w:val="28"/>
        </w:rPr>
        <w:t xml:space="preserve">, а также работа с детьми, относящимися к группе </w:t>
      </w:r>
      <w:r w:rsidR="00BF79E8" w:rsidRPr="00A93F34">
        <w:rPr>
          <w:rFonts w:ascii="Times New Roman" w:hAnsi="Times New Roman" w:cs="Times New Roman"/>
          <w:sz w:val="32"/>
          <w:szCs w:val="28"/>
        </w:rPr>
        <w:lastRenderedPageBreak/>
        <w:t>«риска»</w:t>
      </w:r>
      <w:r w:rsidR="008D1E42" w:rsidRPr="00A93F34">
        <w:rPr>
          <w:rFonts w:ascii="Times New Roman" w:hAnsi="Times New Roman" w:cs="Times New Roman"/>
          <w:sz w:val="32"/>
          <w:szCs w:val="28"/>
        </w:rPr>
        <w:t>.  Внедрение специальных курсов, а также элементов программ в общих курсах предметов, направленных на профилактику экстремизма и ксенофобии, укрепление установок толерантного сознания и поведения в среде учащихся. Создание советов старшеклассников, общественных формирований правоохранительной направленности, волонтерских движений из числа учащихся</w:t>
      </w:r>
      <w:r w:rsidRPr="00A93F34">
        <w:rPr>
          <w:rFonts w:ascii="Times New Roman" w:hAnsi="Times New Roman" w:cs="Times New Roman"/>
          <w:sz w:val="32"/>
          <w:szCs w:val="28"/>
        </w:rPr>
        <w:t>;</w:t>
      </w:r>
    </w:p>
    <w:p w:rsidR="00D42A22" w:rsidRPr="00A93F34" w:rsidRDefault="00D42A2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2.  Подготовка учителей к ведению профилактической работы с обучающимися</w:t>
      </w:r>
      <w:r w:rsidR="008D1E42" w:rsidRPr="00A93F34">
        <w:rPr>
          <w:rFonts w:ascii="Times New Roman" w:hAnsi="Times New Roman" w:cs="Times New Roman"/>
          <w:sz w:val="32"/>
          <w:szCs w:val="28"/>
        </w:rPr>
        <w:t>. Организация обучения и повышения квалификации педагогических работников по вопросам профилактики правонарушений экстремистского характера, навыков воспитания толерантного сознания у обучающихся, формирования представлений о толерантной среде проживания и общения, идеологии и культуре толерантности в целом;</w:t>
      </w:r>
    </w:p>
    <w:p w:rsidR="00BF79E8" w:rsidRPr="00A93F34" w:rsidRDefault="00D42A2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3. Информирование и консультирование по данной </w:t>
      </w:r>
      <w:r w:rsidR="008D1E42" w:rsidRPr="00A93F34">
        <w:rPr>
          <w:rFonts w:ascii="Times New Roman" w:hAnsi="Times New Roman" w:cs="Times New Roman"/>
          <w:sz w:val="32"/>
          <w:szCs w:val="28"/>
        </w:rPr>
        <w:t>проблеме родителей</w:t>
      </w:r>
      <w:r w:rsidRPr="00A93F34">
        <w:rPr>
          <w:rFonts w:ascii="Times New Roman" w:hAnsi="Times New Roman" w:cs="Times New Roman"/>
          <w:sz w:val="32"/>
          <w:szCs w:val="28"/>
        </w:rPr>
        <w:t xml:space="preserve"> и законных представителей</w:t>
      </w:r>
      <w:r w:rsidR="00BF79E8" w:rsidRPr="00A93F34">
        <w:rPr>
          <w:rFonts w:ascii="Times New Roman" w:hAnsi="Times New Roman" w:cs="Times New Roman"/>
          <w:sz w:val="32"/>
          <w:szCs w:val="28"/>
        </w:rPr>
        <w:t>.</w:t>
      </w:r>
    </w:p>
    <w:p w:rsidR="00BF79E8" w:rsidRPr="00A93F34" w:rsidRDefault="008D1E4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4. К</w:t>
      </w:r>
      <w:r w:rsidR="00BF79E8" w:rsidRPr="00A93F34">
        <w:rPr>
          <w:rFonts w:ascii="Times New Roman" w:hAnsi="Times New Roman" w:cs="Times New Roman"/>
          <w:sz w:val="32"/>
          <w:szCs w:val="28"/>
        </w:rPr>
        <w:t xml:space="preserve">оординация взаимодействия с комиссией по делам несовершеннолетних, подразделениями по делам несовершеннолетних, городским судом, прокуратурой с целью привлечения к сотрудничеству в проведении родительских собраний, педагогических советов, классных часов в </w:t>
      </w:r>
      <w:r w:rsidR="000E457B" w:rsidRPr="00A93F34">
        <w:rPr>
          <w:rFonts w:ascii="Times New Roman" w:hAnsi="Times New Roman" w:cs="Times New Roman"/>
          <w:sz w:val="32"/>
          <w:szCs w:val="28"/>
        </w:rPr>
        <w:t>общеобразовательных учреждениях.</w:t>
      </w:r>
    </w:p>
    <w:p w:rsidR="00A93F34" w:rsidRDefault="00A93F34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278A" w:rsidRDefault="0040278A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278A" w:rsidRDefault="0040278A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F79E8" w:rsidRPr="00A93F34" w:rsidRDefault="00BF79E8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3F34">
        <w:rPr>
          <w:rFonts w:ascii="Times New Roman" w:hAnsi="Times New Roman" w:cs="Times New Roman"/>
          <w:b/>
          <w:sz w:val="32"/>
          <w:szCs w:val="28"/>
        </w:rPr>
        <w:lastRenderedPageBreak/>
        <w:t>Начальная школа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40278A">
        <w:rPr>
          <w:rFonts w:ascii="Times New Roman" w:hAnsi="Times New Roman" w:cs="Times New Roman"/>
          <w:b/>
          <w:sz w:val="32"/>
          <w:szCs w:val="28"/>
        </w:rPr>
        <w:t>В начальной школе</w:t>
      </w:r>
      <w:r w:rsidRPr="00A93F34">
        <w:rPr>
          <w:rFonts w:ascii="Times New Roman" w:hAnsi="Times New Roman" w:cs="Times New Roman"/>
          <w:sz w:val="32"/>
          <w:szCs w:val="28"/>
        </w:rPr>
        <w:t xml:space="preserve"> термин «экстремизм» не используется. Учебными предметами, содержание которых прямо или косвенно влияет на</w:t>
      </w:r>
      <w:r w:rsidR="008D1E42" w:rsidRPr="00A93F34">
        <w:rPr>
          <w:rFonts w:ascii="Times New Roman" w:hAnsi="Times New Roman" w:cs="Times New Roman"/>
          <w:sz w:val="32"/>
          <w:szCs w:val="28"/>
        </w:rPr>
        <w:t xml:space="preserve"> </w:t>
      </w:r>
      <w:r w:rsidRPr="00A93F34">
        <w:rPr>
          <w:rFonts w:ascii="Times New Roman" w:hAnsi="Times New Roman" w:cs="Times New Roman"/>
          <w:sz w:val="32"/>
          <w:szCs w:val="28"/>
        </w:rPr>
        <w:t>осмысление младшими школьниками различных социальных явлений, являются «Литературное чтение» и «Окружающий мир».</w:t>
      </w:r>
    </w:p>
    <w:p w:rsidR="00BF79E8" w:rsidRPr="00A93F34" w:rsidRDefault="008D1E42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ab/>
      </w:r>
      <w:r w:rsidR="00BF79E8" w:rsidRPr="00A93F34">
        <w:rPr>
          <w:rFonts w:ascii="Times New Roman" w:hAnsi="Times New Roman" w:cs="Times New Roman"/>
          <w:sz w:val="32"/>
          <w:szCs w:val="28"/>
        </w:rPr>
        <w:t>Основная задача педагогов – познакомить школьников с нравственно-эстетическими ценностями своего народа, способствовать формированию личностных качеств, соответствующих национальным и общечеловеческим образцам, дать четкие представления о добре и зле, чести и бесчестии, справедливости и несправедливости.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Тем самым в сознание учащихся начальной школы закладываются компоненты 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антиэкстремистского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сознания, которые впоследствии станут базой для рассмотрения сущности экстремизма и юридических аспектов ее проявления в основной школе.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Помимо информационно-просветительского блока особое внимание следует обращать на привлечение учащихся к поддержанию порядка в классе. Учащимся предлагается выполнять небольшие поручения, связанные с соблюдением порядка, наиболее простое из которых – дежурный, контролирующий соблюдение отдельных правил, подчинение которому будет показателем формирования уважительного отношения к хранителю правил. Кроме этого, в жизни класса </w:t>
      </w:r>
      <w:r w:rsidRPr="00A93F34">
        <w:rPr>
          <w:rFonts w:ascii="Times New Roman" w:hAnsi="Times New Roman" w:cs="Times New Roman"/>
          <w:sz w:val="32"/>
          <w:szCs w:val="28"/>
        </w:rPr>
        <w:lastRenderedPageBreak/>
        <w:t>должно быть</w:t>
      </w:r>
      <w:r w:rsidR="001A289E" w:rsidRPr="00A93F34">
        <w:rPr>
          <w:rFonts w:ascii="Times New Roman" w:hAnsi="Times New Roman" w:cs="Times New Roman"/>
          <w:sz w:val="32"/>
          <w:szCs w:val="28"/>
        </w:rPr>
        <w:t>,</w:t>
      </w:r>
      <w:r w:rsidRPr="00A93F34">
        <w:rPr>
          <w:rFonts w:ascii="Times New Roman" w:hAnsi="Times New Roman" w:cs="Times New Roman"/>
          <w:sz w:val="32"/>
          <w:szCs w:val="28"/>
        </w:rPr>
        <w:t xml:space="preserve"> как можно меньше ситуаций, когда делается исключение из правил. Особенно важно не нарушать правила для поощрения деятельности учащегося (например, мы нарушим правила и закончим урок пораньше, потому, что вы себя хорошо вели). Учащиеся должны понимать, что учитель не сам придумывает и меняет правила жизни, а выступает в качестве хранителя общих правил жизни, принятых в обществе.</w:t>
      </w:r>
    </w:p>
    <w:p w:rsidR="00A93F34" w:rsidRDefault="00A93F34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F79E8" w:rsidRPr="00A93F34" w:rsidRDefault="00105A98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3F34">
        <w:rPr>
          <w:rFonts w:ascii="Times New Roman" w:hAnsi="Times New Roman" w:cs="Times New Roman"/>
          <w:b/>
          <w:sz w:val="32"/>
          <w:szCs w:val="28"/>
        </w:rPr>
        <w:t>Основная школа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40278A">
        <w:rPr>
          <w:rFonts w:ascii="Times New Roman" w:hAnsi="Times New Roman" w:cs="Times New Roman"/>
          <w:b/>
          <w:sz w:val="32"/>
          <w:szCs w:val="28"/>
        </w:rPr>
        <w:t>В 5-7 классах</w:t>
      </w:r>
      <w:r w:rsidRPr="00A93F34">
        <w:rPr>
          <w:rFonts w:ascii="Times New Roman" w:hAnsi="Times New Roman" w:cs="Times New Roman"/>
          <w:sz w:val="32"/>
          <w:szCs w:val="28"/>
        </w:rPr>
        <w:t xml:space="preserve"> основная воспитательная работа с учащимися направлена на формирование культуры взаимодействия, непримиримости к нарушителям закона, общественной морали и нравственности, совместное создание и сохранение правил.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В практике работы с детьми этого возраста можно выделить ряд ситуаций, обусловливающих в будущем экстремистское поведение: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1. Родители заняты своими делами, мало общаются с детьми и, как правило, не имеют представления об интересах ребенка. Необходимо в регулярном общении с родителями акцентировать внимание на вероятных отрицательных последствиях такого положения дел.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2. Ребенок получает много негативной информации из СМИ и Интернета. Необходимо разъяснять детям возможности Интернета как источника получения дополнительной информации для подготовки к учебным занятиям и внеурочным мероприятиям, </w:t>
      </w:r>
      <w:r w:rsidRPr="00A93F34">
        <w:rPr>
          <w:rFonts w:ascii="Times New Roman" w:hAnsi="Times New Roman" w:cs="Times New Roman"/>
          <w:sz w:val="32"/>
          <w:szCs w:val="28"/>
        </w:rPr>
        <w:lastRenderedPageBreak/>
        <w:t>проводить беседы с родителями об ограничении просмотра телепередач и доступа к отдельным интернет - ресурсам, критерием отбора в данном случае должен выступать возраст детей.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3. Пример деятельности педагогов и родителей по принципу: «Если нельзя, но существующие запреты, позволяют детям совершать запрещенные действия, то это приводит к формированию в сознании ребенка позиции, о том, что «все можно купить и все можно сделать, если договориться с кем надо».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4. Отношения между детьми в системе самоуправления, особенно когда перед ребенком оказывается выбор между дружбой и порядком. Вполне естественно, что дети многое разрешают своим друзьям в отличие от других. Зачастую, в рамках общественного сознания помощь другу, даже за счет нарушения закона, является нормой.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Наиболее продуктивными в этом возрасте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послужит основой для профилактики экстремистских действий.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На данном этапе решается одна из основных задач образовательной системы – воспитание подрастающего поколения на общечеловеческих ценностях, опирающихся на национальное самосознание и мировую культуру. Формируется толерантное мировоззрение, веротерпимость и межнациональное согласие.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>Формы работы здесь могут быть самыми разными: это и уроки-дискуссии, деловые и ролевые игры и практикумы, уроки-праздники, уроки виртуальной экскурсии по стране или эпохе и т.д. Возможно проведение КВН по материалам фольклора, просмотр и обсуждение видеофильмов о культуре различных народов; общешкольные творческие вечера, концерты с использованием фольклорных традиций, обрядов, празднований.</w:t>
      </w:r>
    </w:p>
    <w:p w:rsidR="00BF79E8" w:rsidRPr="00A93F34" w:rsidRDefault="00105A98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3F34">
        <w:rPr>
          <w:rFonts w:ascii="Times New Roman" w:hAnsi="Times New Roman" w:cs="Times New Roman"/>
          <w:b/>
          <w:sz w:val="32"/>
          <w:szCs w:val="28"/>
        </w:rPr>
        <w:t>Старшая школа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40278A">
        <w:rPr>
          <w:rFonts w:ascii="Times New Roman" w:hAnsi="Times New Roman" w:cs="Times New Roman"/>
          <w:b/>
          <w:sz w:val="32"/>
          <w:szCs w:val="28"/>
        </w:rPr>
        <w:t>В 8-9 классах</w:t>
      </w:r>
      <w:r w:rsidRPr="00A93F34">
        <w:rPr>
          <w:rFonts w:ascii="Times New Roman" w:hAnsi="Times New Roman" w:cs="Times New Roman"/>
          <w:sz w:val="32"/>
          <w:szCs w:val="28"/>
        </w:rPr>
        <w:t xml:space="preserve"> возникает необходимость осознанного принятия учащимися правил решения жизненных проблем. Ведущей формой воспитательной работы может быть деловая игра, в ходе которой учащиеся самостоятельно решают поставленную задачу. Элементом социальной практики может стать организация ученического самоуправления в классе, увеличение числа поручений для учащихся класса с определенными властными полномочиями.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В работе с учащимися особое внимание следует обращать на осознанное принятие решения и его защиту в процессе выстраивания отношений с окружающими. Формирование положительного отношения к существующему порядку, осознание выгоды от соблюдения норм и правил позволят сформировать 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антиэкстремистское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мировоззрение.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Особенностями воспитания при работе с учащимися данной возрастной категории является направленность на становление нравственной позиции и отрицание экстремистских действий.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40278A">
        <w:rPr>
          <w:rFonts w:ascii="Times New Roman" w:hAnsi="Times New Roman" w:cs="Times New Roman"/>
          <w:b/>
          <w:sz w:val="32"/>
          <w:szCs w:val="28"/>
        </w:rPr>
        <w:lastRenderedPageBreak/>
        <w:t>Для учащихся 10-11</w:t>
      </w:r>
      <w:r w:rsidRPr="00A93F34">
        <w:rPr>
          <w:rFonts w:ascii="Times New Roman" w:hAnsi="Times New Roman" w:cs="Times New Roman"/>
          <w:sz w:val="32"/>
          <w:szCs w:val="28"/>
        </w:rPr>
        <w:t xml:space="preserve"> классов предлагается проведение социального практикума «Боремся с экстремизмом», в рамках которого анализируются типичные социальные ситуации экстремистского поведения.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Основной формой практикума может являться дискуссия, в ходе которой учащимся предлагается высказать свое мнение и представить свой</w:t>
      </w:r>
      <w:r w:rsidR="00592592" w:rsidRPr="00A93F34">
        <w:rPr>
          <w:rFonts w:ascii="Times New Roman" w:hAnsi="Times New Roman" w:cs="Times New Roman"/>
          <w:sz w:val="32"/>
          <w:szCs w:val="28"/>
        </w:rPr>
        <w:t xml:space="preserve"> </w:t>
      </w:r>
      <w:r w:rsidRPr="00A93F34">
        <w:rPr>
          <w:rFonts w:ascii="Times New Roman" w:hAnsi="Times New Roman" w:cs="Times New Roman"/>
          <w:sz w:val="32"/>
          <w:szCs w:val="28"/>
        </w:rPr>
        <w:t>способ решения ситуации. Самоопределение учащихся во время проведения таких занятий позволит зафиксировать степень их готовности к отказу от экстремистских действий.</w:t>
      </w:r>
    </w:p>
    <w:p w:rsidR="00BF79E8" w:rsidRPr="00A93F34" w:rsidRDefault="00BF79E8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3F34">
        <w:rPr>
          <w:rFonts w:ascii="Times New Roman" w:hAnsi="Times New Roman" w:cs="Times New Roman"/>
          <w:b/>
          <w:sz w:val="32"/>
          <w:szCs w:val="28"/>
        </w:rPr>
        <w:t>Вар</w:t>
      </w:r>
      <w:r w:rsidR="00592592" w:rsidRPr="00A93F34">
        <w:rPr>
          <w:rFonts w:ascii="Times New Roman" w:hAnsi="Times New Roman" w:cs="Times New Roman"/>
          <w:b/>
          <w:sz w:val="32"/>
          <w:szCs w:val="28"/>
        </w:rPr>
        <w:t>ианты проведения классных часов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1. Классный час-убеждение. Строится как демонстрация правильного (не нарушающего нормы) поведения, формирование потребности соблюдать нормы и правила, изложение последствий нарушения закона. Ведущий выступает в роли человека, обеспечивающего соблюдение порядка.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Примерная тематика классного часа: «Экстремистское поведение: возможные последствия», «Российское законодательство против экстремизма», «Быть законопослушным».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2. Классный час-увлечение. Основа – влияние на эмоции и чувства слушателей. Основной задачей такого выступления становится отторжение участников беседы от противоправного </w:t>
      </w:r>
      <w:r w:rsidRPr="00A93F34">
        <w:rPr>
          <w:rFonts w:ascii="Times New Roman" w:hAnsi="Times New Roman" w:cs="Times New Roman"/>
          <w:sz w:val="32"/>
          <w:szCs w:val="28"/>
        </w:rPr>
        <w:lastRenderedPageBreak/>
        <w:t>поведения, ориентация на другие жизненные ценности. Возможны различные варианты направления работы на классном часе: внушение (внушаем отвращение к проявлениям экстремизма), призыв (призываем задуматься и изменить образ жизни), потрясение (показать всю неприглядность экстремизма, заставить слушателей испытать эмоциональное потрясение и сформировать негативное отношение к данному явлению). Тема классного часа-увлечения задается ярким лозунгом–призывом.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Примерная тематика классного часа: «Экстремизм – порождение зла», «Экстремисты разрушают страну», «Путь к миру в обществе».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3. Классный час – информационное сообщение. Представляет собой изложение путей и способов решения проблемы экстремизма, может носить характер лекции. Проявление экстремизма рассматривается как определенная социальная проблема, связанная с наличием определенной группы людей, пытающихся использовать недовольство части граждан существующим положением дел в стране в своих личных целях. Цель мероприятия –формирование компетентности учащихся, информирование о конкретном способе решения проблемы и основных ее составляющих.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Примерная тематика классного часа: «Возможно ли преодолеть экстремизм?», «Способна ли борьба с экстремизмом изменить мир в лучшую сторону?», «Причины экстремизма и их преодоление».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>4. Классный час – коррекция точки зрения. Представляет собой способ коррекции жизненных устремлений учащихся в процессе дискуссии. Каждый человек в силу своих индивидуально-личностных особенностей по-своему понимает экстремизм. Понять и повлиять на подобные взгляды проще всего в ходе индивидуальной беседы. В ходе массовой беседы на основе использования социологических данных ведущий анализирует наиболее распространенные точки зрения на проблему молодежного экстремизма. В</w:t>
      </w:r>
      <w:r w:rsidR="000E457B" w:rsidRPr="00A93F34">
        <w:rPr>
          <w:rFonts w:ascii="Times New Roman" w:hAnsi="Times New Roman" w:cs="Times New Roman"/>
          <w:sz w:val="32"/>
          <w:szCs w:val="28"/>
        </w:rPr>
        <w:t xml:space="preserve"> </w:t>
      </w:r>
      <w:r w:rsidRPr="00A93F34">
        <w:rPr>
          <w:rFonts w:ascii="Times New Roman" w:hAnsi="Times New Roman" w:cs="Times New Roman"/>
          <w:sz w:val="32"/>
          <w:szCs w:val="28"/>
        </w:rPr>
        <w:t>ходе беседы рассматриваются возможные варианты поведения и их последствия. Воспитательная задача заключается в коррекции индивидуального миропонимания.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Примерная тематика классного часа: «Негативные последствия экстремизма», «Сказать экстремизму нет», «Экстремизм: иллюзии и реальность», «Мое отношение к противоправным деяниям».</w:t>
      </w:r>
    </w:p>
    <w:p w:rsidR="00F47DEB" w:rsidRPr="00A93F34" w:rsidRDefault="000A77DC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Школьный психолог должен включиться в деятельность по профилактике экстремизма и </w:t>
      </w:r>
      <w:r w:rsidR="00F47DEB" w:rsidRPr="00A93F34">
        <w:rPr>
          <w:rFonts w:ascii="Times New Roman" w:hAnsi="Times New Roman" w:cs="Times New Roman"/>
          <w:sz w:val="32"/>
          <w:szCs w:val="28"/>
        </w:rPr>
        <w:t xml:space="preserve">может использовать в своей </w:t>
      </w:r>
      <w:r w:rsidR="00193CE4" w:rsidRPr="00A93F34">
        <w:rPr>
          <w:rFonts w:ascii="Times New Roman" w:hAnsi="Times New Roman" w:cs="Times New Roman"/>
          <w:sz w:val="32"/>
          <w:szCs w:val="28"/>
        </w:rPr>
        <w:t>работе</w:t>
      </w:r>
      <w:r w:rsidR="00F47DEB" w:rsidRPr="00A93F34">
        <w:rPr>
          <w:rFonts w:ascii="Times New Roman" w:hAnsi="Times New Roman" w:cs="Times New Roman"/>
          <w:sz w:val="32"/>
          <w:szCs w:val="28"/>
        </w:rPr>
        <w:t xml:space="preserve"> тренинг социальных навыков.</w:t>
      </w:r>
    </w:p>
    <w:p w:rsidR="00F47DEB" w:rsidRPr="00A93F34" w:rsidRDefault="00F47DE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Целью тренинга является поис</w:t>
      </w:r>
      <w:r w:rsidR="000A77DC" w:rsidRPr="00A93F34">
        <w:rPr>
          <w:rFonts w:ascii="Times New Roman" w:hAnsi="Times New Roman" w:cs="Times New Roman"/>
          <w:sz w:val="32"/>
          <w:szCs w:val="28"/>
        </w:rPr>
        <w:t xml:space="preserve">к и формирование альтернативных </w:t>
      </w:r>
      <w:r w:rsidRPr="00A93F34">
        <w:rPr>
          <w:rFonts w:ascii="Times New Roman" w:hAnsi="Times New Roman" w:cs="Times New Roman"/>
          <w:sz w:val="32"/>
          <w:szCs w:val="28"/>
        </w:rPr>
        <w:t xml:space="preserve">(социально </w:t>
      </w:r>
      <w:r w:rsidR="000A77DC" w:rsidRPr="00A93F34">
        <w:rPr>
          <w:rFonts w:ascii="Times New Roman" w:hAnsi="Times New Roman" w:cs="Times New Roman"/>
          <w:sz w:val="32"/>
          <w:szCs w:val="28"/>
        </w:rPr>
        <w:t>приемлемых</w:t>
      </w:r>
      <w:r w:rsidRPr="00A93F34">
        <w:rPr>
          <w:rFonts w:ascii="Times New Roman" w:hAnsi="Times New Roman" w:cs="Times New Roman"/>
          <w:sz w:val="32"/>
          <w:szCs w:val="28"/>
        </w:rPr>
        <w:t xml:space="preserve">) способов удовлетворения собственных потребностей подростков и взаимодействия с окружающими. В ходе тренинга решаются следующие задачи: </w:t>
      </w:r>
    </w:p>
    <w:p w:rsidR="00F47DEB" w:rsidRPr="00A93F34" w:rsidRDefault="00F47DE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 xml:space="preserve">1. Осознание собственных социально-поведенческих потребностей; </w:t>
      </w:r>
    </w:p>
    <w:p w:rsidR="00F47DEB" w:rsidRPr="00A93F34" w:rsidRDefault="00F47DE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2. Обучение приемам регулирования своего эмоционального состояния (снятия негативных эмоций) и формирование адекватной самооценки; </w:t>
      </w:r>
    </w:p>
    <w:p w:rsidR="00A93F34" w:rsidRDefault="00F47DE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3. Обучение способам целенаправленного поведения, </w:t>
      </w:r>
    </w:p>
    <w:p w:rsidR="00F47DEB" w:rsidRPr="00A93F34" w:rsidRDefault="00F47DEB" w:rsidP="00A93F34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внутреннего самоконтроля и сдерживание негативных </w:t>
      </w:r>
      <w:r w:rsidR="00A93F34">
        <w:rPr>
          <w:rFonts w:ascii="Times New Roman" w:hAnsi="Times New Roman" w:cs="Times New Roman"/>
          <w:sz w:val="32"/>
          <w:szCs w:val="28"/>
        </w:rPr>
        <w:br/>
      </w:r>
      <w:r w:rsidRPr="00A93F34">
        <w:rPr>
          <w:rFonts w:ascii="Times New Roman" w:hAnsi="Times New Roman" w:cs="Times New Roman"/>
          <w:sz w:val="32"/>
          <w:szCs w:val="28"/>
        </w:rPr>
        <w:t>импульсов,</w:t>
      </w:r>
      <w:r w:rsidR="00A93F34">
        <w:rPr>
          <w:rFonts w:ascii="Times New Roman" w:hAnsi="Times New Roman" w:cs="Times New Roman"/>
          <w:sz w:val="32"/>
          <w:szCs w:val="28"/>
        </w:rPr>
        <w:t xml:space="preserve"> </w:t>
      </w:r>
      <w:r w:rsidRPr="00A93F34">
        <w:rPr>
          <w:rFonts w:ascii="Times New Roman" w:hAnsi="Times New Roman" w:cs="Times New Roman"/>
          <w:sz w:val="32"/>
          <w:szCs w:val="28"/>
        </w:rPr>
        <w:t>- т.</w:t>
      </w:r>
      <w:r w:rsidR="00A93F34">
        <w:rPr>
          <w:rFonts w:ascii="Times New Roman" w:hAnsi="Times New Roman" w:cs="Times New Roman"/>
          <w:sz w:val="32"/>
          <w:szCs w:val="28"/>
        </w:rPr>
        <w:t> </w:t>
      </w:r>
      <w:r w:rsidRPr="00A93F34">
        <w:rPr>
          <w:rFonts w:ascii="Times New Roman" w:hAnsi="Times New Roman" w:cs="Times New Roman"/>
          <w:sz w:val="32"/>
          <w:szCs w:val="28"/>
        </w:rPr>
        <w:t>е. формирование позитивной моральной позиции, жизненных перспектив и планирования будущего.</w:t>
      </w:r>
    </w:p>
    <w:p w:rsidR="00F47DEB" w:rsidRPr="00A93F34" w:rsidRDefault="00F47DEB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 xml:space="preserve">Техники, используемые в тренинге, в основном направлены на обучение подростков использованию прямого отказа от нежелательного поведения, вместо привычных для них способов агрессивного реагирования, обучение оценке социальных ситуаций, </w:t>
      </w:r>
      <w:proofErr w:type="spellStart"/>
      <w:r w:rsidRPr="00A93F34">
        <w:rPr>
          <w:rFonts w:ascii="Times New Roman" w:hAnsi="Times New Roman" w:cs="Times New Roman"/>
          <w:sz w:val="32"/>
          <w:szCs w:val="28"/>
        </w:rPr>
        <w:t>неподкрепление</w:t>
      </w:r>
      <w:proofErr w:type="spellEnd"/>
      <w:r w:rsidRPr="00A93F34">
        <w:rPr>
          <w:rFonts w:ascii="Times New Roman" w:hAnsi="Times New Roman" w:cs="Times New Roman"/>
          <w:sz w:val="32"/>
          <w:szCs w:val="28"/>
        </w:rPr>
        <w:t xml:space="preserve"> отклоняющегося поведения и формирование более адаптивных поведенческих паттернов, усиление и расширение продуктивных поведенческих реакций, минимизацию </w:t>
      </w:r>
      <w:r w:rsidR="00D24D63" w:rsidRPr="00A93F34">
        <w:rPr>
          <w:rFonts w:ascii="Times New Roman" w:hAnsi="Times New Roman" w:cs="Times New Roman"/>
          <w:sz w:val="32"/>
          <w:szCs w:val="28"/>
        </w:rPr>
        <w:t>тревожности (Приложение 1).</w:t>
      </w:r>
    </w:p>
    <w:p w:rsidR="00A93F34" w:rsidRDefault="00A93F34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F79E8" w:rsidRPr="00A93F34" w:rsidRDefault="00BF79E8" w:rsidP="00A93F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3F34">
        <w:rPr>
          <w:rFonts w:ascii="Times New Roman" w:hAnsi="Times New Roman" w:cs="Times New Roman"/>
          <w:b/>
          <w:sz w:val="32"/>
          <w:szCs w:val="28"/>
        </w:rPr>
        <w:t>Повышение психолого-педагогической компетентности родителей предусматривает обучение родителей зн</w:t>
      </w:r>
      <w:r w:rsidR="000E6D4D" w:rsidRPr="00A93F34">
        <w:rPr>
          <w:rFonts w:ascii="Times New Roman" w:hAnsi="Times New Roman" w:cs="Times New Roman"/>
          <w:b/>
          <w:sz w:val="32"/>
          <w:szCs w:val="28"/>
        </w:rPr>
        <w:t xml:space="preserve">аниям и навыкам, способствующим </w:t>
      </w:r>
      <w:r w:rsidRPr="00A93F34">
        <w:rPr>
          <w:rFonts w:ascii="Times New Roman" w:hAnsi="Times New Roman" w:cs="Times New Roman"/>
          <w:b/>
          <w:sz w:val="32"/>
          <w:szCs w:val="28"/>
        </w:rPr>
        <w:t xml:space="preserve">эффективному и развивающему поведению в семье 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Для успешной организации работы по профилактике правонарушений среди детей и молодежи в образовательном учреждении необходимы: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lastRenderedPageBreak/>
        <w:t>• системная и дифференцированная работа во всех сферах жизнедеятельности учащихся;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обеспечение со стороны родителей положительного общественного мнения о работе образовательного учреждения по профилактике правонарушений;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поддержка школьного самоуправления, формирование актива во всех целевых группах и саморазвитие программ (педагоги, учащиеся, родители);</w:t>
      </w:r>
    </w:p>
    <w:p w:rsidR="00BF79E8" w:rsidRPr="00A93F34" w:rsidRDefault="00BF79E8" w:rsidP="00A93F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93F34">
        <w:rPr>
          <w:rFonts w:ascii="Times New Roman" w:hAnsi="Times New Roman" w:cs="Times New Roman"/>
          <w:sz w:val="32"/>
          <w:szCs w:val="28"/>
        </w:rPr>
        <w:t>• анализ результативности профилактической работы, проводимой классными руководителями, социальными педагогами</w:t>
      </w:r>
      <w:r w:rsidR="00864623" w:rsidRPr="00A93F34">
        <w:rPr>
          <w:rFonts w:ascii="Times New Roman" w:hAnsi="Times New Roman" w:cs="Times New Roman"/>
          <w:sz w:val="32"/>
          <w:szCs w:val="28"/>
        </w:rPr>
        <w:t xml:space="preserve"> (Таблица – 1)</w:t>
      </w:r>
      <w:r w:rsidRPr="00A93F34">
        <w:rPr>
          <w:rFonts w:ascii="Times New Roman" w:hAnsi="Times New Roman" w:cs="Times New Roman"/>
          <w:sz w:val="32"/>
          <w:szCs w:val="28"/>
        </w:rPr>
        <w:t>.</w:t>
      </w:r>
    </w:p>
    <w:p w:rsidR="00864623" w:rsidRDefault="00864623" w:rsidP="0086462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1</w:t>
      </w:r>
    </w:p>
    <w:p w:rsidR="0045726E" w:rsidRPr="0045726E" w:rsidRDefault="0045726E" w:rsidP="00A900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26E">
        <w:rPr>
          <w:rFonts w:ascii="Times New Roman" w:hAnsi="Times New Roman" w:cs="Times New Roman"/>
          <w:b/>
          <w:sz w:val="28"/>
          <w:szCs w:val="28"/>
        </w:rPr>
        <w:t>Примерная тематика занятий с родителями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5953"/>
      </w:tblGrid>
      <w:tr w:rsidR="0045726E" w:rsidRPr="00A93F34" w:rsidTr="00682B47">
        <w:trPr>
          <w:trHeight w:val="288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jc w:val="center"/>
              <w:rPr>
                <w:szCs w:val="28"/>
              </w:rPr>
            </w:pPr>
            <w:r w:rsidRPr="00A93F34">
              <w:rPr>
                <w:szCs w:val="28"/>
              </w:rPr>
              <w:t>Примерная тематика занятий</w:t>
            </w: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center"/>
              <w:rPr>
                <w:szCs w:val="28"/>
              </w:rPr>
            </w:pPr>
            <w:r w:rsidRPr="00A93F34">
              <w:rPr>
                <w:szCs w:val="28"/>
              </w:rPr>
              <w:t>Приоритетные задачи и рассматриваемые проблемы</w:t>
            </w:r>
          </w:p>
        </w:tc>
      </w:tr>
      <w:tr w:rsidR="0045726E" w:rsidRPr="00A93F34" w:rsidTr="00682B47">
        <w:trPr>
          <w:trHeight w:val="1254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 xml:space="preserve">Молодежные субкультуры 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 xml:space="preserve">(5-9 класс) </w:t>
            </w: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Формирование у родителей общих представлений о понятиях «молодежные неформальные объединения», «молодежные субкультуры», «деструктивные молодежные объединения». </w:t>
            </w:r>
          </w:p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Повышение компетентности родителей по проблемам молодежных субкультур, профилактике вовлечения подростков в объединения деструктивной направленности </w:t>
            </w:r>
          </w:p>
        </w:tc>
      </w:tr>
      <w:tr w:rsidR="0045726E" w:rsidRPr="00A93F34" w:rsidTr="00682B47">
        <w:trPr>
          <w:trHeight w:val="611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 xml:space="preserve">Ответственность родителей за правонарушения детей 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 xml:space="preserve">(5-7 класс) </w:t>
            </w: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Меры ответственности родителей за преступления, совершаемые несовершеннолетними детьми. </w:t>
            </w:r>
          </w:p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Правонарушения несовершеннолетних </w:t>
            </w:r>
          </w:p>
        </w:tc>
      </w:tr>
      <w:tr w:rsidR="0045726E" w:rsidRPr="00A93F34" w:rsidTr="00682B47">
        <w:trPr>
          <w:trHeight w:val="932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>Психолого-педагогические основы проявления агрессии у детей и профилактика экстремизма в подростково-</w:t>
            </w:r>
            <w:r w:rsidRPr="00A93F34">
              <w:t xml:space="preserve"> </w:t>
            </w:r>
            <w:r w:rsidRPr="00A93F34">
              <w:rPr>
                <w:szCs w:val="28"/>
              </w:rPr>
              <w:t>молодежной среде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>(5-9 класс)</w:t>
            </w: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Развитие представлений родителей о психолого-педагогических аспектах проявления форм агрессии. Профилактика социальной агрессии, вандализма в детско-подростковой и молодежной среде </w:t>
            </w:r>
          </w:p>
        </w:tc>
      </w:tr>
      <w:tr w:rsidR="0045726E" w:rsidRPr="00A93F34" w:rsidTr="00682B47">
        <w:trPr>
          <w:trHeight w:val="932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>Закон и ответственность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>(8-11 класс)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>Меры ответственности родителей за преступления, совершаемые несовершеннолетними детьми</w:t>
            </w:r>
          </w:p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 xml:space="preserve">Преступление и подросток. Вовлечение детей в преступную деятельность. Возраст уголовной ответственности. Правонарушения </w:t>
            </w:r>
            <w:r w:rsidRPr="00A93F34">
              <w:rPr>
                <w:szCs w:val="28"/>
              </w:rPr>
              <w:lastRenderedPageBreak/>
              <w:t>несовершеннолетних. Виды юридической ответственности.</w:t>
            </w:r>
          </w:p>
        </w:tc>
      </w:tr>
      <w:tr w:rsidR="0045726E" w:rsidRPr="00A93F34" w:rsidTr="00682B47">
        <w:trPr>
          <w:trHeight w:val="932"/>
        </w:trPr>
        <w:tc>
          <w:tcPr>
            <w:tcW w:w="3222" w:type="dxa"/>
          </w:tcPr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lastRenderedPageBreak/>
              <w:t>Терроризм и экстремизм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  <w:r w:rsidRPr="00A93F34">
              <w:rPr>
                <w:szCs w:val="28"/>
              </w:rPr>
              <w:t>(9-11 класс)</w:t>
            </w:r>
          </w:p>
          <w:p w:rsidR="0045726E" w:rsidRPr="00A93F34" w:rsidRDefault="0045726E" w:rsidP="00682B47">
            <w:pPr>
              <w:pStyle w:val="Default"/>
              <w:rPr>
                <w:szCs w:val="28"/>
              </w:rPr>
            </w:pPr>
          </w:p>
        </w:tc>
        <w:tc>
          <w:tcPr>
            <w:tcW w:w="5953" w:type="dxa"/>
          </w:tcPr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>Информирование родителей о понятии терроризм, экстремизм.</w:t>
            </w:r>
          </w:p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>Ознакомление родителей с основными составляющими формирования у подростков твердой жизненной позиции.</w:t>
            </w:r>
          </w:p>
          <w:p w:rsidR="0045726E" w:rsidRPr="00A93F34" w:rsidRDefault="0045726E" w:rsidP="00682B47">
            <w:pPr>
              <w:pStyle w:val="Default"/>
              <w:jc w:val="both"/>
              <w:rPr>
                <w:szCs w:val="28"/>
              </w:rPr>
            </w:pPr>
            <w:r w:rsidRPr="00A93F34">
              <w:rPr>
                <w:szCs w:val="28"/>
              </w:rPr>
              <w:t>Обсуждение проблемы занятости подростков во внеурочное время с целью профилактики негативных проявлений в поведении.</w:t>
            </w:r>
          </w:p>
        </w:tc>
      </w:tr>
    </w:tbl>
    <w:p w:rsidR="00A93F34" w:rsidRDefault="00A93F34" w:rsidP="004E13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37D" w:rsidRPr="004E137D" w:rsidRDefault="004E137D" w:rsidP="004E13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37D">
        <w:rPr>
          <w:rFonts w:ascii="Times New Roman" w:hAnsi="Times New Roman" w:cs="Times New Roman"/>
          <w:sz w:val="28"/>
          <w:szCs w:val="28"/>
        </w:rPr>
        <w:t xml:space="preserve">Повышение психолого-педагогической компетентности родителей предусматривает обучение родителей знаниям и навыкам, способствующим эффективному и развивающему поведению в семье </w:t>
      </w:r>
      <w:r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A93F34" w:rsidRDefault="00A93F34" w:rsidP="00A900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0C4" w:rsidRDefault="00BF79E8" w:rsidP="00A900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C4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A93F34" w:rsidRPr="00A900C4" w:rsidRDefault="00A93F34" w:rsidP="00A900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9E8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принята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всенар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>. голосованием 12 декабря 1993: [офиц. текст по состоянию на март 2003 г.]. – СПб.: Линия, 2004.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Федеральный закон от 25 июля 1998 г. № 130-ФЗ «О борьбе с терроризмом» (в ред. от 3 июля 2005 г.).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 декабря 2012 г. № 273-ФЗ «Об образовании в Российской Федерации».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Концепция национальной безопасности Российской Федерации: утв. Указом Президента Российской Федерации 17 декабря 1997 г. № 1300 (в ред. Указа Президента Российской Федерации от 10 января 2000 г. №24).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Уголовный кодекс от 13 июня 1996 г. № 63-ФЗ (в ред. от 28 декабря 2004 г.).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Федеральный закон от 27 декабря 2002 г. № 184-ФЗ «О техническом регулировании».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lastRenderedPageBreak/>
        <w:t xml:space="preserve">Модельный закон от 17 апреля 2004 г. № 23-5 «О борьбе с терроризмом»: принят на заседании Межпарламентской Ассамблеи государств-участников СНГ (постановление).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Рекомендации 1426 (1999). Совет Европы. Парламентская Ассамблея. Страсбург, март 2001. Договор о сотрудничестве государств-участников СНГ в борьбе с терроризмом от 04 июня 1999 г. //Сб. норм, актов, регулирующих взаимодействие государств-участников СНГ в борьбе с преступностью.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. 2. – Минск: Исполнительный комитет СНГ. – 2001. – С. 98.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Федеральный закон от 12 февраля 1998 г. № 28-ФЗ «О гражданской обороне».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04 декабря 1999 г. «Об утверждении порядка оказания гуманитарной помощи (содействия) РФ» (в ред. от 23 июля 2004 г.). </w:t>
      </w:r>
    </w:p>
    <w:p w:rsidR="00656E11" w:rsidRPr="00EF1D9F" w:rsidRDefault="00656E11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Архандеева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Г. А. Педагогическое руководство формирование жизненных стратегий подростков-воспитанников учреждения дополнительного образования (на примере детского экскурсионно-туристского центра):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. наук. - Сходня, </w:t>
      </w:r>
      <w:proofErr w:type="gramStart"/>
      <w:r w:rsidRPr="00EF1D9F">
        <w:rPr>
          <w:rFonts w:ascii="Times New Roman" w:hAnsi="Times New Roman" w:cs="Times New Roman"/>
          <w:sz w:val="28"/>
          <w:szCs w:val="28"/>
        </w:rPr>
        <w:t>1999.-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>21 с.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Ангуло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А. И. Терроризм и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этноаналитические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конфликты / А. И.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Ангуло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, А. М. Коновалов. – В 3 т. Т. 1. – М.: Огни, 2004.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Бекяшев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К. А. Борьба с международным </w:t>
      </w:r>
      <w:proofErr w:type="gramStart"/>
      <w:r w:rsidRPr="00EF1D9F">
        <w:rPr>
          <w:rFonts w:ascii="Times New Roman" w:hAnsi="Times New Roman" w:cs="Times New Roman"/>
          <w:sz w:val="28"/>
          <w:szCs w:val="28"/>
        </w:rPr>
        <w:t>терроризмом :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 xml:space="preserve"> сб. документов /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К.А.Бекяшев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М.Р.Авясов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EF1D9F">
        <w:rPr>
          <w:rFonts w:ascii="Times New Roman" w:hAnsi="Times New Roman" w:cs="Times New Roman"/>
          <w:sz w:val="28"/>
          <w:szCs w:val="28"/>
        </w:rPr>
        <w:t>М. .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 xml:space="preserve">'Проспект, 2005.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D9F">
        <w:rPr>
          <w:rFonts w:ascii="Times New Roman" w:hAnsi="Times New Roman" w:cs="Times New Roman"/>
          <w:sz w:val="28"/>
          <w:szCs w:val="28"/>
        </w:rPr>
        <w:t>Биотерроризм :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 xml:space="preserve"> национальная и глобальная угроза / [Г. Г. Онищенко и др.] // Вестник РАН. – 2003. – Т. 73. </w:t>
      </w:r>
    </w:p>
    <w:p w:rsidR="00BF79E8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Васильев В. Л. Психология терроризма / В. Л. Васильев // Современный </w:t>
      </w:r>
      <w:proofErr w:type="gramStart"/>
      <w:r w:rsidRPr="00EF1D9F">
        <w:rPr>
          <w:rFonts w:ascii="Times New Roman" w:hAnsi="Times New Roman" w:cs="Times New Roman"/>
          <w:sz w:val="28"/>
          <w:szCs w:val="28"/>
        </w:rPr>
        <w:t>терроризм :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 xml:space="preserve"> состояние и перспективы ; под ред. Е. И. Степанова. – М.: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УРСС, 2000. – С. 178.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Взаимодействие органов внутренних дел и образовательных учреждений по формированию толерантного поведения подростков и </w:t>
      </w:r>
      <w:r w:rsidRPr="00EF1D9F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молодежного экстремизма в условиях динамично меняющейся социальной среды: Учебно-методическое пособие /Г.А.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Груничева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, Д.Ю. Кузнецов, В.В. Ломакин, С.С. Кругликов. Домодедово: РИО ВИПК МВД России, 2012. 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Кудрявцев В.Н. Предупреждение терроризма /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В.Н.Кудрявцев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// Общественные науки и современность. – 2004. – № 1. </w:t>
      </w:r>
    </w:p>
    <w:p w:rsidR="00BF79E8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Куценко В. М. Проблемы предотвращения актов ядерного и радиологического терроризма /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В.М.Куценко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А.П.Морозов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//Высокотехнологический терроризм. – 2002. – № 5.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профилактике и противодействию экстремизму в молодежной среде (разработаны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Минспорттуризмом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России совместно с МВД России и ФСБ России). Москва. 2011. </w:t>
      </w:r>
    </w:p>
    <w:p w:rsidR="00EF1D9F" w:rsidRPr="00EF1D9F" w:rsidRDefault="00EF1D9F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>5. Морозов, В. Предупреждение экстремизма в подростковой среде средствами воспитательной педагогики А. С. Макаренко / В. Морозов // Социальная педагогика, 2005, № 4.</w:t>
      </w:r>
    </w:p>
    <w:p w:rsidR="00A900C4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Ольшанский Д. В. Психология террора / Д. В. Ольшанский. – </w:t>
      </w:r>
      <w:proofErr w:type="gramStart"/>
      <w:r w:rsidRPr="00EF1D9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F1D9F">
        <w:rPr>
          <w:rFonts w:ascii="Times New Roman" w:hAnsi="Times New Roman" w:cs="Times New Roman"/>
          <w:sz w:val="28"/>
          <w:szCs w:val="28"/>
        </w:rPr>
        <w:t xml:space="preserve"> Академический проект, 2002. </w:t>
      </w:r>
    </w:p>
    <w:p w:rsidR="00C965EE" w:rsidRPr="00EF1D9F" w:rsidRDefault="00BF79E8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1D9F">
        <w:rPr>
          <w:rFonts w:ascii="Times New Roman" w:hAnsi="Times New Roman" w:cs="Times New Roman"/>
          <w:sz w:val="28"/>
          <w:szCs w:val="28"/>
        </w:rPr>
        <w:t xml:space="preserve">Предупреждение противоправной деятельности молодежных группировок экстремистской направленности: Учебное пособие /Е.В. Демидова. Казань: КЮИ МВД России, 2010. Составители: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Р. М., старший преподаватель,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Лушпа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Л. Г., заведующая кафедрой педагогических и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технологий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КРИПКиПРО</w:t>
      </w:r>
      <w:proofErr w:type="spellEnd"/>
    </w:p>
    <w:p w:rsidR="00EF1D9F" w:rsidRPr="00EF1D9F" w:rsidRDefault="00EF1D9F" w:rsidP="00EF1D9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D9F">
        <w:rPr>
          <w:rFonts w:ascii="Times New Roman" w:hAnsi="Times New Roman" w:cs="Times New Roman"/>
          <w:sz w:val="28"/>
          <w:szCs w:val="28"/>
        </w:rPr>
        <w:t>Фридинский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, С.Н. Противодействие экстремистской деятельности / С.Н. </w:t>
      </w:r>
      <w:proofErr w:type="spellStart"/>
      <w:r w:rsidRPr="00EF1D9F">
        <w:rPr>
          <w:rFonts w:ascii="Times New Roman" w:hAnsi="Times New Roman" w:cs="Times New Roman"/>
          <w:sz w:val="28"/>
          <w:szCs w:val="28"/>
        </w:rPr>
        <w:t>Фридинский</w:t>
      </w:r>
      <w:proofErr w:type="spellEnd"/>
      <w:r w:rsidRPr="00EF1D9F">
        <w:rPr>
          <w:rFonts w:ascii="Times New Roman" w:hAnsi="Times New Roman" w:cs="Times New Roman"/>
          <w:sz w:val="28"/>
          <w:szCs w:val="28"/>
        </w:rPr>
        <w:t xml:space="preserve"> // Законность. 2011. № 7.</w:t>
      </w:r>
    </w:p>
    <w:p w:rsidR="006C3E9B" w:rsidRDefault="006C3E9B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C46" w:rsidRDefault="00544C46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C46" w:rsidRDefault="00544C46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4C46" w:rsidRDefault="00544C46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6E11" w:rsidRDefault="00656E11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C3E9B" w:rsidRDefault="006C3E9B" w:rsidP="0065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6E11" w:rsidRPr="00A55FA4" w:rsidRDefault="00656E11" w:rsidP="00EF1D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A4">
        <w:rPr>
          <w:rFonts w:ascii="Times New Roman" w:hAnsi="Times New Roman" w:cs="Times New Roman"/>
          <w:b/>
          <w:sz w:val="28"/>
          <w:szCs w:val="28"/>
        </w:rPr>
        <w:t>К</w:t>
      </w:r>
      <w:r w:rsidR="00A55FA4" w:rsidRPr="00A55FA4">
        <w:rPr>
          <w:rFonts w:ascii="Times New Roman" w:hAnsi="Times New Roman" w:cs="Times New Roman"/>
          <w:b/>
          <w:sz w:val="28"/>
          <w:szCs w:val="28"/>
        </w:rPr>
        <w:t>орректирующие психологические упражнения</w:t>
      </w:r>
    </w:p>
    <w:p w:rsidR="00656E11" w:rsidRPr="00656E11" w:rsidRDefault="00656E11" w:rsidP="001A4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(отдельные упражнения)</w:t>
      </w:r>
    </w:p>
    <w:p w:rsidR="00656E11" w:rsidRPr="00A55FA4" w:rsidRDefault="004E137D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1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Цель: акцентуация "Я - состояний" в прошлом, настоящем, будущем, активизация самосознания.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 xml:space="preserve">Процедура: Группа делиться на тройки или четверки и рассаживается в кружки. Расстояние между </w:t>
      </w:r>
      <w:proofErr w:type="spellStart"/>
      <w:r w:rsidRPr="00656E11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656E11">
        <w:rPr>
          <w:rFonts w:ascii="Times New Roman" w:hAnsi="Times New Roman" w:cs="Times New Roman"/>
          <w:sz w:val="28"/>
          <w:szCs w:val="28"/>
        </w:rPr>
        <w:t xml:space="preserve"> должно быть не менее 1,5-2 метров. Участникам дается инструкция: в группе выберите того, кто будет начинать упражнение. В кругу вам необходимо последовательно обмениваться предложениями. Начинать фразу нужно с определенных слов, которые сейчас будут названы. Упражнение будет состоять из трех серий, начинать или заканчивать которые необходимо только по команде.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Серия 1. Раньше я...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Серия 2. На самом деле я...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Серия 3. Скоро я...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Необходимое время: 5-10 минут на каждую серию.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 xml:space="preserve">Роль руководителя состоит в слежении за тем, чтобы предложение начиналось именно с "фиксированной" фразы, стимуляции работы в </w:t>
      </w:r>
      <w:proofErr w:type="spellStart"/>
      <w:r w:rsidRPr="00656E11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656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6E11">
        <w:rPr>
          <w:rFonts w:ascii="Times New Roman" w:hAnsi="Times New Roman" w:cs="Times New Roman"/>
          <w:sz w:val="28"/>
          <w:szCs w:val="28"/>
        </w:rPr>
        <w:t>( словами</w:t>
      </w:r>
      <w:proofErr w:type="gramEnd"/>
      <w:r w:rsidRPr="00656E11">
        <w:rPr>
          <w:rFonts w:ascii="Times New Roman" w:hAnsi="Times New Roman" w:cs="Times New Roman"/>
          <w:sz w:val="28"/>
          <w:szCs w:val="28"/>
        </w:rPr>
        <w:t>: "Не думайте над окончанием фразы, говорите первое, что придет в голову", "Если затрудняетесь что - то сказать быстро, сразу передавайте ход по кругу следующему игроку"), активизации работы в группах, если она застопорилась или участники "свалились" на обсуждение посторонних тем.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После прохождения трех серий, группа образует круг и обсуждает: что не понравилось в этом упражнении; что трудно было сделать, что легко; в какой серии испытывают наибольшие затруднения; расскажите, что чувствовали, во время выполнения упражнения.</w:t>
      </w:r>
    </w:p>
    <w:p w:rsidR="00656E11" w:rsidRPr="00A55FA4" w:rsidRDefault="004E137D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Упражнение 2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>Цель: осознавание и выражение собственного отношения к проблеме, научение распознаванию направленности собственных агрессивных импульсов.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 xml:space="preserve">Процедура: Каждому человеку дана от природы агрессивная энергия. Однако разные люди используют ее по - разному. Одни - чтобы созидать, и тогда агрессивную энергию можно назвать конструктивной. Другие - чтобы уничтожать или разрушать, и тогда их агрессия - деструктивна. </w:t>
      </w:r>
      <w:r w:rsidRPr="00656E11">
        <w:rPr>
          <w:rFonts w:ascii="Times New Roman" w:hAnsi="Times New Roman" w:cs="Times New Roman"/>
          <w:sz w:val="28"/>
          <w:szCs w:val="28"/>
        </w:rPr>
        <w:tab/>
        <w:t>Конструктивная агрессия - это стремление к достижениям, защита себя и других, завоевание свободы и независимости, защита собственного достоинства. Деструктивная агрессия - это насилие, жестокость, ненависть, недоброжелательность, злоба, придирчивость, сварливость, гнев, раздражение, упрямство, самообвинение. Поэтому, чтобы понимать, что с нами происходит, очень высоко распознавать свои агрессивные импульсы, управлять ими и направлять в желаемое русло, не причиняя вреда окружающим.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>Проанализируйте собственное поведение и постарайтесь ответить на вопросы: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1.</w:t>
      </w:r>
      <w:r w:rsidRPr="00656E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6E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6E11">
        <w:rPr>
          <w:rFonts w:ascii="Times New Roman" w:hAnsi="Times New Roman" w:cs="Times New Roman"/>
          <w:sz w:val="28"/>
          <w:szCs w:val="28"/>
        </w:rPr>
        <w:t xml:space="preserve"> какой форме (деструктивной или конструктивной) чаще всего проявляется ваша агрессивная энергия?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2.</w:t>
      </w:r>
      <w:r w:rsidRPr="00656E11">
        <w:rPr>
          <w:rFonts w:ascii="Times New Roman" w:hAnsi="Times New Roman" w:cs="Times New Roman"/>
          <w:sz w:val="28"/>
          <w:szCs w:val="28"/>
        </w:rPr>
        <w:tab/>
        <w:t>Подумайте, каким способом, как вы справляетесь со своей агрессивной энергией: даете ей ход, или, наоборот, стараетесь сдерживать?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3.</w:t>
      </w:r>
      <w:r w:rsidRPr="00656E11">
        <w:rPr>
          <w:rFonts w:ascii="Times New Roman" w:hAnsi="Times New Roman" w:cs="Times New Roman"/>
          <w:sz w:val="28"/>
          <w:szCs w:val="28"/>
        </w:rPr>
        <w:tab/>
        <w:t>Как вы относитесь к собственной агрессивной энергии: боитесь ее, наслаждаетесь ею, получаете от нее удовольствие?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4.</w:t>
      </w:r>
      <w:r w:rsidRPr="00656E11">
        <w:rPr>
          <w:rFonts w:ascii="Times New Roman" w:hAnsi="Times New Roman" w:cs="Times New Roman"/>
          <w:sz w:val="28"/>
          <w:szCs w:val="28"/>
        </w:rPr>
        <w:tab/>
        <w:t>Какие ваши привычные способы разрядки этой энергии?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В процессе выполнения упражнения необходимо предоставить возможность высказаться каждому участнику группы, не ограничивая его во времени и не сужая тематику его рассказа.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Необходимое время: 1 - 2 часа.</w:t>
      </w:r>
    </w:p>
    <w:p w:rsidR="00656E11" w:rsidRPr="00A55FA4" w:rsidRDefault="004E137D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Упражнение 3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 xml:space="preserve">Цель: выбор наиболее приемлемого способа разрядки гнева и агрессивности, </w:t>
      </w:r>
      <w:proofErr w:type="spellStart"/>
      <w:r w:rsidRPr="00656E11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656E11">
        <w:rPr>
          <w:rFonts w:ascii="Times New Roman" w:hAnsi="Times New Roman" w:cs="Times New Roman"/>
          <w:sz w:val="28"/>
          <w:szCs w:val="28"/>
        </w:rPr>
        <w:t xml:space="preserve"> негативных эмоций.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>Процедура: Послушайте притчу: "Жила - была невероятно свирепая, ядовитая, и злобная Змея. Однажды она повстречала мудреца и, поразившись его доброте, утратила свою злобность. Мудрец посоветовал ей прекратить обижать людей, и Змея решила жить простодушно, не нанося ущерба кому - либо. Но как только люди узнали про то, что Змея не опасна, они стали бросать в нее камни, таскать ее за хвост и издеваться. Это были тяжелые времена для Змеи. Мудрец увидел, что происходит, и, выслушав жалобы Змеи, сказал: "Дорогая, я просил, чтобы ты перестала причинять людям страдания и боль, но я не говорил, чтобы ты никогда не шипела и не отпугивала их".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Мораль: нет ничего страшного в том, чтобы шипеть на нехорошего человека или врага, показывая, что вы можете постоять за себя и знаете, как противостоять злу. Только вы должны быть осторожны и не пускать яд в кровь врага. Можно научиться противостоять злу, не причиняя зло в ответ.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В процессе нашей работы вы познакомитесь с различными "безвредными" способами разрядки собственного гнева и агрессивности.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Сядьте поудобней, расслабьтесь, глубоко вдохните 3-4 раза и закройте глаза. Представьте, что вы попали на небольшую выставку. На ней выставлены фотографии людей, на которых вы разгневаны, которые вызывают у вас злость, которые вас обидели или поступили с вами несправедливо. Походите по этой выставке, постарайтесь рассмотреть эти портреты. Выберите любой из них и остановитесь у него. Постарайтесь вспомнить какую-нибудь конфликтную ситуацию, связанную с этим человеком. Постарайтесь мысленным взором увидеть самого себя в этой ситуации.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lastRenderedPageBreak/>
        <w:t>Представьте, что выражаете свои чувства человеку, на которого разгневаны. Не сдерживайте свои чувства, не стесняйтесь в выражениях, говорите ему все, что хотите.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Представьте, что вы делаете этому человеку все, к чему побуждают ваши чувства. Не сдерживайте свои действия, делайте все, что вам хочется сделать этому человеку</w:t>
      </w:r>
      <w:r w:rsidR="00A55FA4">
        <w:rPr>
          <w:rFonts w:ascii="Times New Roman" w:hAnsi="Times New Roman" w:cs="Times New Roman"/>
          <w:sz w:val="28"/>
          <w:szCs w:val="28"/>
        </w:rPr>
        <w:t>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Если вы закончили упражнение, дайте знак - кивните головой. 3-4 раза вдохните и откройте глаза.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1.</w:t>
      </w:r>
      <w:r w:rsidRPr="00656E11">
        <w:rPr>
          <w:rFonts w:ascii="Times New Roman" w:hAnsi="Times New Roman" w:cs="Times New Roman"/>
          <w:sz w:val="28"/>
          <w:szCs w:val="28"/>
        </w:rPr>
        <w:tab/>
        <w:t>Поделитесь с группой своим опытом. Что легко, что трудно было сделать в этом упражнении?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2.</w:t>
      </w:r>
      <w:r w:rsidRPr="00656E11">
        <w:rPr>
          <w:rFonts w:ascii="Times New Roman" w:hAnsi="Times New Roman" w:cs="Times New Roman"/>
          <w:sz w:val="28"/>
          <w:szCs w:val="28"/>
        </w:rPr>
        <w:tab/>
        <w:t>Что понравилось, что не понравилось?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3.</w:t>
      </w:r>
      <w:r w:rsidRPr="00656E11">
        <w:rPr>
          <w:rFonts w:ascii="Times New Roman" w:hAnsi="Times New Roman" w:cs="Times New Roman"/>
          <w:sz w:val="28"/>
          <w:szCs w:val="28"/>
        </w:rPr>
        <w:tab/>
        <w:t>Кто из окружающих вошел в вашу галерею?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4.</w:t>
      </w:r>
      <w:r w:rsidRPr="00656E11">
        <w:rPr>
          <w:rFonts w:ascii="Times New Roman" w:hAnsi="Times New Roman" w:cs="Times New Roman"/>
          <w:sz w:val="28"/>
          <w:szCs w:val="28"/>
        </w:rPr>
        <w:tab/>
        <w:t>На ком вы остановились?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5.</w:t>
      </w:r>
      <w:r w:rsidRPr="00656E11">
        <w:rPr>
          <w:rFonts w:ascii="Times New Roman" w:hAnsi="Times New Roman" w:cs="Times New Roman"/>
          <w:sz w:val="28"/>
          <w:szCs w:val="28"/>
        </w:rPr>
        <w:tab/>
        <w:t>Какую ситуацию вы представили?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6.</w:t>
      </w:r>
      <w:r w:rsidRPr="00656E11">
        <w:rPr>
          <w:rFonts w:ascii="Times New Roman" w:hAnsi="Times New Roman" w:cs="Times New Roman"/>
          <w:sz w:val="28"/>
          <w:szCs w:val="28"/>
        </w:rPr>
        <w:tab/>
        <w:t>Расскажите о ней. Как менялось ваше состояние в процессе упражнения?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7.</w:t>
      </w:r>
      <w:r w:rsidRPr="00656E11">
        <w:rPr>
          <w:rFonts w:ascii="Times New Roman" w:hAnsi="Times New Roman" w:cs="Times New Roman"/>
          <w:sz w:val="28"/>
          <w:szCs w:val="28"/>
        </w:rPr>
        <w:tab/>
        <w:t>Чем отличаются ваши чувства в начале и конце упражнения?</w:t>
      </w:r>
    </w:p>
    <w:p w:rsidR="00A55FA4" w:rsidRDefault="00A55FA4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E11" w:rsidRPr="00A55FA4" w:rsidRDefault="004E137D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4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>Цель: "построение" будущего через планирование и фантазирование, интеграция с его настоящим.</w:t>
      </w:r>
    </w:p>
    <w:p w:rsidR="00656E11" w:rsidRPr="00656E11" w:rsidRDefault="00656E11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ab/>
        <w:t>Процедура: один из участников группы усаживается на "горячий стул", остальные члены группы рассаживаются полукругом. Посмотрите на человека на стуле. Постарайтесь, опираясь на свои ассоциации, описать и высказать свои предположения относительно его будущего. Итак, каким этот человек видится вам через 5 лет, как он измениться, что с ним произойдет? Расскажите, где он будет работать, будет ли у него семья, во что одет и т.д.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lastRenderedPageBreak/>
        <w:t>Когда группа высказывается, "горячий стул" молчит, не давая обратной связи. Ему предоставляется слово лишь тогда, когда высказался последний из членов группы.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Тренер задает вопросы сидящему на "горячем стуле": "А каким видится ваше будущее? Расскажите о нем. Что вы ждете от своего будущего? Чего вы опасаетесь в будущем?"</w:t>
      </w:r>
    </w:p>
    <w:p w:rsidR="00656E11" w:rsidRPr="00656E11" w:rsidRDefault="00656E11" w:rsidP="00A55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После того, как каждый из членов группы посидел на "горячем стуле", проводится групповое обсуждение. Что вы чувствовали, о чем думали, что хотелось сделать, сидя на стуле? Какие чувства и мысли вызвали высказывания членов группы о предполагаемом вашем будущем?</w:t>
      </w:r>
    </w:p>
    <w:p w:rsidR="00656E11" w:rsidRPr="00656E11" w:rsidRDefault="00656E11" w:rsidP="002535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Необходимое время: 1-1,5 часа.</w:t>
      </w:r>
    </w:p>
    <w:p w:rsidR="00656E11" w:rsidRPr="00656E11" w:rsidRDefault="00656E11" w:rsidP="002535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Здесь следует отметить, что возможно использование двух направленностей упражнения: позитивной и конфликтной. Первый вариант отмечается тем, что с самого начала инструкция дополняется фразой: "Давайте будем доброжелательными и будем говорить только о положительных изменениях". В этом случае будет конструироваться только позитивная будущность.</w:t>
      </w:r>
    </w:p>
    <w:p w:rsidR="00656E11" w:rsidRDefault="00656E11" w:rsidP="002535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1">
        <w:rPr>
          <w:rFonts w:ascii="Times New Roman" w:hAnsi="Times New Roman" w:cs="Times New Roman"/>
          <w:sz w:val="28"/>
          <w:szCs w:val="28"/>
        </w:rPr>
        <w:t>Однако, как показывает опыт, гораздо продуктивней использование второго варианта, изложенного выше. Его преимущество состоит в том, что подростку приходиться выслушивать совершенно полярные мнения относительно его жизненных перспектив: от "сидит в переходе и просит милостыню", "</w:t>
      </w:r>
      <w:proofErr w:type="spellStart"/>
      <w:r w:rsidRPr="00656E11">
        <w:rPr>
          <w:rFonts w:ascii="Times New Roman" w:hAnsi="Times New Roman" w:cs="Times New Roman"/>
          <w:sz w:val="28"/>
          <w:szCs w:val="28"/>
        </w:rPr>
        <w:t>бомжует</w:t>
      </w:r>
      <w:proofErr w:type="spellEnd"/>
      <w:r w:rsidRPr="00656E11">
        <w:rPr>
          <w:rFonts w:ascii="Times New Roman" w:hAnsi="Times New Roman" w:cs="Times New Roman"/>
          <w:sz w:val="28"/>
          <w:szCs w:val="28"/>
        </w:rPr>
        <w:t xml:space="preserve"> на вокзалах", "лечится в ЛТП", "пошел на вторую ходку" - до "работает в фирме", "разъезжает на классной тачке". Но, выслушав мнение группы, подросток сам планирует свое будущее, тем самым принимая за него ответственность. В этом коренное отличие второго варианта от первого, при котором ответственность за собственную судьбу может перекладываться на группу и не интегрироваться.</w:t>
      </w:r>
    </w:p>
    <w:p w:rsidR="006C3E9B" w:rsidRDefault="006C3E9B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9B" w:rsidRDefault="006C3E9B" w:rsidP="00656E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9B" w:rsidRDefault="006C3E9B" w:rsidP="006C3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C3E9B" w:rsidRDefault="006C3E9B" w:rsidP="006C3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3E9B" w:rsidRPr="0045726E" w:rsidRDefault="006C3E9B" w:rsidP="006C3E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26E">
        <w:rPr>
          <w:rFonts w:ascii="Times New Roman" w:hAnsi="Times New Roman" w:cs="Times New Roman"/>
          <w:b/>
          <w:sz w:val="28"/>
          <w:szCs w:val="28"/>
        </w:rPr>
        <w:t>Что необход</w:t>
      </w:r>
      <w:r>
        <w:rPr>
          <w:rFonts w:ascii="Times New Roman" w:hAnsi="Times New Roman" w:cs="Times New Roman"/>
          <w:b/>
          <w:sz w:val="28"/>
          <w:szCs w:val="28"/>
        </w:rPr>
        <w:t>имо знать родителям обучающихся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>Основной «группой риска» для пропаганды экстремистов является молодежь,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682B47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</w:p>
    <w:p w:rsidR="00682B47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>Несколько простых правил помогут существенно снизить риск попадания подростка под влияние пропаганды экстремистов: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</w:t>
      </w:r>
      <w:r>
        <w:rPr>
          <w:rFonts w:ascii="Times New Roman" w:hAnsi="Times New Roman" w:cs="Times New Roman"/>
          <w:sz w:val="28"/>
          <w:szCs w:val="28"/>
        </w:rPr>
        <w:t xml:space="preserve">этнические отношения. Подростку </w:t>
      </w:r>
      <w:r w:rsidRPr="0045726E">
        <w:rPr>
          <w:rFonts w:ascii="Times New Roman" w:hAnsi="Times New Roman" w:cs="Times New Roman"/>
          <w:sz w:val="28"/>
          <w:szCs w:val="28"/>
        </w:rPr>
        <w:t>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726E">
        <w:rPr>
          <w:rFonts w:ascii="Times New Roman" w:hAnsi="Times New Roman" w:cs="Times New Roman"/>
          <w:sz w:val="28"/>
          <w:szCs w:val="28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lastRenderedPageBreak/>
        <w:t>Основные признаки того, что молодой человек\девушка начинают подпадать под влияние экстремистской идеологии, можно свести к следующим: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его/ее манера поведения становится значительно более резкой и грубой, прогрессирует ненормативная либо жаргонная лексика;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резко изменяется стиль одежды и внешнего вида, соответствуя правилам определенной субкультуры;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45726E">
        <w:rPr>
          <w:rFonts w:ascii="Times New Roman" w:hAnsi="Times New Roman" w:cs="Times New Roman"/>
          <w:sz w:val="28"/>
          <w:szCs w:val="28"/>
        </w:rPr>
        <w:t>экстремистко</w:t>
      </w:r>
      <w:proofErr w:type="spellEnd"/>
      <w:r w:rsidRPr="0045726E">
        <w:rPr>
          <w:rFonts w:ascii="Times New Roman" w:hAnsi="Times New Roman" w:cs="Times New Roman"/>
          <w:sz w:val="28"/>
          <w:szCs w:val="28"/>
        </w:rPr>
        <w:t>-политического</w:t>
      </w:r>
      <w:proofErr w:type="gramEnd"/>
      <w:r w:rsidRPr="0045726E">
        <w:rPr>
          <w:rFonts w:ascii="Times New Roman" w:hAnsi="Times New Roman" w:cs="Times New Roman"/>
          <w:sz w:val="28"/>
          <w:szCs w:val="28"/>
        </w:rPr>
        <w:t xml:space="preserve"> или социально-экстремального содержания;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в доме появляется непонятная и нетипичная символика или атрибутика (как вариант – нацистская символика), предметы, могущие быть использованы как оружие;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он/она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повышенное увлечение вредными привычками;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726E">
        <w:rPr>
          <w:rFonts w:ascii="Times New Roman" w:hAnsi="Times New Roman" w:cs="Times New Roman"/>
          <w:sz w:val="28"/>
          <w:szCs w:val="28"/>
        </w:rPr>
        <w:t xml:space="preserve"> псевдонимы в Интернете, пароли и т.п. носят экстремально-политический характер.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26E">
        <w:rPr>
          <w:rFonts w:ascii="Times New Roman" w:hAnsi="Times New Roman" w:cs="Times New Roman"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6C3E9B" w:rsidRPr="0045726E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lastRenderedPageBreak/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6C3E9B" w:rsidRDefault="006C3E9B" w:rsidP="00682B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26E">
        <w:rPr>
          <w:rFonts w:ascii="Times New Roman" w:hAnsi="Times New Roman" w:cs="Times New Roman"/>
          <w:sz w:val="28"/>
          <w:szCs w:val="28"/>
        </w:rPr>
        <w:t xml:space="preserve">3. Ограничьте общение подростка со знакомыми, оказывающими на него негативное влияние, попытайтесь изолировать от лидера группы. </w:t>
      </w:r>
    </w:p>
    <w:p w:rsidR="006C3E9B" w:rsidRDefault="006C3E9B" w:rsidP="006C3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E9B" w:rsidRPr="00BF79E8" w:rsidRDefault="006C3E9B" w:rsidP="006C3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C3E9B" w:rsidRPr="00BF79E8" w:rsidSect="00A93F34">
      <w:footerReference w:type="default" r:id="rId8"/>
      <w:pgSz w:w="11906" w:h="16838"/>
      <w:pgMar w:top="1304" w:right="1418" w:bottom="1531" w:left="1418" w:header="709" w:footer="8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A8" w:rsidRDefault="009107A8" w:rsidP="00A93F34">
      <w:pPr>
        <w:spacing w:after="0" w:line="240" w:lineRule="auto"/>
      </w:pPr>
      <w:r>
        <w:separator/>
      </w:r>
    </w:p>
  </w:endnote>
  <w:endnote w:type="continuationSeparator" w:id="0">
    <w:p w:rsidR="009107A8" w:rsidRDefault="009107A8" w:rsidP="00A9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91176"/>
      <w:docPartObj>
        <w:docPartGallery w:val="Page Numbers (Bottom of Page)"/>
        <w:docPartUnique/>
      </w:docPartObj>
    </w:sdtPr>
    <w:sdtEndPr/>
    <w:sdtContent>
      <w:p w:rsidR="00A93F34" w:rsidRDefault="00A93F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C46">
          <w:rPr>
            <w:noProof/>
          </w:rPr>
          <w:t>30</w:t>
        </w:r>
        <w:r>
          <w:fldChar w:fldCharType="end"/>
        </w:r>
      </w:p>
    </w:sdtContent>
  </w:sdt>
  <w:p w:rsidR="00A93F34" w:rsidRDefault="00A93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A8" w:rsidRDefault="009107A8" w:rsidP="00A93F34">
      <w:pPr>
        <w:spacing w:after="0" w:line="240" w:lineRule="auto"/>
      </w:pPr>
      <w:r>
        <w:separator/>
      </w:r>
    </w:p>
  </w:footnote>
  <w:footnote w:type="continuationSeparator" w:id="0">
    <w:p w:rsidR="009107A8" w:rsidRDefault="009107A8" w:rsidP="00A9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0EA9"/>
    <w:multiLevelType w:val="hybridMultilevel"/>
    <w:tmpl w:val="5182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74F1"/>
    <w:multiLevelType w:val="hybridMultilevel"/>
    <w:tmpl w:val="227C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D578E"/>
    <w:multiLevelType w:val="hybridMultilevel"/>
    <w:tmpl w:val="63E8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8"/>
    <w:rsid w:val="000A77DC"/>
    <w:rsid w:val="000E457B"/>
    <w:rsid w:val="000E6D4D"/>
    <w:rsid w:val="00105A98"/>
    <w:rsid w:val="00193CE4"/>
    <w:rsid w:val="001A289E"/>
    <w:rsid w:val="001A41F6"/>
    <w:rsid w:val="001D5657"/>
    <w:rsid w:val="0021008E"/>
    <w:rsid w:val="00253587"/>
    <w:rsid w:val="0040278A"/>
    <w:rsid w:val="0045726E"/>
    <w:rsid w:val="004C7F33"/>
    <w:rsid w:val="004E137D"/>
    <w:rsid w:val="00544C46"/>
    <w:rsid w:val="00592592"/>
    <w:rsid w:val="005F7EC5"/>
    <w:rsid w:val="00626947"/>
    <w:rsid w:val="00656E11"/>
    <w:rsid w:val="00682B47"/>
    <w:rsid w:val="006C3E9B"/>
    <w:rsid w:val="007A2FD2"/>
    <w:rsid w:val="008644D0"/>
    <w:rsid w:val="00864623"/>
    <w:rsid w:val="00895CD7"/>
    <w:rsid w:val="008D1E42"/>
    <w:rsid w:val="009107A8"/>
    <w:rsid w:val="00A51D34"/>
    <w:rsid w:val="00A55FA4"/>
    <w:rsid w:val="00A900C4"/>
    <w:rsid w:val="00A93F34"/>
    <w:rsid w:val="00BF79E8"/>
    <w:rsid w:val="00C247ED"/>
    <w:rsid w:val="00C965EE"/>
    <w:rsid w:val="00CF6088"/>
    <w:rsid w:val="00D24D63"/>
    <w:rsid w:val="00D42A22"/>
    <w:rsid w:val="00EA7ADD"/>
    <w:rsid w:val="00EF1D9F"/>
    <w:rsid w:val="00F4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4256AD"/>
  <w15:chartTrackingRefBased/>
  <w15:docId w15:val="{E10B5794-5753-4AF1-80E6-4AE9AA0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7ED"/>
    <w:pPr>
      <w:ind w:left="720"/>
      <w:contextualSpacing/>
    </w:pPr>
  </w:style>
  <w:style w:type="paragraph" w:customStyle="1" w:styleId="Default">
    <w:name w:val="Default"/>
    <w:rsid w:val="00457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3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F34"/>
  </w:style>
  <w:style w:type="paragraph" w:styleId="a6">
    <w:name w:val="footer"/>
    <w:basedOn w:val="a"/>
    <w:link w:val="a7"/>
    <w:uiPriority w:val="99"/>
    <w:unhideWhenUsed/>
    <w:rsid w:val="00A93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F34"/>
  </w:style>
  <w:style w:type="character" w:customStyle="1" w:styleId="10">
    <w:name w:val="Заголовок 1 Знак"/>
    <w:basedOn w:val="a0"/>
    <w:link w:val="1"/>
    <w:uiPriority w:val="9"/>
    <w:rsid w:val="00682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4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FB6F-28F1-4E6E-A383-6B526947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5622</Words>
  <Characters>32048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Б. Рязанова</dc:creator>
  <cp:keywords/>
  <dc:description/>
  <cp:lastModifiedBy>Татьяна Н. Чиркова</cp:lastModifiedBy>
  <cp:revision>6</cp:revision>
  <cp:lastPrinted>2020-08-12T08:53:00Z</cp:lastPrinted>
  <dcterms:created xsi:type="dcterms:W3CDTF">2020-08-12T06:19:00Z</dcterms:created>
  <dcterms:modified xsi:type="dcterms:W3CDTF">2020-08-12T11:55:00Z</dcterms:modified>
</cp:coreProperties>
</file>