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Существует тяжелое заболевание – 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наркомания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которая за последние годы получила широкое распространение в нашем городе и крае. </w:t>
      </w:r>
      <w:proofErr w:type="spell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Наркодельцы</w:t>
      </w:r>
      <w:proofErr w:type="spell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извлекая огромные барыши на человеческом горе, слезах и смертях, продолжают свое черное дело.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800000"/>
          <w:sz w:val="18"/>
          <w:szCs w:val="18"/>
          <w:u w:val="single"/>
          <w:lang w:eastAsia="ru-RU"/>
        </w:rPr>
        <w:t>Ты должен твердо знать: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Что, попробовав однажды действие наркотика, ты можешь стать зависимым от него навсегда. Таково коварное действие наркотиков. Чаще всего наркотики пробуют из легкомыслия, любопытства, а иногда под давлением, более старших приятелей. Дескать, попробуй, не бойся, получишь большой «</w:t>
      </w:r>
      <w:proofErr w:type="gram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кайф</w:t>
      </w:r>
      <w:proofErr w:type="gram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»!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800000"/>
          <w:sz w:val="18"/>
          <w:szCs w:val="18"/>
          <w:lang w:eastAsia="ru-RU"/>
        </w:rPr>
        <w:t>Не верь, не поддавайся на уговоры, скажи сразу – НЕТ!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 это будет твоим осознанным выбором между здоровьем и тяжким недугом, ведь наркомания полностью разрушает здоровье, личность, часто приводит к преступлениям.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Наркоманы, как правило, становятся ВИЧ-инфицированными.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Те, кто употребляют наркотики, чаще всего умирают молодыми.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FF0000"/>
          <w:sz w:val="18"/>
          <w:szCs w:val="18"/>
          <w:u w:val="single"/>
          <w:lang w:eastAsia="ru-RU"/>
        </w:rPr>
        <w:t>Помни: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Наркотики являются непреодолимым препятствием для развития полноценного, здорового, сильного, красивого, трудоспособного, счастливого человека.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0000FF"/>
          <w:sz w:val="18"/>
          <w:szCs w:val="18"/>
          <w:lang w:eastAsia="ru-RU"/>
        </w:rPr>
        <w:t>Что же делать, если ты уже начал употреблять наркотики?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1. Прежде всего, поделись об этом с </w:t>
      </w:r>
      <w:proofErr w:type="gram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родителями</w:t>
      </w:r>
      <w:proofErr w:type="gram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 немедленно обратитесь в лечебное учреждение: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 - Центр профилактики наркомании среди несовершеннолетних расположен на ул. </w:t>
      </w:r>
      <w:proofErr w:type="spell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Бершанской</w:t>
      </w:r>
      <w:proofErr w:type="spell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17, тел. 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266-34-90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;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 - Государственное учреждение здравоохранения «Наркологический диспансер» департамента здравоохранения администрации Краснодарского края на ул. </w:t>
      </w:r>
      <w:proofErr w:type="gram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Октябрьская</w:t>
      </w:r>
      <w:proofErr w:type="gram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39, тел. 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268-23-02.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FF0000"/>
          <w:sz w:val="18"/>
          <w:szCs w:val="18"/>
          <w:lang w:eastAsia="ru-RU"/>
        </w:rPr>
        <w:t>У тебя еще есть шанс вылечиться!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2. Провозгласи для себя принцип: 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ЗДОРОВЫЙ ОБРАЗ ЖИЗНИ, 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ведь жизнь на земле дается один раз. И прожить ее нужно так, чтобы не было мучительно больно за страдания близких тебе людей, чтобы на Земле рождались только здоровые дети!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pict>
          <v:shape id="_x0000_i1026" type="#_x0000_t75" alt="" style="width:24pt;height:24pt"/>
        </w:pict>
      </w:r>
      <w:r w:rsidRPr="002100A6">
        <w:rPr>
          <w:rFonts w:ascii="Helvetica" w:eastAsia="Times New Roman" w:hAnsi="Helvetica" w:cs="Helvetica"/>
          <w:b/>
          <w:bCs/>
          <w:color w:val="0000FF"/>
          <w:sz w:val="36"/>
          <w:szCs w:val="36"/>
          <w:u w:val="single"/>
          <w:lang w:eastAsia="ru-RU"/>
        </w:rPr>
        <w:t>Анонимные телефоны доверия: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Регионального Управления Федеральной службы Российской Федерации по </w:t>
      </w:r>
      <w:proofErr w:type="gramStart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контролю за</w:t>
      </w:r>
      <w:proofErr w:type="gramEnd"/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оборотом наркотиков по Краснодарскому краю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– </w:t>
      </w:r>
      <w:r w:rsidRPr="002100A6">
        <w:rPr>
          <w:rFonts w:ascii="Helvetica" w:eastAsia="Times New Roman" w:hAnsi="Helvetica" w:cs="Helvetica"/>
          <w:b/>
          <w:bCs/>
          <w:color w:val="993300"/>
          <w:sz w:val="18"/>
          <w:szCs w:val="18"/>
          <w:lang w:eastAsia="ru-RU"/>
        </w:rPr>
        <w:t>214-54-48;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Управления внутренних дел города Краснодара</w:t>
      </w: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 - </w:t>
      </w:r>
      <w:r w:rsidRPr="002100A6">
        <w:rPr>
          <w:rFonts w:ascii="Helvetica" w:eastAsia="Times New Roman" w:hAnsi="Helvetica" w:cs="Helvetica"/>
          <w:b/>
          <w:bCs/>
          <w:color w:val="800000"/>
          <w:sz w:val="18"/>
          <w:szCs w:val="18"/>
          <w:lang w:eastAsia="ru-RU"/>
        </w:rPr>
        <w:t> 267-14-70.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24050" cy="981075"/>
            <wp:effectExtent l="19050" t="0" r="0" b="0"/>
            <wp:docPr id="3" name="Рисунок 3" descr="http://school84.centerstart.ru/userfiles/%D0%94%D0%B5%D0%B6%D1%83%D1%80%D0%BD%D0%B0%D1%8F%20%D1%87%D0%B0%D1%81%D1%82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84.centerstart.ru/userfiles/%D0%94%D0%B5%D0%B6%D1%83%D1%80%D0%BD%D0%B0%D1%8F%20%D1%87%D0%B0%D1%81%D1%82%D1%8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24050" cy="981075"/>
            <wp:effectExtent l="19050" t="0" r="0" b="0"/>
            <wp:docPr id="4" name="Рисунок 4" descr="http://school84.centerstart.ru/userfiles/%D0%A2%D0%B5%D0%BB%D0%B5%D1%84%D0%BE%D0%BD%20%D0%B4%D0%BE%D0%B2%D0%B5%D1%80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84.centerstart.ru/userfiles/%D0%A2%D0%B5%D0%BB%D0%B5%D1%84%D0%BE%D0%BD%20%D0%B4%D0%BE%D0%B2%D0%B5%D1%80%D0%B8%D1%8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hyperlink r:id="rId6" w:history="1">
        <w:r w:rsidRPr="002100A6">
          <w:rPr>
            <w:rFonts w:ascii="Times New Roman" w:eastAsia="Times New Roman" w:hAnsi="Times New Roman" w:cs="Times New Roman"/>
            <w:i/>
            <w:iCs/>
            <w:color w:val="800000"/>
            <w:sz w:val="48"/>
            <w:lang w:eastAsia="ru-RU"/>
          </w:rPr>
          <w:t> Информация для родителей</w:t>
        </w:r>
      </w:hyperlink>
    </w:p>
    <w:p w:rsidR="002100A6" w:rsidRPr="002100A6" w:rsidRDefault="002100A6" w:rsidP="002100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800000"/>
          <w:sz w:val="32"/>
          <w:lang w:eastAsia="ru-RU"/>
        </w:rPr>
        <w:t>Кодекс Российской Федерации</w:t>
      </w:r>
      <w:r w:rsidRPr="002100A6">
        <w:rPr>
          <w:rFonts w:ascii="Helvetica" w:eastAsia="Times New Roman" w:hAnsi="Helvetica" w:cs="Helvetica"/>
          <w:b/>
          <w:bCs/>
          <w:color w:val="800000"/>
          <w:sz w:val="32"/>
          <w:szCs w:val="32"/>
          <w:lang w:eastAsia="ru-RU"/>
        </w:rPr>
        <w:br/>
      </w:r>
      <w:r w:rsidRPr="002100A6">
        <w:rPr>
          <w:rFonts w:ascii="Helvetica" w:eastAsia="Times New Roman" w:hAnsi="Helvetica" w:cs="Helvetica"/>
          <w:b/>
          <w:bCs/>
          <w:color w:val="800000"/>
          <w:sz w:val="32"/>
          <w:lang w:eastAsia="ru-RU"/>
        </w:rPr>
        <w:t>об административных правонарушениях</w:t>
      </w:r>
    </w:p>
    <w:p w:rsidR="002100A6" w:rsidRPr="002100A6" w:rsidRDefault="002100A6" w:rsidP="002100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Статья 6.9.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Потребление наркотических средств или психотропных веществ без назначения врача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Штраф в размере от пятисот до одной тысячи рублей или административный арест до 15 суток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FF"/>
          <w:sz w:val="18"/>
          <w:szCs w:val="18"/>
          <w:lang w:eastAsia="ru-RU"/>
        </w:rPr>
        <w:t>Статья 6.9. 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Потребление наркотических средств или психотропных веществ без назначения врача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Штраф в размере от пятисот до одной тысячи рублей или административный арест до 15 суток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800000"/>
          <w:sz w:val="32"/>
          <w:szCs w:val="32"/>
          <w:lang w:eastAsia="ru-RU"/>
        </w:rPr>
        <w:t>Уголовный кодекс Российской Федерации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FF"/>
          <w:sz w:val="18"/>
          <w:szCs w:val="18"/>
          <w:lang w:eastAsia="ru-RU"/>
        </w:rPr>
        <w:t>Статья 228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 Незаконное приобретение, хранение, перевозка, изготовление, переработка наркотических средств, психотропных веществ или их аналогов.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Ø без цели сбыта, в крупном размере - штраф до 40 000 рублей или исправительные работы на срок до 2-х лет, либо лишение свободы на срок до 3-х лет</w:t>
      </w:r>
    </w:p>
    <w:p w:rsidR="002100A6" w:rsidRPr="002100A6" w:rsidRDefault="002100A6" w:rsidP="002100A6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Ø в особо крупном размере -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лишение свободы на срок от 3-х до 10 лет со штрафом до 500 000 рублей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FF"/>
          <w:sz w:val="18"/>
          <w:szCs w:val="18"/>
          <w:lang w:eastAsia="ru-RU"/>
        </w:rPr>
        <w:t>Статья 230.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Склонение к потреблению наркотических средств или психотропных веществ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Ограничение свободы на срок до 3-х лет, либо арест до 6 месяцев, либо лишение свободы на срок до 5 лет.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Ø группа лиц; в отношении несовершеннолетнего; с применением насилия - лишение свободы на срок от 3-х до 8 лет</w:t>
      </w:r>
    </w:p>
    <w:p w:rsidR="002100A6" w:rsidRPr="002100A6" w:rsidRDefault="002100A6" w:rsidP="002100A6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Ø если повлекли по неосторожности смерть или тяжкие последствия - лишение свободы на срок от 6 до 12 лет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FF"/>
          <w:sz w:val="18"/>
          <w:szCs w:val="18"/>
          <w:lang w:eastAsia="ru-RU"/>
        </w:rPr>
        <w:t>Статья 232.</w:t>
      </w: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Организация либо содержание притонов для потребления наркотических средств или психотропных веществ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Лишение свободы на срок до 4-х лет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ind w:hanging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Ø организованная группа –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лишение свободы на срок от 3-х до 7-ми лет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2100A6" w:rsidRPr="002100A6" w:rsidRDefault="002100A6" w:rsidP="002100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2100A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7C40D2" w:rsidRDefault="007C40D2"/>
    <w:sectPr w:rsidR="007C40D2" w:rsidSect="007C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0A6"/>
    <w:rsid w:val="002100A6"/>
    <w:rsid w:val="007C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0A6"/>
    <w:rPr>
      <w:b/>
      <w:bCs/>
    </w:rPr>
  </w:style>
  <w:style w:type="character" w:styleId="a4">
    <w:name w:val="Emphasis"/>
    <w:basedOn w:val="a0"/>
    <w:uiPriority w:val="20"/>
    <w:qFormat/>
    <w:rsid w:val="002100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6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84.centerstart.ru/sites/default/files/u12/Prof_kureniya_Listovka_dlya_roditeley.doc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2017-12-06T22:11:00Z</dcterms:created>
  <dcterms:modified xsi:type="dcterms:W3CDTF">2017-12-06T22:12:00Z</dcterms:modified>
</cp:coreProperties>
</file>