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2E" w:rsidRPr="00E7452E" w:rsidRDefault="00E7452E" w:rsidP="00A31424">
      <w:pPr>
        <w:pStyle w:val="a3"/>
        <w:jc w:val="center"/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</w:pPr>
      <w:r w:rsidRPr="00E7452E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 xml:space="preserve">Паспорт </w:t>
      </w:r>
    </w:p>
    <w:p w:rsidR="00A31424" w:rsidRPr="00C22A47" w:rsidRDefault="00E7452E" w:rsidP="00A31424">
      <w:pPr>
        <w:pStyle w:val="a3"/>
        <w:jc w:val="center"/>
        <w:rPr>
          <w:rFonts w:ascii="Times New Roman" w:hAnsi="Times New Roman" w:cs="Times New Roman"/>
          <w:b/>
          <w:i/>
          <w:color w:val="000000"/>
          <w:spacing w:val="-15"/>
          <w:sz w:val="28"/>
          <w:szCs w:val="28"/>
        </w:rPr>
      </w:pPr>
      <w:r w:rsidRPr="00E7452E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>К</w:t>
      </w:r>
      <w:r w:rsidR="00A31424" w:rsidRPr="00E7452E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 xml:space="preserve">онсультационного </w:t>
      </w:r>
      <w:r w:rsidR="00C11ABE" w:rsidRPr="00E7452E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>центра</w:t>
      </w:r>
      <w:r w:rsidR="00C22A47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 xml:space="preserve"> </w:t>
      </w:r>
      <w:r w:rsidR="00C22A47" w:rsidRPr="00C22A47">
        <w:rPr>
          <w:rFonts w:ascii="Times New Roman" w:hAnsi="Times New Roman" w:cs="Times New Roman"/>
          <w:b/>
          <w:i/>
          <w:color w:val="000000"/>
          <w:spacing w:val="-15"/>
          <w:sz w:val="28"/>
          <w:szCs w:val="28"/>
        </w:rPr>
        <w:t>«Семь Я»</w:t>
      </w:r>
    </w:p>
    <w:p w:rsidR="00A31424" w:rsidRPr="00E7452E" w:rsidRDefault="00E7452E" w:rsidP="00A31424">
      <w:pPr>
        <w:pStyle w:val="a3"/>
        <w:jc w:val="center"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E7452E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МБ</w:t>
      </w:r>
      <w:r w:rsidR="00A31424" w:rsidRPr="00E7452E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ДОУ </w:t>
      </w:r>
      <w:r w:rsidRPr="00E7452E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детский сад </w:t>
      </w:r>
      <w:r w:rsidR="00A31424" w:rsidRPr="00E7452E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общера</w:t>
      </w:r>
      <w:r w:rsidRPr="00E7452E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звивающего вида детский сад № 34</w:t>
      </w:r>
    </w:p>
    <w:p w:rsidR="00A31424" w:rsidRPr="00E7452E" w:rsidRDefault="00A31424" w:rsidP="00A31424">
      <w:pPr>
        <w:pStyle w:val="a3"/>
        <w:jc w:val="center"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E7452E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муниципального образования город Новороссийск</w:t>
      </w:r>
    </w:p>
    <w:p w:rsidR="00A31424" w:rsidRPr="00E7452E" w:rsidRDefault="00A31424" w:rsidP="00A31424">
      <w:pPr>
        <w:pStyle w:val="a3"/>
        <w:jc w:val="center"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2000"/>
        <w:gridCol w:w="8065"/>
      </w:tblGrid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E7452E" w:rsidP="00C22A47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</w:t>
            </w:r>
            <w:r w:rsidR="00A31424"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онсультационного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r w:rsidR="00C22A47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родителей, имею</w:t>
            </w:r>
            <w:r w:rsidR="00C22A47">
              <w:rPr>
                <w:rFonts w:ascii="Times New Roman" w:hAnsi="Times New Roman" w:cs="Times New Roman"/>
                <w:sz w:val="28"/>
                <w:szCs w:val="28"/>
              </w:rPr>
              <w:softHyphen/>
              <w:t>щих детей.</w:t>
            </w:r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 преемственности семейного и обще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ственного воспитания</w:t>
            </w:r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Основная цель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 w:rsidP="00C22A47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 Предоставление муниципальной услуги по оказанию консультативной, методической </w:t>
            </w:r>
            <w:proofErr w:type="spellStart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 и диагностической  помощи семьям, воспитывающим детей дошкольного возраста, по вопросам воспитания, обучения и развития.</w:t>
            </w:r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Оказание всесторонней помощи родителям (зак</w:t>
            </w:r>
            <w:r w:rsidR="00E7452E">
              <w:rPr>
                <w:rFonts w:ascii="Times New Roman" w:hAnsi="Times New Roman" w:cs="Times New Roman"/>
                <w:sz w:val="28"/>
                <w:szCs w:val="28"/>
              </w:rPr>
              <w:t xml:space="preserve">онным представителям) детей от </w:t>
            </w:r>
            <w:r w:rsidR="00C22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A4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до 7 лет, в обеспечении успешной адаптации детей при поступлении в ДОУ,  в вопросах воспитания и развития детей с учетом их возрастных возможностей.</w:t>
            </w:r>
          </w:p>
          <w:p w:rsidR="00B83504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Оказание психолого-педагогической помощи родителям (законным представителям) для всестор</w:t>
            </w:r>
            <w:r w:rsidR="00B83504">
              <w:rPr>
                <w:rFonts w:ascii="Times New Roman" w:hAnsi="Times New Roman" w:cs="Times New Roman"/>
                <w:sz w:val="28"/>
                <w:szCs w:val="28"/>
              </w:rPr>
              <w:t>оннего развития личности детей.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Оказание содействия родителям в социализации детей дошкольного возраста, не посещающих образовательные учреждения.</w:t>
            </w:r>
          </w:p>
          <w:p w:rsidR="00A31424" w:rsidRPr="00E7452E" w:rsidRDefault="00A31424" w:rsidP="00B83504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Оказание помощи родителям в выявлении у детей различных отклонений в физическом, психическом и социальном разви</w:t>
            </w:r>
            <w:r w:rsidR="00B83504">
              <w:rPr>
                <w:rFonts w:ascii="Times New Roman" w:hAnsi="Times New Roman" w:cs="Times New Roman"/>
                <w:sz w:val="28"/>
                <w:szCs w:val="28"/>
              </w:rPr>
              <w:t>тии детей дошкольного возраста.</w:t>
            </w:r>
            <w:bookmarkStart w:id="0" w:name="_GoBack"/>
            <w:bookmarkEnd w:id="0"/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1.  Расширение двусторонней связи «ДОУ - семья»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2.  Обеспечение всестороннего развития ребёнка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3.  Выявление объективных данных о работе </w:t>
            </w:r>
            <w:proofErr w:type="spellStart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КЦ</w:t>
            </w:r>
            <w:proofErr w:type="spellEnd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сбор информации у заказчиков (анкетирование, беседы, опросы и др.);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- анализ собственной деятельности </w:t>
            </w:r>
            <w:proofErr w:type="spellStart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КЦ</w:t>
            </w:r>
            <w:proofErr w:type="spellEnd"/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основы создания консультативного центра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16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>Конвенцией ООН о правах ребенка;</w:t>
            </w:r>
          </w:p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16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>Конституцией Российской Федерации от 12 декабря 1993 года;</w:t>
            </w:r>
          </w:p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160" w:right="2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>Семейным кодексом Российской Федерации от 29 декабря 1995 года № 223-</w:t>
            </w:r>
            <w:proofErr w:type="spellStart"/>
            <w:r w:rsidRPr="00E7452E">
              <w:rPr>
                <w:sz w:val="28"/>
                <w:szCs w:val="28"/>
              </w:rPr>
              <w:t>ФЭ</w:t>
            </w:r>
            <w:proofErr w:type="spellEnd"/>
            <w:r w:rsidRPr="00E7452E">
              <w:rPr>
                <w:sz w:val="28"/>
                <w:szCs w:val="28"/>
              </w:rPr>
              <w:t>;</w:t>
            </w:r>
          </w:p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160" w:right="2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>Федеральным законом от 29 декабря 2012 года № 273-ФЗ «Об образовании в Российской Федерации»;</w:t>
            </w:r>
          </w:p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160" w:right="2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>Федеральным законом от 24 июля 1998 года № 124-ФЗ «Об основных гарантиях прав ребенка в Российской Федерации»;</w:t>
            </w:r>
          </w:p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160" w:right="2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lastRenderedPageBreak/>
              <w:t>Федеральным законом от 6 октября 2003 года № 131-</w:t>
            </w:r>
            <w:proofErr w:type="spellStart"/>
            <w:r w:rsidRPr="00E7452E">
              <w:rPr>
                <w:sz w:val="28"/>
                <w:szCs w:val="28"/>
              </w:rPr>
              <w:t>Ф3</w:t>
            </w:r>
            <w:proofErr w:type="spellEnd"/>
            <w:r w:rsidRPr="00E7452E">
              <w:rPr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A31424" w:rsidRPr="00E7452E" w:rsidRDefault="00A31424" w:rsidP="002846B9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160" w:right="2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 xml:space="preserve">СанПиН 2.4.1.3049-13 (санитарно-эпидемиологические требования </w:t>
            </w:r>
            <w:r w:rsidRPr="00E7452E">
              <w:rPr>
                <w:rStyle w:val="413pt"/>
                <w:sz w:val="28"/>
                <w:szCs w:val="28"/>
              </w:rPr>
              <w:t>к устройству, содержанию, оборудованию и режиму</w:t>
            </w:r>
            <w:r w:rsidRPr="00E7452E">
              <w:rPr>
                <w:sz w:val="28"/>
                <w:szCs w:val="28"/>
              </w:rPr>
              <w:t xml:space="preserve"> работы</w:t>
            </w:r>
            <w:r w:rsidRPr="00E7452E">
              <w:rPr>
                <w:rStyle w:val="413pt"/>
                <w:sz w:val="28"/>
                <w:szCs w:val="28"/>
              </w:rPr>
              <w:t xml:space="preserve"> </w:t>
            </w:r>
            <w:proofErr w:type="spellStart"/>
            <w:r w:rsidRPr="00E7452E">
              <w:rPr>
                <w:rStyle w:val="413pt"/>
                <w:sz w:val="28"/>
                <w:szCs w:val="28"/>
              </w:rPr>
              <w:t>ДОО</w:t>
            </w:r>
            <w:proofErr w:type="spellEnd"/>
            <w:r w:rsidRPr="00E7452E">
              <w:rPr>
                <w:rStyle w:val="413pt"/>
                <w:sz w:val="28"/>
                <w:szCs w:val="28"/>
              </w:rPr>
              <w:t>);</w:t>
            </w:r>
          </w:p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160" w:right="2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>Приказом Министерства образования и науки РФ от 22 декабря 2014 года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      </w:r>
          </w:p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160" w:right="2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>Приказом Минобразования России от 11 декабря 2002 года № 4353 «Об итогах всероссийского эксперимента по организации новых форм дошкольного образования на основе кратковременного пребывания воспитанников в детском саду»;</w:t>
            </w:r>
          </w:p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160" w:right="2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 xml:space="preserve">Письмом Минобразования России от 31 июля 2002 года № 271/23 - 16 «О направлении пакета документов «Организационное и </w:t>
            </w:r>
            <w:proofErr w:type="spellStart"/>
            <w:r w:rsidRPr="00E7452E">
              <w:rPr>
                <w:sz w:val="28"/>
                <w:szCs w:val="28"/>
              </w:rPr>
              <w:t>программно</w:t>
            </w:r>
            <w:proofErr w:type="spellEnd"/>
            <w:r w:rsidRPr="00E7452E">
              <w:rPr>
                <w:sz w:val="28"/>
                <w:szCs w:val="28"/>
              </w:rPr>
              <w:t xml:space="preserve"> - методическое обеспечение новых форм дошкольного образования на основе кратковременного пребывания детей в дошкольных образовательных учреждениях Российской Федерации»;</w:t>
            </w:r>
          </w:p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ind w:left="160" w:right="20" w:firstLine="0"/>
              <w:jc w:val="both"/>
              <w:rPr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>Письмом Минобразования России от 10 апреля 2000 года № 106/23 - 16 «О программе развития новых форм российского дошкольного образования в современных социально - экономических условиях»;</w:t>
            </w:r>
          </w:p>
          <w:p w:rsidR="00A31424" w:rsidRPr="00E7452E" w:rsidRDefault="00A31424" w:rsidP="002846B9">
            <w:pPr>
              <w:pStyle w:val="1"/>
              <w:numPr>
                <w:ilvl w:val="0"/>
                <w:numId w:val="1"/>
              </w:numPr>
              <w:shd w:val="clear" w:color="auto" w:fill="auto"/>
              <w:ind w:left="160" w:right="20" w:firstLine="0"/>
              <w:jc w:val="both"/>
              <w:rPr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sz w:val="28"/>
                <w:szCs w:val="28"/>
              </w:rPr>
              <w:t>Решением коллегии Минобразования России от 29 января 2002 года № 2/2 «О ходе Всероссийского эксперимента по организации новых форм дошкольного образования на основе кратковременного пребывания воспитанников в детском саду».</w:t>
            </w:r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lastRenderedPageBreak/>
              <w:t>7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/>
                <w:i/>
                <w:color w:val="000000"/>
                <w:spacing w:val="-15"/>
                <w:sz w:val="28"/>
                <w:szCs w:val="28"/>
              </w:rPr>
              <w:t>Подготовительный этап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условий для функционирования консультационного </w:t>
            </w:r>
            <w:r w:rsidR="00C11ABE"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/>
                <w:i/>
                <w:color w:val="000000"/>
                <w:spacing w:val="-15"/>
                <w:sz w:val="28"/>
                <w:szCs w:val="28"/>
              </w:rPr>
              <w:t>Организационный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Постановка целей, разработка организационно-информационного  сопровождения  работы  консультационного </w:t>
            </w:r>
            <w:r w:rsidR="00C11ABE"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</w:t>
            </w:r>
            <w:r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Утверждение </w:t>
            </w:r>
            <w:r w:rsid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графика и плана работы К</w:t>
            </w:r>
            <w:r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онсультационного   </w:t>
            </w:r>
            <w:r w:rsidR="00C11ABE"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</w:t>
            </w:r>
            <w:r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   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   информации   на   сайте учреждения.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/>
                <w:i/>
                <w:color w:val="000000"/>
                <w:spacing w:val="-15"/>
                <w:sz w:val="28"/>
                <w:szCs w:val="28"/>
              </w:rPr>
              <w:t>Практический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Достижение цели путём решения поставленных задач.</w:t>
            </w:r>
          </w:p>
          <w:p w:rsidR="00A31424" w:rsidRPr="00E7452E" w:rsidRDefault="00A31424">
            <w:pPr>
              <w:pStyle w:val="a3"/>
              <w:jc w:val="both"/>
              <w:rPr>
                <w:rStyle w:val="a6"/>
                <w:b w:val="0"/>
                <w:i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/>
                <w:i/>
                <w:color w:val="000000"/>
                <w:spacing w:val="-15"/>
                <w:sz w:val="28"/>
                <w:szCs w:val="28"/>
              </w:rPr>
              <w:t>Обобщающ</w:t>
            </w:r>
            <w:r w:rsidRPr="00E7452E">
              <w:rPr>
                <w:rStyle w:val="a6"/>
                <w:rFonts w:ascii="Times New Roman" w:hAnsi="Times New Roman" w:cs="Times New Roman"/>
                <w:i/>
                <w:color w:val="000000"/>
                <w:spacing w:val="-15"/>
                <w:sz w:val="28"/>
                <w:szCs w:val="28"/>
              </w:rPr>
              <w:t>ий</w:t>
            </w:r>
          </w:p>
          <w:p w:rsid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р</w:t>
            </w:r>
            <w:r w:rsidR="00E7452E">
              <w:rPr>
                <w:rFonts w:ascii="Times New Roman" w:hAnsi="Times New Roman" w:cs="Times New Roman"/>
                <w:sz w:val="28"/>
                <w:szCs w:val="28"/>
              </w:rPr>
              <w:t>аботы по работе К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онсультационного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Оформление окон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>чательной модели оказания консультативной помощи.</w:t>
            </w:r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lastRenderedPageBreak/>
              <w:t>8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E7452E" w:rsidP="00E7452E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МБ</w:t>
            </w:r>
            <w:r w:rsidR="00A31424"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 xml:space="preserve">ДОУ </w:t>
            </w:r>
            <w:r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 xml:space="preserve">детский сад </w:t>
            </w:r>
            <w:r w:rsidR="00A31424"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 xml:space="preserve">общеразвивающего вида детский сад № </w:t>
            </w:r>
            <w:r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34</w:t>
            </w:r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9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1.  Повышение педагогической компетентности родителей, получив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ших методическую, </w:t>
            </w:r>
            <w:proofErr w:type="spellStart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— педагогическую, диагности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ческую и консультативную помощь.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2.  Удовлетворённость родителей работой специалистов консульта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ционного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E7452E">
              <w:rPr>
                <w:rFonts w:ascii="Times New Roman" w:hAnsi="Times New Roman" w:cs="Times New Roman"/>
                <w:sz w:val="28"/>
                <w:szCs w:val="28"/>
              </w:rPr>
              <w:t xml:space="preserve">  Популяризация деятельности </w:t>
            </w:r>
            <w:proofErr w:type="spellStart"/>
            <w:r w:rsidR="00E7452E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  <w:proofErr w:type="spellEnd"/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10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многообразие консул</w:t>
            </w:r>
            <w:r w:rsidR="00E7452E">
              <w:rPr>
                <w:rFonts w:ascii="Times New Roman" w:hAnsi="Times New Roman" w:cs="Times New Roman"/>
                <w:sz w:val="28"/>
                <w:szCs w:val="28"/>
              </w:rPr>
              <w:t xml:space="preserve">ьтативной поддержки в других </w:t>
            </w:r>
            <w:proofErr w:type="spellStart"/>
            <w:r w:rsidR="00E7452E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  <w:proofErr w:type="spellEnd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, созданных на территории муниципалитета и района;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отсутствие должной заинтересованности у родителей до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>школьников.</w:t>
            </w:r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11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письменные и электронные отчёты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информация на сайте учреждения</w:t>
            </w:r>
          </w:p>
        </w:tc>
      </w:tr>
      <w:tr w:rsidR="00A31424" w:rsidTr="00A3142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  <w:t>12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</w:p>
          <w:p w:rsidR="00A31424" w:rsidRPr="00E7452E" w:rsidRDefault="00A314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proofErr w:type="gramStart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регламентирующие</w:t>
            </w:r>
            <w:proofErr w:type="gramEnd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работу консультативного центра</w:t>
            </w:r>
          </w:p>
        </w:tc>
        <w:tc>
          <w:tcPr>
            <w:tcW w:w="8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- Письмо Министерство образования, науки и молодежной политики Краснодарского края от </w:t>
            </w:r>
            <w:proofErr w:type="spellStart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19.05.2016г</w:t>
            </w:r>
            <w:proofErr w:type="spellEnd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№ 47-8392/16-11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- Приказ </w:t>
            </w:r>
            <w:proofErr w:type="spellStart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proofErr w:type="spellEnd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город Новороссийск  «Об организации консультаци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онных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ов для родителей (законных представителей), обеспечивающих получение детьми дошкольного образова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 форме семейного образования, в муниципальных обра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зовательных учреждениях, реализующих образовательные программы дошкольного образования на 2016- </w:t>
            </w:r>
            <w:proofErr w:type="spellStart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2017учеб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>ный</w:t>
            </w:r>
            <w:proofErr w:type="spellEnd"/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A31424" w:rsidRPr="00E7452E" w:rsidRDefault="00E7452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 Приказ МБДОУ </w:t>
            </w:r>
            <w:r w:rsidR="00A31424"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 № 34</w:t>
            </w:r>
            <w:r w:rsidR="00A31424"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  «Об организации кон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сультационного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1424" w:rsidRPr="00E7452E" w:rsidRDefault="00E7452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 Положение о К</w:t>
            </w:r>
            <w:r w:rsidR="00A31424"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онсультационном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A31424" w:rsidRPr="00E745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Заявления от родителей (законных представителей)</w:t>
            </w:r>
          </w:p>
          <w:p w:rsidR="00A31424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4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Согласия на обработку персональных данных родителей (законных представителей) и детей, посещающих консультационные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6B531D" w:rsidRPr="006B531D" w:rsidRDefault="006B531D" w:rsidP="006B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B53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между ДОУ и родителем (законным представителем) 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- Журнал регистрации обращений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- Журнал посещаемости консультаций, лекториев и т.д. 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- План работы консультационного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- Расписание работы консультационного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- Паспорт консультационного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  <w:p w:rsidR="00A31424" w:rsidRPr="00E7452E" w:rsidRDefault="00A31424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pacing w:val="-15"/>
                <w:sz w:val="28"/>
                <w:szCs w:val="28"/>
              </w:rPr>
            </w:pP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 xml:space="preserve">- Ежегодные отчеты о деятельности консультационного </w:t>
            </w:r>
            <w:r w:rsidR="00C11ABE" w:rsidRPr="00E7452E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r w:rsidRPr="00E7452E">
              <w:rPr>
                <w:rFonts w:ascii="Times New Roman" w:hAnsi="Times New Roman" w:cs="Times New Roman"/>
                <w:sz w:val="28"/>
                <w:szCs w:val="28"/>
              </w:rPr>
              <w:t>      </w:t>
            </w:r>
          </w:p>
        </w:tc>
      </w:tr>
    </w:tbl>
    <w:p w:rsidR="00266B58" w:rsidRDefault="00266B58"/>
    <w:sectPr w:rsidR="00266B58" w:rsidSect="00A314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12872"/>
    <w:multiLevelType w:val="hybridMultilevel"/>
    <w:tmpl w:val="B040F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E1"/>
    <w:rsid w:val="00266B58"/>
    <w:rsid w:val="006B531D"/>
    <w:rsid w:val="00A31424"/>
    <w:rsid w:val="00B83504"/>
    <w:rsid w:val="00C11ABE"/>
    <w:rsid w:val="00C22A47"/>
    <w:rsid w:val="00D05BE1"/>
    <w:rsid w:val="00E7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42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Основной текст_"/>
    <w:basedOn w:val="a0"/>
    <w:link w:val="1"/>
    <w:locked/>
    <w:rsid w:val="00A314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A31424"/>
    <w:pPr>
      <w:shd w:val="clear" w:color="auto" w:fill="FFFFFF"/>
      <w:spacing w:after="0" w:line="326" w:lineRule="exact"/>
      <w:ind w:hanging="28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A314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1424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413pt">
    <w:name w:val="Основной текст (4) + 13 pt"/>
    <w:basedOn w:val="4"/>
    <w:rsid w:val="00A314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a5">
    <w:name w:val="Table Grid"/>
    <w:basedOn w:val="a1"/>
    <w:uiPriority w:val="59"/>
    <w:rsid w:val="00A314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qFormat/>
    <w:rsid w:val="00A314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42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Основной текст_"/>
    <w:basedOn w:val="a0"/>
    <w:link w:val="1"/>
    <w:locked/>
    <w:rsid w:val="00A314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A31424"/>
    <w:pPr>
      <w:shd w:val="clear" w:color="auto" w:fill="FFFFFF"/>
      <w:spacing w:after="0" w:line="326" w:lineRule="exact"/>
      <w:ind w:hanging="28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A314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1424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413pt">
    <w:name w:val="Основной текст (4) + 13 pt"/>
    <w:basedOn w:val="4"/>
    <w:rsid w:val="00A314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a5">
    <w:name w:val="Table Grid"/>
    <w:basedOn w:val="a1"/>
    <w:uiPriority w:val="59"/>
    <w:rsid w:val="00A314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qFormat/>
    <w:rsid w:val="00A31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dcterms:created xsi:type="dcterms:W3CDTF">2017-01-30T10:42:00Z</dcterms:created>
  <dcterms:modified xsi:type="dcterms:W3CDTF">2020-10-27T14:31:00Z</dcterms:modified>
</cp:coreProperties>
</file>