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271" w:rsidRPr="004C6271" w:rsidRDefault="004C6271">
      <w:pPr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</w:t>
      </w:r>
      <w:r w:rsidR="001004D2" w:rsidRPr="004C6271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Отчёт об участии в акции </w:t>
      </w:r>
    </w:p>
    <w:p w:rsidR="004C6271" w:rsidRPr="004C6271" w:rsidRDefault="004C6271">
      <w:pPr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4C6271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              </w:t>
      </w:r>
      <w:r w:rsidR="001004D2" w:rsidRPr="004C6271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«Островок памяти»  </w:t>
      </w:r>
    </w:p>
    <w:p w:rsidR="00000000" w:rsidRPr="004C6271" w:rsidRDefault="004C6271">
      <w:pPr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4C6271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  </w:t>
      </w:r>
      <w:r w:rsidR="001004D2" w:rsidRPr="004C6271">
        <w:rPr>
          <w:rFonts w:ascii="Times New Roman" w:hAnsi="Times New Roman" w:cs="Times New Roman"/>
          <w:b/>
          <w:color w:val="C00000"/>
          <w:sz w:val="52"/>
          <w:szCs w:val="52"/>
        </w:rPr>
        <w:t>средней групп</w:t>
      </w:r>
      <w:r w:rsidRPr="004C6271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ы  </w:t>
      </w:r>
      <w:r w:rsidR="001004D2" w:rsidRPr="004C6271">
        <w:rPr>
          <w:rFonts w:ascii="Times New Roman" w:hAnsi="Times New Roman" w:cs="Times New Roman"/>
          <w:b/>
          <w:color w:val="C00000"/>
          <w:sz w:val="52"/>
          <w:szCs w:val="52"/>
        </w:rPr>
        <w:t>детского сада №6</w:t>
      </w:r>
    </w:p>
    <w:p w:rsidR="004C6271" w:rsidRPr="004C6271" w:rsidRDefault="001004D2" w:rsidP="004C6271">
      <w:pPr>
        <w:pStyle w:val="c12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4C6271">
        <w:rPr>
          <w:sz w:val="40"/>
          <w:szCs w:val="40"/>
        </w:rPr>
        <w:t xml:space="preserve">Наша </w:t>
      </w:r>
      <w:r w:rsidR="00560ED2" w:rsidRPr="004C6271">
        <w:rPr>
          <w:sz w:val="40"/>
          <w:szCs w:val="40"/>
        </w:rPr>
        <w:t xml:space="preserve">средняя </w:t>
      </w:r>
      <w:r w:rsidRPr="004C6271">
        <w:rPr>
          <w:sz w:val="40"/>
          <w:szCs w:val="40"/>
        </w:rPr>
        <w:t xml:space="preserve">группа приняла участие в акции «Островок памяти», посвящённой 75 – </w:t>
      </w:r>
      <w:proofErr w:type="spellStart"/>
      <w:r w:rsidRPr="004C6271">
        <w:rPr>
          <w:sz w:val="40"/>
          <w:szCs w:val="40"/>
        </w:rPr>
        <w:t>летию</w:t>
      </w:r>
      <w:proofErr w:type="spellEnd"/>
      <w:r w:rsidRPr="004C6271">
        <w:rPr>
          <w:sz w:val="40"/>
          <w:szCs w:val="40"/>
        </w:rPr>
        <w:t xml:space="preserve"> Великой Победы. </w:t>
      </w:r>
      <w:r w:rsidR="00560ED2" w:rsidRPr="004C6271">
        <w:rPr>
          <w:rStyle w:val="c10"/>
          <w:color w:val="000000"/>
          <w:sz w:val="40"/>
          <w:szCs w:val="40"/>
        </w:rPr>
        <w:t>Педагоги вместе с детьми  посадили цветы и деревья   в память погибшим героя</w:t>
      </w:r>
      <w:r w:rsidR="004C6271">
        <w:rPr>
          <w:rStyle w:val="c10"/>
          <w:color w:val="000000"/>
          <w:sz w:val="40"/>
          <w:szCs w:val="40"/>
        </w:rPr>
        <w:t xml:space="preserve">м </w:t>
      </w:r>
      <w:r w:rsidR="00560ED2" w:rsidRPr="004C6271">
        <w:rPr>
          <w:rStyle w:val="c10"/>
          <w:color w:val="000000"/>
          <w:sz w:val="40"/>
          <w:szCs w:val="40"/>
        </w:rPr>
        <w:t>В</w:t>
      </w:r>
      <w:r w:rsidR="00E120C2" w:rsidRPr="004C6271">
        <w:rPr>
          <w:rStyle w:val="c10"/>
          <w:color w:val="000000"/>
          <w:sz w:val="40"/>
          <w:szCs w:val="40"/>
        </w:rPr>
        <w:t xml:space="preserve">еликой </w:t>
      </w:r>
      <w:r w:rsidR="00560ED2" w:rsidRPr="004C6271">
        <w:rPr>
          <w:rStyle w:val="c10"/>
          <w:color w:val="000000"/>
          <w:sz w:val="40"/>
          <w:szCs w:val="40"/>
        </w:rPr>
        <w:t>О</w:t>
      </w:r>
      <w:r w:rsidR="00E120C2" w:rsidRPr="004C6271">
        <w:rPr>
          <w:rStyle w:val="c10"/>
          <w:color w:val="000000"/>
          <w:sz w:val="40"/>
          <w:szCs w:val="40"/>
        </w:rPr>
        <w:t xml:space="preserve">течественной </w:t>
      </w:r>
      <w:r w:rsidR="00560ED2" w:rsidRPr="004C6271">
        <w:rPr>
          <w:rStyle w:val="c10"/>
          <w:color w:val="000000"/>
          <w:sz w:val="40"/>
          <w:szCs w:val="40"/>
        </w:rPr>
        <w:t>В</w:t>
      </w:r>
      <w:r w:rsidR="00E120C2" w:rsidRPr="004C6271">
        <w:rPr>
          <w:rStyle w:val="c10"/>
          <w:color w:val="000000"/>
          <w:sz w:val="40"/>
          <w:szCs w:val="40"/>
        </w:rPr>
        <w:t>ойны</w:t>
      </w:r>
      <w:r w:rsidR="00560ED2" w:rsidRPr="004C6271">
        <w:rPr>
          <w:rStyle w:val="c10"/>
          <w:color w:val="000000"/>
          <w:sz w:val="40"/>
          <w:szCs w:val="40"/>
        </w:rPr>
        <w:t>, прочитали стихотворения, почтили память минутой молчания.</w:t>
      </w:r>
      <w:r w:rsidR="004C6271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3661410</wp:posOffset>
            </wp:positionV>
            <wp:extent cx="5940425" cy="4457700"/>
            <wp:effectExtent l="19050" t="0" r="3175" b="0"/>
            <wp:wrapSquare wrapText="bothSides"/>
            <wp:docPr id="1" name="Рисунок 1" descr="C:\Users\User\Desktop\IMG_20200917_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917_113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271" w:rsidRDefault="004C6271" w:rsidP="004C6271">
      <w:pPr>
        <w:pStyle w:val="c12"/>
        <w:shd w:val="clear" w:color="auto" w:fill="FFFFFF"/>
        <w:spacing w:before="0" w:beforeAutospacing="0" w:after="0" w:afterAutospacing="0"/>
        <w:rPr>
          <w:sz w:val="36"/>
          <w:szCs w:val="36"/>
        </w:rPr>
      </w:pPr>
    </w:p>
    <w:p w:rsidR="00E40853" w:rsidRDefault="00E40853" w:rsidP="004C6271">
      <w:pPr>
        <w:pStyle w:val="c12"/>
        <w:shd w:val="clear" w:color="auto" w:fill="FFFFFF"/>
        <w:spacing w:before="0" w:beforeAutospacing="0" w:after="0" w:afterAutospacing="0"/>
        <w:rPr>
          <w:sz w:val="36"/>
          <w:szCs w:val="36"/>
        </w:rPr>
      </w:pPr>
    </w:p>
    <w:p w:rsidR="00E40853" w:rsidRPr="00E40853" w:rsidRDefault="00E40853" w:rsidP="004C6271">
      <w:pPr>
        <w:pStyle w:val="c12"/>
        <w:shd w:val="clear" w:color="auto" w:fill="FFFFFF"/>
        <w:spacing w:before="0" w:beforeAutospacing="0" w:after="0" w:afterAutospacing="0"/>
        <w:rPr>
          <w:sz w:val="36"/>
          <w:szCs w:val="36"/>
        </w:rPr>
      </w:pPr>
    </w:p>
    <w:p w:rsidR="004C6271" w:rsidRPr="00E40853" w:rsidRDefault="004C6271" w:rsidP="004C6271">
      <w:pPr>
        <w:pStyle w:val="c12"/>
        <w:shd w:val="clear" w:color="auto" w:fill="FFFFFF"/>
        <w:spacing w:before="0" w:beforeAutospacing="0" w:after="0" w:afterAutospacing="0"/>
        <w:rPr>
          <w:color w:val="111111"/>
          <w:sz w:val="36"/>
          <w:szCs w:val="36"/>
          <w:shd w:val="clear" w:color="auto" w:fill="FFFFFF"/>
        </w:rPr>
      </w:pPr>
      <w:r w:rsidRPr="00E40853">
        <w:rPr>
          <w:sz w:val="36"/>
          <w:szCs w:val="36"/>
        </w:rPr>
        <w:lastRenderedPageBreak/>
        <w:t xml:space="preserve">Посетили СК п. Нового, где работники клуба предоставили детям выставку на военную тематику, показали </w:t>
      </w:r>
      <w:r w:rsidRPr="00E40853">
        <w:rPr>
          <w:color w:val="111111"/>
          <w:sz w:val="36"/>
          <w:szCs w:val="36"/>
          <w:shd w:val="clear" w:color="auto" w:fill="FFFFFF"/>
        </w:rPr>
        <w:t xml:space="preserve">патриотический стенд </w:t>
      </w:r>
      <w:r w:rsidR="00560ED2" w:rsidRPr="00E40853">
        <w:rPr>
          <w:color w:val="111111"/>
          <w:sz w:val="36"/>
          <w:szCs w:val="36"/>
          <w:shd w:val="clear" w:color="auto" w:fill="FFFFFF"/>
        </w:rPr>
        <w:t>«Бессмертный полк»</w:t>
      </w:r>
      <w:r w:rsidR="00E120C2" w:rsidRPr="00E40853">
        <w:rPr>
          <w:color w:val="111111"/>
          <w:sz w:val="36"/>
          <w:szCs w:val="36"/>
          <w:shd w:val="clear" w:color="auto" w:fill="FFFFFF"/>
        </w:rPr>
        <w:t xml:space="preserve"> и рассказали о подвигах солдат, которые они совершили во время войны.</w:t>
      </w:r>
      <w:r w:rsidR="00E12076" w:rsidRPr="00E40853">
        <w:rPr>
          <w:color w:val="111111"/>
          <w:sz w:val="36"/>
          <w:szCs w:val="36"/>
          <w:shd w:val="clear" w:color="auto" w:fill="FFFFFF"/>
        </w:rPr>
        <w:t xml:space="preserve"> </w:t>
      </w:r>
    </w:p>
    <w:p w:rsidR="004C6271" w:rsidRPr="00E40853" w:rsidRDefault="004C6271" w:rsidP="004C6271">
      <w:pPr>
        <w:pStyle w:val="c12"/>
        <w:shd w:val="clear" w:color="auto" w:fill="FFFFFF"/>
        <w:spacing w:before="0" w:beforeAutospacing="0" w:after="0" w:afterAutospacing="0"/>
        <w:rPr>
          <w:color w:val="111111"/>
          <w:sz w:val="36"/>
          <w:szCs w:val="36"/>
          <w:shd w:val="clear" w:color="auto" w:fill="FFFFFF"/>
        </w:rPr>
      </w:pPr>
      <w:r w:rsidRPr="00E40853">
        <w:rPr>
          <w:noProof/>
          <w:color w:val="111111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1423035</wp:posOffset>
            </wp:positionV>
            <wp:extent cx="5940425" cy="7429500"/>
            <wp:effectExtent l="19050" t="0" r="3175" b="0"/>
            <wp:wrapSquare wrapText="bothSides"/>
            <wp:docPr id="3" name="Рисунок 2" descr="C:\Users\User\Desktop\IMG_20200917_1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917_111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ED2" w:rsidRPr="00E40853" w:rsidRDefault="00E12076" w:rsidP="004C6271">
      <w:pPr>
        <w:pStyle w:val="c12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E40853">
        <w:rPr>
          <w:color w:val="111111"/>
          <w:sz w:val="36"/>
          <w:szCs w:val="36"/>
          <w:shd w:val="clear" w:color="auto" w:fill="FFFFFF"/>
        </w:rPr>
        <w:lastRenderedPageBreak/>
        <w:t xml:space="preserve">Воспитатели провели с детьми беседу «Что такое героизм», а родителям была предоставлена консультация «Есть такая профессия – Родину защищать». </w:t>
      </w:r>
      <w:r w:rsidRPr="00E40853">
        <w:rPr>
          <w:sz w:val="36"/>
          <w:szCs w:val="36"/>
        </w:rPr>
        <w:t>Создание «Островков памяти» способствует развитию патриотического воспитания подрастающего поколения.</w:t>
      </w:r>
      <w:r w:rsidRPr="00E40853">
        <w:rPr>
          <w:sz w:val="36"/>
          <w:szCs w:val="36"/>
        </w:rPr>
        <w:br/>
        <w:t>Зелёные уголки в память о воинах, погибших во время Великой Отечественной войны, как своеобразные природные обелиски создают по всей стране к 75-летию Победы.</w:t>
      </w:r>
    </w:p>
    <w:p w:rsidR="001004D2" w:rsidRPr="00560ED2" w:rsidRDefault="00E40853" w:rsidP="00560E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2804160</wp:posOffset>
            </wp:positionV>
            <wp:extent cx="5940425" cy="4457700"/>
            <wp:effectExtent l="19050" t="0" r="3175" b="0"/>
            <wp:wrapSquare wrapText="bothSides"/>
            <wp:docPr id="4" name="Рисунок 3" descr="C:\Users\User\Desktop\IMG_20200917_11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917_111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4D2" w:rsidRPr="00560ED2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04D2"/>
    <w:rsid w:val="001004D2"/>
    <w:rsid w:val="003929DC"/>
    <w:rsid w:val="004C6271"/>
    <w:rsid w:val="00560ED2"/>
    <w:rsid w:val="00E12076"/>
    <w:rsid w:val="00E120C2"/>
    <w:rsid w:val="00E351A3"/>
    <w:rsid w:val="00E40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560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560ED2"/>
  </w:style>
  <w:style w:type="paragraph" w:styleId="a3">
    <w:name w:val="Balloon Text"/>
    <w:basedOn w:val="a"/>
    <w:link w:val="a4"/>
    <w:uiPriority w:val="99"/>
    <w:semiHidden/>
    <w:unhideWhenUsed/>
    <w:rsid w:val="00E1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1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2020-09-23T10:30:00Z</dcterms:created>
  <dcterms:modified xsi:type="dcterms:W3CDTF">2020-09-23T11:40:00Z</dcterms:modified>
</cp:coreProperties>
</file>