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85" w:rsidRDefault="002E19A1" w:rsidP="002E19A1">
      <w:pPr>
        <w:pStyle w:val="a3"/>
        <w:spacing w:before="0" w:beforeAutospacing="0" w:after="0" w:afterAutospacing="0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Региональный компонент: «Символы </w:t>
      </w:r>
      <w:r w:rsidR="0063407D">
        <w:rPr>
          <w:rStyle w:val="a4"/>
          <w:color w:val="000000" w:themeColor="text1"/>
          <w:sz w:val="28"/>
          <w:szCs w:val="28"/>
        </w:rPr>
        <w:t>Краснодарского</w:t>
      </w:r>
      <w:r>
        <w:rPr>
          <w:rStyle w:val="a4"/>
          <w:color w:val="000000" w:themeColor="text1"/>
          <w:sz w:val="28"/>
          <w:szCs w:val="28"/>
        </w:rPr>
        <w:t xml:space="preserve"> края»</w:t>
      </w:r>
      <w:r w:rsidR="0063407D">
        <w:rPr>
          <w:rStyle w:val="a4"/>
          <w:color w:val="000000" w:themeColor="text1"/>
          <w:sz w:val="28"/>
          <w:szCs w:val="28"/>
        </w:rPr>
        <w:t>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Программное содержание:</w:t>
      </w:r>
      <w:r w:rsidRPr="00582F85">
        <w:rPr>
          <w:color w:val="000000" w:themeColor="text1"/>
          <w:sz w:val="28"/>
          <w:szCs w:val="28"/>
        </w:rPr>
        <w:t> Обобщить знания детей о растительном и животном мире Краснодарского края, притоках Кубани, протекающих на территории нашей станицы.   Познакомить с видами растений и животных, занесенных в Красную книгу Краснодарского края.  Воспитывать чувство патриотизма, бережное отношение к природе, потребность охранять ее.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Предварительная работа: </w:t>
      </w:r>
      <w:r w:rsidRPr="00582F85">
        <w:rPr>
          <w:color w:val="000000" w:themeColor="text1"/>
          <w:sz w:val="28"/>
          <w:szCs w:val="28"/>
        </w:rPr>
        <w:t>рассказ воспитателя о  флаге, гимне и гербе Краснодарского края,  беседа о происхождении названий нашей станицы, нашего района</w:t>
      </w:r>
      <w:proofErr w:type="gramStart"/>
      <w:r w:rsidRPr="00582F85">
        <w:rPr>
          <w:color w:val="000000" w:themeColor="text1"/>
          <w:sz w:val="28"/>
          <w:szCs w:val="28"/>
        </w:rPr>
        <w:t xml:space="preserve"> ,</w:t>
      </w:r>
      <w:proofErr w:type="gramEnd"/>
      <w:r w:rsidRPr="00582F85">
        <w:rPr>
          <w:color w:val="000000" w:themeColor="text1"/>
          <w:sz w:val="28"/>
          <w:szCs w:val="28"/>
        </w:rPr>
        <w:t xml:space="preserve"> нашего края,  разучивание  стихов о Кубани , песни « О Кубани мы поем», выставка рисунков «Мой родной Краснодарский  край», изготовление поделок  «Цветы» из разных  материалов,  рассказ воспитателя  о фермерах ,изготовление костюмов «Березка», «Цветик-семицветик», чтение сказки В.Катаева  «Цветик-семицветик».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Интеграция  образовательных областей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  <w:r w:rsidRPr="00582F85">
        <w:rPr>
          <w:rStyle w:val="a4"/>
          <w:color w:val="000000" w:themeColor="text1"/>
          <w:sz w:val="28"/>
          <w:szCs w:val="28"/>
        </w:rPr>
        <w:t> </w:t>
      </w:r>
      <w:r w:rsidRPr="00582F85">
        <w:rPr>
          <w:color w:val="000000" w:themeColor="text1"/>
          <w:sz w:val="28"/>
          <w:szCs w:val="28"/>
        </w:rPr>
        <w:t>Познание,  Коммуникация, Художественная литература,  Здоровье,  Безопасность.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                              </w:t>
      </w:r>
      <w:r w:rsidRPr="00582F85">
        <w:rPr>
          <w:rStyle w:val="a4"/>
          <w:color w:val="000000" w:themeColor="text1"/>
          <w:sz w:val="28"/>
          <w:szCs w:val="28"/>
        </w:rPr>
        <w:t>Ход занятия.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 xml:space="preserve">Чтение воспитателем стихотворения М.Исаковского «Поезжай 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>за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моря-океаны»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Поезжай за моря-океаны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над всею землей пролети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Есть на свете различные страны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Но такой как у нас не найти.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Глубоки   наши светлые воды,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Широка и привольна земля,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гремят</w:t>
      </w:r>
      <w:proofErr w:type="gramStart"/>
      <w:r w:rsidRPr="00582F85">
        <w:rPr>
          <w:color w:val="000000" w:themeColor="text1"/>
          <w:sz w:val="28"/>
          <w:szCs w:val="28"/>
        </w:rPr>
        <w:t xml:space="preserve"> ,</w:t>
      </w:r>
      <w:proofErr w:type="gramEnd"/>
      <w:r w:rsidRPr="00582F85">
        <w:rPr>
          <w:color w:val="000000" w:themeColor="text1"/>
          <w:sz w:val="28"/>
          <w:szCs w:val="28"/>
        </w:rPr>
        <w:t xml:space="preserve"> не смолкая заводы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шумят, расцветая, поля.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О чем говорится в этом стихотворении?  Как вы думаете, что такое Родина? У каждого  человека на планете Земля  есть  своя Родина –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то место, где он родился и живет. А  как называется наша Родина</w:t>
      </w:r>
      <w:proofErr w:type="gramStart"/>
      <w:r w:rsidRPr="00582F85">
        <w:rPr>
          <w:color w:val="000000" w:themeColor="text1"/>
          <w:sz w:val="28"/>
          <w:szCs w:val="28"/>
        </w:rPr>
        <w:t xml:space="preserve"> ?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Наша большая Родина – Россия, столица нашей Родины – Москва,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 xml:space="preserve">Президент России – Владимир Владимирович Путин. Наша малая родина – Краснодарский край, столица Краснодарского края – Краснодар, губернатор Краснодарского края – </w:t>
      </w:r>
      <w:proofErr w:type="spellStart"/>
      <w:r w:rsidR="002E19A1">
        <w:rPr>
          <w:color w:val="000000" w:themeColor="text1"/>
          <w:sz w:val="28"/>
          <w:szCs w:val="28"/>
        </w:rPr>
        <w:t>Вениямин</w:t>
      </w:r>
      <w:proofErr w:type="spellEnd"/>
      <w:r w:rsidR="002E19A1">
        <w:rPr>
          <w:color w:val="000000" w:themeColor="text1"/>
          <w:sz w:val="28"/>
          <w:szCs w:val="28"/>
        </w:rPr>
        <w:t xml:space="preserve"> Иванович </w:t>
      </w:r>
      <w:proofErr w:type="spellStart"/>
      <w:r w:rsidR="002E19A1">
        <w:rPr>
          <w:color w:val="000000" w:themeColor="text1"/>
          <w:sz w:val="28"/>
          <w:szCs w:val="28"/>
        </w:rPr>
        <w:t>Конратьев</w:t>
      </w:r>
      <w:proofErr w:type="spellEnd"/>
      <w:r w:rsidRPr="00582F85">
        <w:rPr>
          <w:color w:val="000000" w:themeColor="text1"/>
          <w:sz w:val="28"/>
          <w:szCs w:val="28"/>
        </w:rPr>
        <w:t xml:space="preserve">, </w:t>
      </w:r>
      <w:proofErr w:type="spellStart"/>
      <w:r w:rsidR="002E19A1">
        <w:rPr>
          <w:color w:val="000000" w:themeColor="text1"/>
          <w:sz w:val="28"/>
          <w:szCs w:val="28"/>
        </w:rPr>
        <w:t>Белореченский</w:t>
      </w:r>
      <w:proofErr w:type="spellEnd"/>
      <w:r w:rsidRPr="00582F85">
        <w:rPr>
          <w:color w:val="000000" w:themeColor="text1"/>
          <w:sz w:val="28"/>
          <w:szCs w:val="28"/>
        </w:rPr>
        <w:t xml:space="preserve"> район, </w:t>
      </w:r>
      <w:r w:rsidR="002E19A1">
        <w:rPr>
          <w:color w:val="000000" w:themeColor="text1"/>
          <w:sz w:val="28"/>
          <w:szCs w:val="28"/>
        </w:rPr>
        <w:t>город Белореченск.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 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 xml:space="preserve">Чтение  детьми стихотворения Владиславы  </w:t>
      </w:r>
      <w:proofErr w:type="spellStart"/>
      <w:r w:rsidRPr="00582F85">
        <w:rPr>
          <w:rStyle w:val="a4"/>
          <w:color w:val="000000" w:themeColor="text1"/>
          <w:sz w:val="28"/>
          <w:szCs w:val="28"/>
        </w:rPr>
        <w:t>Поляниновой</w:t>
      </w:r>
      <w:proofErr w:type="spellEnd"/>
      <w:r w:rsidRPr="00582F85">
        <w:rPr>
          <w:rStyle w:val="a4"/>
          <w:color w:val="000000" w:themeColor="text1"/>
          <w:sz w:val="28"/>
          <w:szCs w:val="28"/>
        </w:rPr>
        <w:t xml:space="preserve"> «Хороша земля у нас»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Хороша земля у нас</w:t>
      </w:r>
      <w:proofErr w:type="gramStart"/>
      <w:r w:rsidRPr="00582F85">
        <w:rPr>
          <w:color w:val="000000" w:themeColor="text1"/>
          <w:sz w:val="28"/>
          <w:szCs w:val="28"/>
        </w:rPr>
        <w:t xml:space="preserve"> :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Птицам здесь раздолье,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Золотых полей ковры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Встретят с хлебом, с солью.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На лугах цветы цветут,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стада пасутся,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lastRenderedPageBreak/>
        <w:t>Во дворах у всех людей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Курочки несутся.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Рыба ловится в морях,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Солнце нивы греет.</w:t>
      </w:r>
      <w:r w:rsidRPr="00582F85">
        <w:rPr>
          <w:color w:val="000000" w:themeColor="text1"/>
          <w:sz w:val="28"/>
          <w:szCs w:val="28"/>
        </w:rPr>
        <w:br/>
        <w:t>Дорожить своей землей</w:t>
      </w:r>
      <w:proofErr w:type="gramStart"/>
      <w:r w:rsidRPr="00582F85">
        <w:rPr>
          <w:color w:val="000000" w:themeColor="text1"/>
          <w:sz w:val="28"/>
          <w:szCs w:val="28"/>
        </w:rPr>
        <w:br/>
        <w:t>К</w:t>
      </w:r>
      <w:proofErr w:type="gramEnd"/>
      <w:r w:rsidRPr="00582F85">
        <w:rPr>
          <w:color w:val="000000" w:themeColor="text1"/>
          <w:sz w:val="28"/>
          <w:szCs w:val="28"/>
        </w:rPr>
        <w:t>аждый здесь умеет.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Я люблю свою Кубань</w:t>
      </w:r>
      <w:r w:rsidRPr="00582F85">
        <w:rPr>
          <w:color w:val="000000" w:themeColor="text1"/>
          <w:sz w:val="28"/>
          <w:szCs w:val="28"/>
        </w:rPr>
        <w:br/>
        <w:t>И в снегу</w:t>
      </w:r>
      <w:proofErr w:type="gramStart"/>
      <w:r w:rsidRPr="00582F85">
        <w:rPr>
          <w:color w:val="000000" w:themeColor="text1"/>
          <w:sz w:val="28"/>
          <w:szCs w:val="28"/>
        </w:rPr>
        <w:t xml:space="preserve"> ,</w:t>
      </w:r>
      <w:proofErr w:type="gramEnd"/>
      <w:r w:rsidRPr="00582F85">
        <w:rPr>
          <w:color w:val="000000" w:themeColor="text1"/>
          <w:sz w:val="28"/>
          <w:szCs w:val="28"/>
        </w:rPr>
        <w:t xml:space="preserve"> и в цвете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Потому что  это место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         Лучшее на свете.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   Рассматривание выставки  детских  рисунков  «Мой родной край».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  </w:t>
      </w:r>
      <w:r w:rsidRPr="00582F85">
        <w:rPr>
          <w:rStyle w:val="a4"/>
          <w:color w:val="000000" w:themeColor="text1"/>
          <w:sz w:val="28"/>
          <w:szCs w:val="28"/>
        </w:rPr>
        <w:t xml:space="preserve">Воспитатель 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>:</w:t>
      </w:r>
      <w:r w:rsidRPr="00582F85">
        <w:rPr>
          <w:color w:val="000000" w:themeColor="text1"/>
          <w:sz w:val="28"/>
          <w:szCs w:val="28"/>
        </w:rPr>
        <w:t>Р</w:t>
      </w:r>
      <w:proofErr w:type="gramEnd"/>
      <w:r w:rsidRPr="00582F85">
        <w:rPr>
          <w:color w:val="000000" w:themeColor="text1"/>
          <w:sz w:val="28"/>
          <w:szCs w:val="28"/>
        </w:rPr>
        <w:t>ебята, а вы знаете, кто такие фермеры ?  Фермеры – это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 xml:space="preserve">люди, у которых есть земельные участки, на которых они занимаются выращиванием растений и животных. Какие растения выращивают в нашем крае </w:t>
      </w:r>
      <w:proofErr w:type="gramStart"/>
      <w:r w:rsidRPr="00582F85">
        <w:rPr>
          <w:color w:val="000000" w:themeColor="text1"/>
          <w:sz w:val="28"/>
          <w:szCs w:val="28"/>
        </w:rPr>
        <w:t>?(</w:t>
      </w:r>
      <w:proofErr w:type="gramEnd"/>
      <w:r w:rsidRPr="00582F85">
        <w:rPr>
          <w:color w:val="000000" w:themeColor="text1"/>
          <w:sz w:val="28"/>
          <w:szCs w:val="28"/>
        </w:rPr>
        <w:t>Пшеница и картофель, кукуруза и т.д.) Каких животных разводят</w:t>
      </w:r>
      <w:proofErr w:type="gramStart"/>
      <w:r w:rsidRPr="00582F85">
        <w:rPr>
          <w:color w:val="000000" w:themeColor="text1"/>
          <w:sz w:val="28"/>
          <w:szCs w:val="28"/>
        </w:rPr>
        <w:t xml:space="preserve"> ?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 xml:space="preserve">Чтение   воспитателем  стихотворения  </w:t>
      </w:r>
      <w:proofErr w:type="spellStart"/>
      <w:r w:rsidRPr="00582F85">
        <w:rPr>
          <w:rStyle w:val="a4"/>
          <w:color w:val="000000" w:themeColor="text1"/>
          <w:sz w:val="28"/>
          <w:szCs w:val="28"/>
        </w:rPr>
        <w:t>С.Журанина</w:t>
      </w:r>
      <w:proofErr w:type="spellEnd"/>
      <w:r w:rsidRPr="00582F85">
        <w:rPr>
          <w:rStyle w:val="a4"/>
          <w:color w:val="000000" w:themeColor="text1"/>
          <w:sz w:val="28"/>
          <w:szCs w:val="28"/>
        </w:rPr>
        <w:t xml:space="preserve"> «Рожь поспевает»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На горе за рощей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Зреет хлеб хороший</w:t>
      </w:r>
      <w:proofErr w:type="gramStart"/>
      <w:r w:rsidRPr="00582F85">
        <w:rPr>
          <w:color w:val="000000" w:themeColor="text1"/>
          <w:sz w:val="28"/>
          <w:szCs w:val="28"/>
        </w:rPr>
        <w:t xml:space="preserve"> :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Зерна наливаются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В ласковом тепле,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Колоски тяжелые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Наклонили головы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Благодарно кланяются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Матери – земле.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Слушание аудиозаписи  - журчание  ручейка.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Ребенок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Слышишь песенку Ручья</w:t>
      </w:r>
      <w:proofErr w:type="gramStart"/>
      <w:r w:rsidRPr="00582F85">
        <w:rPr>
          <w:color w:val="000000" w:themeColor="text1"/>
          <w:sz w:val="28"/>
          <w:szCs w:val="28"/>
        </w:rPr>
        <w:t xml:space="preserve"> ?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Это Родина твоя.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Слышишь голос соловья</w:t>
      </w:r>
      <w:proofErr w:type="gramStart"/>
      <w:r w:rsidRPr="00582F85">
        <w:rPr>
          <w:color w:val="000000" w:themeColor="text1"/>
          <w:sz w:val="28"/>
          <w:szCs w:val="28"/>
        </w:rPr>
        <w:t xml:space="preserve"> ?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Это Родина твоя.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Звон дождей и шум ветвей,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в саду смородина –</w:t>
      </w:r>
    </w:p>
    <w:p w:rsidR="005F5F72" w:rsidRPr="00582F85" w:rsidRDefault="005F5F72" w:rsidP="002E19A1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Это тоже Родина. (</w:t>
      </w:r>
      <w:proofErr w:type="spellStart"/>
      <w:r w:rsidRPr="00582F85">
        <w:rPr>
          <w:color w:val="000000" w:themeColor="text1"/>
          <w:sz w:val="28"/>
          <w:szCs w:val="28"/>
        </w:rPr>
        <w:t>М.Пляцковский</w:t>
      </w:r>
      <w:proofErr w:type="spellEnd"/>
      <w:r w:rsidRPr="00582F85">
        <w:rPr>
          <w:color w:val="000000" w:themeColor="text1"/>
          <w:sz w:val="28"/>
          <w:szCs w:val="28"/>
        </w:rPr>
        <w:t>).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>Воспитатель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> </w:t>
      </w:r>
      <w:r w:rsidRPr="00582F85">
        <w:rPr>
          <w:color w:val="000000" w:themeColor="text1"/>
          <w:sz w:val="28"/>
          <w:szCs w:val="28"/>
        </w:rPr>
        <w:t>:</w:t>
      </w:r>
      <w:proofErr w:type="gramEnd"/>
      <w:r w:rsidRPr="00582F85">
        <w:rPr>
          <w:color w:val="000000" w:themeColor="text1"/>
          <w:sz w:val="28"/>
          <w:szCs w:val="28"/>
        </w:rPr>
        <w:t>    Нашу малую родину  еще называют Кубанью.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rStyle w:val="a4"/>
          <w:color w:val="000000" w:themeColor="text1"/>
          <w:sz w:val="28"/>
          <w:szCs w:val="28"/>
        </w:rPr>
        <w:t xml:space="preserve">Чтение стихотворения </w:t>
      </w:r>
      <w:proofErr w:type="spellStart"/>
      <w:r w:rsidRPr="00582F85">
        <w:rPr>
          <w:rStyle w:val="a4"/>
          <w:color w:val="000000" w:themeColor="text1"/>
          <w:sz w:val="28"/>
          <w:szCs w:val="28"/>
        </w:rPr>
        <w:t>М.Обойщикова</w:t>
      </w:r>
      <w:proofErr w:type="spellEnd"/>
      <w:r w:rsidRPr="00582F85">
        <w:rPr>
          <w:rStyle w:val="a4"/>
          <w:color w:val="000000" w:themeColor="text1"/>
          <w:sz w:val="28"/>
          <w:szCs w:val="28"/>
        </w:rPr>
        <w:t xml:space="preserve"> «Кубань – земля такая».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Кубань- земля такая: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Лишь первый луч скользнет-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lastRenderedPageBreak/>
        <w:t>И поле оживает,  и гром земной плывет</w:t>
      </w:r>
      <w:proofErr w:type="gramStart"/>
      <w:r w:rsidRPr="00582F85">
        <w:rPr>
          <w:color w:val="000000" w:themeColor="text1"/>
          <w:sz w:val="28"/>
          <w:szCs w:val="28"/>
        </w:rPr>
        <w:t xml:space="preserve"> ,</w:t>
      </w:r>
      <w:proofErr w:type="gramEnd"/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землю плуг срезает, как масло.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Круглый год здесь что-то засевают,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что-то убирают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И что-нибудь цветет.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Кубань земля такая: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От края и до края   две Дании войдет.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  <w:r w:rsidRPr="00582F85">
        <w:rPr>
          <w:rStyle w:val="a4"/>
          <w:color w:val="000000" w:themeColor="text1"/>
          <w:sz w:val="28"/>
          <w:szCs w:val="28"/>
        </w:rPr>
        <w:t>Воспитатель</w:t>
      </w:r>
      <w:proofErr w:type="gramStart"/>
      <w:r w:rsidRPr="00582F85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  <w:r w:rsidRPr="00582F85">
        <w:rPr>
          <w:rStyle w:val="a4"/>
          <w:color w:val="000000" w:themeColor="text1"/>
          <w:sz w:val="28"/>
          <w:szCs w:val="28"/>
        </w:rPr>
        <w:t> </w:t>
      </w:r>
      <w:r w:rsidRPr="00582F85">
        <w:rPr>
          <w:color w:val="000000" w:themeColor="text1"/>
          <w:sz w:val="28"/>
          <w:szCs w:val="28"/>
        </w:rPr>
        <w:t>По  территории  нашего края  протекает река с таким же названием – Кубань. У реки более 500 притоков, на территории нашей станицы протекают  Чамлык, Синюха. На границе протекает Лаба.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А сегодня мы отправляемся в путешествие  по нашему Краснодарскому краю.</w:t>
      </w:r>
    </w:p>
    <w:p w:rsidR="005F5F72" w:rsidRPr="00582F85" w:rsidRDefault="005F5F72" w:rsidP="002E19A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2F85">
        <w:rPr>
          <w:color w:val="000000" w:themeColor="text1"/>
          <w:sz w:val="28"/>
          <w:szCs w:val="28"/>
        </w:rPr>
        <w:t> </w:t>
      </w:r>
    </w:p>
    <w:p w:rsidR="00D44ECF" w:rsidRPr="00582F85" w:rsidRDefault="00D44ECF" w:rsidP="002E19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Символика Краснодарского края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Герб Краснодарского края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971675"/>
            <wp:effectExtent l="19050" t="0" r="0" b="0"/>
            <wp:wrapSquare wrapText="bothSides"/>
            <wp:docPr id="2" name="Рисунок 2" descr="https://www.krasnodar.ru/all/2008_gerb_krasno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rasnodar.ru/all/2008_gerb_krasnod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Герб Краснодарского края в основе имеет изображение исторического герба Кубанской области.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зеленом щите золотая зубчатая стена, мурованная черным, с двумя такими же круглыми башнями и открытыми воротами. Между башен из-за стены выходят золотой пернач и по сторонам от него два серебряных бунчука, с золотыми остриями и на золотых древках. В золотой главе 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щита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возникающий Российский императорский орел (черный двуглавый, с золотыми клювами и червлеными (красными) языками), увенчанный натуральными императорскими коронами, из которых средняя больше и имеет лазоревые (синие, голубые) ленты, несущий на груди Кавказский крест (крест с мечами "За службу на Кавказе"). Щит увенчан княжеской короной (шапкой), подложенной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червльнью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За щитом лазоревый (голубой) штандарт с золотым коронованным вензелем императора Александра II, окруженным лавровым венком; в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навершии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штандарта - венок и над ним Российский императорский орел. По сторонам за щитом накрест положены четыре лазоревых знамени с золотым изображением коронованных вензелей императрицы Екатерины II и императоров Павла I, Александра I и Николая I, окруженных такими же дубово-лавровыми венками. Древки штандарта и знамен лазоревые,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навершия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кисти на шнурах и бахрома штандарта, знамен и подтоки золотые. Древки штандарта и знамен перевиты двумя лентами орденов Ленина, соединенными 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щитов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бантом.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 Краснодарского края от 5 мая 1995 года N 5-КЗ "О символах Краснодарского края" принят 24 марта 1995 года Законодательным Собранием Краснодарского края, глава 1, статья 1 (в редакции Закона Краснодарского края "О внесении изменений в Закон Краснодарского края "О символах Краснодарского края" от 28 июня 2004 года N 730-КЗ).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Герб Краснодарского края внесен в Государственный геральдический регистр Российской Федерации с присвоением регистрационного номера - 1502.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Флаг Краснодарского края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00200" cy="1066800"/>
            <wp:effectExtent l="19050" t="0" r="0" b="0"/>
            <wp:wrapSquare wrapText="bothSides"/>
            <wp:docPr id="3" name="Рисунок 3" descr="https://www.krasnodar.ru/all/gerb_Krasno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rasnodar.ru/all/gerb_Krasnod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Флаг Краснодарского края представляет собой прямоугольное полотнище из трех разновеликих горизонтальных полос: верхней - синего, средней - малинового и нижней - зеленого цвета.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Ширина двух крайних полос равна ширине малиновой полосы. В центре флага расположен герб Краснодарского края, выполненный в одноцветном варианте - желтым цветом с оранжевым контуром. Отношение ширины флага и его длины - 2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 Краснодарского края от 5 мая 1995 года N 5-КЗ "О символах Краснодарского края" принят 24 марта 1995 года Законодательным Собранием Краснодарского края, глава 2, статья 7 (в редакции Закона Краснодарского края "О внесении изменений в Закон Краснодарского края "О символах Краснодарского края" от 28 июня 2004 года N 730-КЗ).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Флаг Краснодарского края внесен в Государственный геральдический регистр Российской Федерации 22 сентября 2004 года с присвоением регистрационного номера - 1503.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Гимн Краснодарского края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ТЫ, КУБАНЬ, ТЫ, НАША РОДИНА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Слова К. Образцова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Музыка народная, в обработке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профессора В. Захарченко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Ты, Кубань, ты, наша родина,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Вековой наш богатырь!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Многоводная, раздольная,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Разлилась ты вдаль и вширь.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далеких стран полуденных,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Из заморской стороны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ьем челом тебе, родимая,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Твои верные сыны.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тебе здесь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вспоминаючи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Песню дружно мы поем,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Про твои станицы вольные,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Про родной отцовский дом.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тебе здесь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вспоминаючи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Как о матери родной,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На 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врага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басурманина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идем на смертный бой.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тебе здесь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вспоминаючи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 тебя ль не постоять,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 твою ли славу старую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Жизнь свою ли не отдать?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Мы, как дань свою покорную,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 прославленных знамен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Шлем тебе, Кубань родимая,  </w:t>
      </w: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До сырой земли поклон.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Гимном Краснодарского края является произведение на стихи полкового священника отца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Констанина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Образцова, положенное на народную музыку в обработке профессора Виктора Захарченко (Закон Краснодарского края "О символах Краснодарского края" от 5 мая 1995 года N 5-КЗ принят 24 марта 1995 года Законодательным Собранием Краснодарского края, глава 3, статья 16).</w:t>
      </w:r>
      <w:proofErr w:type="gramEnd"/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Историческая справка: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Народная песня "Ты, Кубань, Ты наша Родина", написана в 1914 году на русско-турецком фронте. Была посвящена казакам 1-го Кавказского казачьего полка в память боевой их славы в первой мировой войне. Автор слов - полковой священник Константин Образцов.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Песня сразу привлекла внимание воинов. Военные песни их репертуара, как правило, описывали картины походов, сражений, где участвовали казаки. А в новой песне нет ничего батального, внешнего, описательного. Свое содержание, чувства она передает по-человечески просто, задушевно и в то же время мудро, величаво.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Текст песни написан в виде приветственного послания, коллективного письма на Кубань. Казаки вспоминают 'станицы </w:t>
      </w:r>
      <w:proofErr w:type="spell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вольные</w:t>
      </w:r>
      <w:proofErr w:type="gramStart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:р</w:t>
      </w:r>
      <w:proofErr w:type="gram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одной</w:t>
      </w:r>
      <w:proofErr w:type="spellEnd"/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отцовский дом' и бьются насмерть с "врагом-басурманином", чтоб жила их святая родина.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Сначала песня исполнялась в небольшом кругу фронтовиков. Через год-два ее запели все кубанские подразделения действующей армии. В период гражданской войны она была официальным гимном Кубанской рады. И в годы Великой Отечественной песня поднимала боевой дух казаков и вместе с ними прошла победный путь от берегов Кубани до Эльбы. Ее слышали в Польше, Румынии, Болгарии, Венгрии, Германии.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настоящее время песня олицетворяет собою Кубань.</w:t>
      </w:r>
    </w:p>
    <w:p w:rsidR="00D44ECF" w:rsidRPr="00582F85" w:rsidRDefault="00D44ECF" w:rsidP="002E19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2F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марте 1995 года Законодательное Собрание Краснодарского края утвердило ее в качестве гимна Краснодарского края.</w:t>
      </w:r>
    </w:p>
    <w:p w:rsidR="00FF744B" w:rsidRDefault="00FF744B"/>
    <w:sectPr w:rsidR="00FF744B" w:rsidSect="00FF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F72"/>
    <w:rsid w:val="002E19A1"/>
    <w:rsid w:val="00582F85"/>
    <w:rsid w:val="005F5F72"/>
    <w:rsid w:val="0063407D"/>
    <w:rsid w:val="009A7444"/>
    <w:rsid w:val="00D44ECF"/>
    <w:rsid w:val="00F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4B"/>
  </w:style>
  <w:style w:type="paragraph" w:styleId="3">
    <w:name w:val="heading 3"/>
    <w:basedOn w:val="a"/>
    <w:link w:val="30"/>
    <w:uiPriority w:val="9"/>
    <w:qFormat/>
    <w:rsid w:val="00D44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5F7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44EC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Сад 2</cp:lastModifiedBy>
  <cp:revision>4</cp:revision>
  <dcterms:created xsi:type="dcterms:W3CDTF">2017-09-21T16:21:00Z</dcterms:created>
  <dcterms:modified xsi:type="dcterms:W3CDTF">2020-11-23T10:02:00Z</dcterms:modified>
</cp:coreProperties>
</file>