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8635" w14:textId="74BDEF69" w:rsidR="00BE233A" w:rsidRPr="009C770A" w:rsidRDefault="00BE233A" w:rsidP="00BE233A">
      <w:pPr>
        <w:jc w:val="center"/>
        <w:rPr>
          <w:rFonts w:ascii="Times New Roman" w:hAnsi="Times New Roman"/>
          <w:b/>
          <w:sz w:val="32"/>
          <w:szCs w:val="32"/>
        </w:rPr>
      </w:pPr>
      <w:r w:rsidRPr="009C770A">
        <w:rPr>
          <w:rFonts w:ascii="Times New Roman" w:hAnsi="Times New Roman"/>
          <w:b/>
          <w:sz w:val="32"/>
          <w:szCs w:val="32"/>
        </w:rPr>
        <w:t>Проект «</w:t>
      </w:r>
      <w:r>
        <w:rPr>
          <w:rFonts w:ascii="Times New Roman" w:hAnsi="Times New Roman"/>
          <w:b/>
          <w:sz w:val="32"/>
          <w:szCs w:val="32"/>
        </w:rPr>
        <w:t>Чебурашка и его друзья</w:t>
      </w:r>
      <w:r w:rsidRPr="009C770A">
        <w:rPr>
          <w:rFonts w:ascii="Times New Roman" w:hAnsi="Times New Roman"/>
          <w:b/>
          <w:sz w:val="32"/>
          <w:szCs w:val="32"/>
        </w:rPr>
        <w:t>»</w:t>
      </w:r>
    </w:p>
    <w:p w14:paraId="56C29E2E" w14:textId="77777777" w:rsidR="00BE233A" w:rsidRPr="009C770A" w:rsidRDefault="00BE233A" w:rsidP="00BE233A">
      <w:pPr>
        <w:jc w:val="center"/>
        <w:rPr>
          <w:rFonts w:ascii="Times New Roman" w:hAnsi="Times New Roman"/>
          <w:b/>
          <w:sz w:val="32"/>
          <w:szCs w:val="32"/>
        </w:rPr>
      </w:pPr>
      <w:r w:rsidRPr="009C770A">
        <w:rPr>
          <w:rFonts w:ascii="Times New Roman" w:hAnsi="Times New Roman"/>
          <w:b/>
          <w:sz w:val="32"/>
          <w:szCs w:val="32"/>
        </w:rPr>
        <w:t>средняя группа</w:t>
      </w:r>
    </w:p>
    <w:p w14:paraId="033B3F87" w14:textId="77777777" w:rsidR="00BE233A" w:rsidRPr="00CC72B0" w:rsidRDefault="00BE233A" w:rsidP="00BE233A">
      <w:pPr>
        <w:rPr>
          <w:rFonts w:ascii="Times New Roman" w:hAnsi="Times New Roman" w:cs="Times New Roman"/>
          <w:sz w:val="28"/>
          <w:szCs w:val="28"/>
        </w:rPr>
      </w:pPr>
    </w:p>
    <w:p w14:paraId="1300D857" w14:textId="77777777" w:rsidR="00BE233A" w:rsidRDefault="00BE233A" w:rsidP="00BE233A">
      <w:pPr>
        <w:rPr>
          <w:rFonts w:ascii="Times New Roman" w:hAnsi="Times New Roman"/>
          <w:sz w:val="28"/>
          <w:szCs w:val="28"/>
        </w:rPr>
      </w:pPr>
      <w:r w:rsidRPr="00523E3F">
        <w:rPr>
          <w:rFonts w:ascii="Times New Roman" w:hAnsi="Times New Roman"/>
          <w:b/>
          <w:sz w:val="28"/>
          <w:szCs w:val="28"/>
        </w:rPr>
        <w:t>Тип проекта</w:t>
      </w:r>
      <w:r>
        <w:rPr>
          <w:rFonts w:ascii="Times New Roman" w:hAnsi="Times New Roman"/>
          <w:sz w:val="28"/>
          <w:szCs w:val="28"/>
        </w:rPr>
        <w:t>: творческий, игровой</w:t>
      </w:r>
    </w:p>
    <w:p w14:paraId="22784139" w14:textId="77777777" w:rsidR="00BE233A" w:rsidRDefault="00BE233A" w:rsidP="00BE233A">
      <w:pPr>
        <w:rPr>
          <w:rFonts w:ascii="Times New Roman" w:hAnsi="Times New Roman"/>
          <w:sz w:val="28"/>
          <w:szCs w:val="28"/>
        </w:rPr>
      </w:pPr>
      <w:r w:rsidRPr="00523E3F">
        <w:rPr>
          <w:rFonts w:ascii="Times New Roman" w:hAnsi="Times New Roman"/>
          <w:b/>
          <w:sz w:val="28"/>
          <w:szCs w:val="28"/>
        </w:rPr>
        <w:t>Продолжительность проекта:</w:t>
      </w:r>
      <w:r>
        <w:rPr>
          <w:rFonts w:ascii="Times New Roman" w:hAnsi="Times New Roman"/>
          <w:sz w:val="28"/>
          <w:szCs w:val="28"/>
        </w:rPr>
        <w:t xml:space="preserve"> краткосрочный.</w:t>
      </w:r>
    </w:p>
    <w:p w14:paraId="7A6AFA5A" w14:textId="77777777" w:rsidR="00BE233A" w:rsidRDefault="00BE233A" w:rsidP="00BE233A">
      <w:pPr>
        <w:rPr>
          <w:rFonts w:ascii="Times New Roman" w:hAnsi="Times New Roman"/>
          <w:sz w:val="28"/>
          <w:szCs w:val="28"/>
        </w:rPr>
      </w:pPr>
      <w:r w:rsidRPr="00523E3F">
        <w:rPr>
          <w:rFonts w:ascii="Times New Roman" w:hAnsi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/>
          <w:sz w:val="28"/>
          <w:szCs w:val="28"/>
        </w:rPr>
        <w:t xml:space="preserve"> дети средней группы, родители, воспитатель</w:t>
      </w:r>
    </w:p>
    <w:p w14:paraId="751335F2" w14:textId="356C3021" w:rsidR="00BE233A" w:rsidRDefault="00BE233A" w:rsidP="00BE233A">
      <w:pPr>
        <w:rPr>
          <w:rFonts w:ascii="Times New Roman" w:hAnsi="Times New Roman"/>
          <w:sz w:val="28"/>
          <w:szCs w:val="28"/>
        </w:rPr>
      </w:pPr>
      <w:r w:rsidRPr="00523E3F">
        <w:rPr>
          <w:rFonts w:ascii="Times New Roman" w:hAnsi="Times New Roman"/>
          <w:b/>
          <w:sz w:val="28"/>
          <w:szCs w:val="28"/>
        </w:rPr>
        <w:t>Сроки реализации: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03.04.2023 по 10.04.2023 г</w:t>
      </w:r>
    </w:p>
    <w:p w14:paraId="79E819F0" w14:textId="1D911B65" w:rsidR="00BE233A" w:rsidRPr="00BE233A" w:rsidRDefault="00BE233A" w:rsidP="00BE23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Актуальность: </w:t>
      </w:r>
      <w:r w:rsidRPr="00BE233A">
        <w:rPr>
          <w:rFonts w:ascii="Times New Roman" w:eastAsia="Calibri" w:hAnsi="Times New Roman" w:cs="Times New Roman"/>
          <w:sz w:val="28"/>
          <w:szCs w:val="28"/>
        </w:rPr>
        <w:t>Детская литература занимает особое место в жизни ребёнка. Книга – это средство всестороннего развития ребёнка. Она способствует развитию у детей родно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BE233A">
        <w:rPr>
          <w:rFonts w:ascii="Times New Roman" w:eastAsia="Calibri" w:hAnsi="Times New Roman" w:cs="Times New Roman"/>
          <w:sz w:val="28"/>
          <w:szCs w:val="28"/>
        </w:rPr>
        <w:t xml:space="preserve"> язык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E233A">
        <w:rPr>
          <w:rFonts w:ascii="Times New Roman" w:eastAsia="Calibri" w:hAnsi="Times New Roman" w:cs="Times New Roman"/>
          <w:sz w:val="28"/>
          <w:szCs w:val="28"/>
        </w:rPr>
        <w:t xml:space="preserve">, развивает и обогащает детское воображение. Мы смотрим в книгу, как в зеркало и находим в ней отражение того, что происходит с нами, как бы со стороны видим поступки и их последствия. Всё это оказывает большое влияние на развитие ребёнка как личности. Слабое знание детьми творчества детских писателей, увлечение детьми компьютером, недопонимание родителями важности ознакомления детей с художественной литературой и привития любви к книге – это проблема нашего времени. </w:t>
      </w:r>
    </w:p>
    <w:p w14:paraId="127F2833" w14:textId="61E11F19" w:rsidR="00BE233A" w:rsidRPr="00BE233A" w:rsidRDefault="00BE233A" w:rsidP="00BE233A">
      <w:pPr>
        <w:rPr>
          <w:rFonts w:ascii="Times New Roman" w:hAnsi="Times New Roman" w:cs="Times New Roman"/>
          <w:sz w:val="28"/>
          <w:szCs w:val="28"/>
        </w:rPr>
      </w:pPr>
      <w:r w:rsidRPr="00BE233A">
        <w:rPr>
          <w:rFonts w:ascii="Times New Roman" w:hAnsi="Times New Roman" w:cs="Times New Roman"/>
          <w:b/>
          <w:bCs/>
          <w:sz w:val="28"/>
          <w:szCs w:val="28"/>
        </w:rPr>
        <w:t xml:space="preserve">Проблема: </w:t>
      </w:r>
      <w:r>
        <w:rPr>
          <w:rFonts w:ascii="Times New Roman" w:hAnsi="Times New Roman" w:cs="Times New Roman"/>
          <w:sz w:val="28"/>
          <w:szCs w:val="28"/>
        </w:rPr>
        <w:t xml:space="preserve">дети плохо знают литературных героев, не любят, что бы им читали </w:t>
      </w:r>
    </w:p>
    <w:p w14:paraId="170ED64D" w14:textId="18F55F70" w:rsidR="00BE233A" w:rsidRPr="00CC72B0" w:rsidRDefault="00BE233A" w:rsidP="00BE233A">
      <w:pPr>
        <w:rPr>
          <w:rFonts w:ascii="Times New Roman" w:hAnsi="Times New Roman" w:cs="Times New Roman"/>
          <w:sz w:val="28"/>
          <w:szCs w:val="28"/>
        </w:rPr>
      </w:pPr>
      <w:r w:rsidRPr="00CC72B0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bookmarkStart w:id="0" w:name="_Hlk114909657"/>
      <w:r w:rsidRPr="00523E3F">
        <w:rPr>
          <w:rFonts w:ascii="Times New Roman" w:hAnsi="Times New Roman"/>
          <w:sz w:val="28"/>
          <w:szCs w:val="28"/>
        </w:rPr>
        <w:t>Формирование интереса и потребности в чтении через произведени</w:t>
      </w:r>
      <w:bookmarkEnd w:id="0"/>
      <w:r>
        <w:rPr>
          <w:rFonts w:ascii="Times New Roman" w:hAnsi="Times New Roman"/>
          <w:sz w:val="28"/>
          <w:szCs w:val="28"/>
        </w:rPr>
        <w:t>е Э. Успенского «Крокодил Гена и его друзья»</w:t>
      </w:r>
    </w:p>
    <w:p w14:paraId="2F4006D7" w14:textId="1B415F4F" w:rsidR="00BE233A" w:rsidRDefault="00BE233A" w:rsidP="00BE23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72B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5F2217B" w14:textId="7C205703" w:rsidR="00171E53" w:rsidRDefault="00171E53" w:rsidP="00171E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71E53">
        <w:rPr>
          <w:rFonts w:ascii="Times New Roman" w:hAnsi="Times New Roman" w:cs="Times New Roman"/>
          <w:sz w:val="28"/>
          <w:szCs w:val="28"/>
        </w:rPr>
        <w:t>асширять знания детей о героях Э. Успенского</w:t>
      </w:r>
    </w:p>
    <w:p w14:paraId="7FB6FEEE" w14:textId="1B8A993A" w:rsidR="00171E53" w:rsidRPr="00171E53" w:rsidRDefault="00171E53" w:rsidP="00171E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71E53">
        <w:rPr>
          <w:rFonts w:ascii="Times New Roman" w:hAnsi="Times New Roman" w:cs="Times New Roman"/>
          <w:sz w:val="28"/>
          <w:szCs w:val="28"/>
        </w:rPr>
        <w:t>Воспитание дружеских чувств: доверия, взаимовыручки, сопереживания, создание дружеских отношений в группе посредством взаимодействия с одним из главным персонажем творчества Э. Н. Успенского «Чебурашка</w:t>
      </w:r>
      <w:r w:rsidRPr="00171E53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2F24F6ED" w14:textId="645A1D72" w:rsidR="00171E53" w:rsidRPr="00171E53" w:rsidRDefault="00171E53" w:rsidP="00171E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71E53">
        <w:rPr>
          <w:rFonts w:ascii="Times New Roman" w:hAnsi="Times New Roman" w:cs="Times New Roman"/>
          <w:sz w:val="28"/>
          <w:szCs w:val="28"/>
        </w:rPr>
        <w:t>укрепление сотрудничества педагогов ДОУ и родителей</w:t>
      </w:r>
    </w:p>
    <w:p w14:paraId="511BBCAC" w14:textId="77777777" w:rsidR="00BE233A" w:rsidRPr="00CC72B0" w:rsidRDefault="00BE233A" w:rsidP="00BE233A">
      <w:pPr>
        <w:rPr>
          <w:rFonts w:ascii="Times New Roman" w:hAnsi="Times New Roman" w:cs="Times New Roman"/>
          <w:sz w:val="28"/>
          <w:szCs w:val="28"/>
        </w:rPr>
      </w:pPr>
      <w:r w:rsidRPr="00CC72B0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5C844F14" w14:textId="77777777" w:rsidR="00171E53" w:rsidRDefault="00171E53" w:rsidP="00BE23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1E53">
        <w:rPr>
          <w:rFonts w:ascii="Times New Roman" w:hAnsi="Times New Roman" w:cs="Times New Roman"/>
          <w:sz w:val="28"/>
          <w:szCs w:val="28"/>
        </w:rPr>
        <w:t xml:space="preserve">Создать у детей радостное настроение. </w:t>
      </w:r>
    </w:p>
    <w:p w14:paraId="45429B6F" w14:textId="77777777" w:rsidR="00171E53" w:rsidRDefault="00171E53" w:rsidP="00BE23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1E53">
        <w:rPr>
          <w:rFonts w:ascii="Times New Roman" w:hAnsi="Times New Roman" w:cs="Times New Roman"/>
          <w:sz w:val="28"/>
          <w:szCs w:val="28"/>
        </w:rPr>
        <w:t xml:space="preserve">Познакомить детей с персонажем Э. Н. Успенского «Чебурашка». </w:t>
      </w:r>
    </w:p>
    <w:p w14:paraId="70946104" w14:textId="7D6F5BC4" w:rsidR="00BE233A" w:rsidRPr="00BF4257" w:rsidRDefault="00171E53" w:rsidP="00BE23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E53">
        <w:rPr>
          <w:rFonts w:ascii="Times New Roman" w:hAnsi="Times New Roman" w:cs="Times New Roman"/>
          <w:sz w:val="28"/>
          <w:szCs w:val="28"/>
        </w:rPr>
        <w:t>Расшир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1E53">
        <w:rPr>
          <w:rFonts w:ascii="Times New Roman" w:hAnsi="Times New Roman" w:cs="Times New Roman"/>
          <w:sz w:val="28"/>
          <w:szCs w:val="28"/>
        </w:rPr>
        <w:t>ть словарный запас детей.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405"/>
        <w:gridCol w:w="4940"/>
      </w:tblGrid>
      <w:tr w:rsidR="00BE233A" w:rsidRPr="006A1F8D" w14:paraId="5F368BF0" w14:textId="77777777" w:rsidTr="00182757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ACC18" w14:textId="77777777" w:rsidR="00BE233A" w:rsidRPr="006A1F8D" w:rsidRDefault="00BE233A" w:rsidP="001827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46F17" w14:textId="77777777" w:rsidR="00BE233A" w:rsidRPr="006A1F8D" w:rsidRDefault="00BE233A" w:rsidP="001827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>Форма реализации</w:t>
            </w:r>
          </w:p>
        </w:tc>
      </w:tr>
      <w:tr w:rsidR="00BE233A" w:rsidRPr="006A1F8D" w14:paraId="1D36E378" w14:textId="77777777" w:rsidTr="00182757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35413" w14:textId="77777777" w:rsidR="00BE233A" w:rsidRPr="006A1F8D" w:rsidRDefault="00BE233A" w:rsidP="00182757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273A" w14:textId="6DA30B53" w:rsidR="00BE233A" w:rsidRPr="00515499" w:rsidRDefault="00171E53" w:rsidP="0018275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«Что я знаю о Чебурашке», «Почему у Чебурашки были друзья?»</w:t>
            </w:r>
          </w:p>
        </w:tc>
      </w:tr>
      <w:tr w:rsidR="00BE233A" w:rsidRPr="006A1F8D" w14:paraId="44ECB653" w14:textId="77777777" w:rsidTr="00182757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2EC2" w14:textId="77777777" w:rsidR="00BE233A" w:rsidRPr="006A1F8D" w:rsidRDefault="00BE233A" w:rsidP="00182757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lastRenderedPageBreak/>
              <w:t>Речевая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C335" w14:textId="19C35C89" w:rsidR="00BE233A" w:rsidRPr="006A1F8D" w:rsidRDefault="00171E53" w:rsidP="00182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 по речевому развитию «В поисках Чебурашки»</w:t>
            </w:r>
          </w:p>
        </w:tc>
      </w:tr>
      <w:tr w:rsidR="00BE233A" w:rsidRPr="006A1F8D" w14:paraId="41B3BCD1" w14:textId="77777777" w:rsidTr="00182757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B6179" w14:textId="77777777" w:rsidR="00BE233A" w:rsidRPr="006A1F8D" w:rsidRDefault="00BE233A" w:rsidP="00182757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73832" w14:textId="147D40D7" w:rsidR="00BE233A" w:rsidRPr="0035199C" w:rsidRDefault="00BE233A" w:rsidP="00182757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  <w:r w:rsidRPr="006A1F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977C3">
              <w:rPr>
                <w:rFonts w:ascii="Times New Roman" w:hAnsi="Times New Roman"/>
                <w:sz w:val="28"/>
                <w:szCs w:val="28"/>
              </w:rPr>
              <w:t>"</w:t>
            </w:r>
            <w:r w:rsidR="00171E53">
              <w:rPr>
                <w:rFonts w:ascii="Times New Roman" w:hAnsi="Times New Roman"/>
                <w:sz w:val="28"/>
                <w:szCs w:val="28"/>
              </w:rPr>
              <w:t>Узнай героя по описанию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 w:rsidR="00171E53"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 w:rsidR="00171E53">
              <w:rPr>
                <w:rFonts w:ascii="Times New Roman" w:hAnsi="Times New Roman"/>
                <w:sz w:val="28"/>
                <w:szCs w:val="28"/>
              </w:rPr>
              <w:t xml:space="preserve"> «Сложи Чебурашку»</w:t>
            </w:r>
          </w:p>
        </w:tc>
      </w:tr>
      <w:tr w:rsidR="00BE233A" w:rsidRPr="006A1F8D" w14:paraId="15E7429E" w14:textId="77777777" w:rsidTr="00182757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F71EC" w14:textId="77777777" w:rsidR="00BE233A" w:rsidRPr="006A1F8D" w:rsidRDefault="00BE233A" w:rsidP="00182757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 xml:space="preserve">Продуктивная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35F7" w14:textId="6AB5A292" w:rsidR="00BE233A" w:rsidRPr="0029408B" w:rsidRDefault="00BE233A" w:rsidP="00182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Раскраски, </w:t>
            </w:r>
            <w:r w:rsidR="00171E53">
              <w:rPr>
                <w:rFonts w:ascii="Times New Roman" w:hAnsi="Times New Roman"/>
                <w:sz w:val="28"/>
                <w:szCs w:val="28"/>
              </w:rPr>
              <w:t xml:space="preserve">лепка «Чебурашка», </w:t>
            </w:r>
            <w:r w:rsidR="00C85FC3">
              <w:rPr>
                <w:rFonts w:ascii="Times New Roman" w:hAnsi="Times New Roman"/>
                <w:sz w:val="28"/>
                <w:szCs w:val="28"/>
              </w:rPr>
              <w:t>рисование «Чебурашка»</w:t>
            </w:r>
          </w:p>
          <w:p w14:paraId="50FD064B" w14:textId="77777777" w:rsidR="00BE233A" w:rsidRPr="006A1F8D" w:rsidRDefault="00BE233A" w:rsidP="001827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233A" w:rsidRPr="006A1F8D" w14:paraId="7DF66E56" w14:textId="77777777" w:rsidTr="00182757">
        <w:trPr>
          <w:trHeight w:val="44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352EE" w14:textId="77777777" w:rsidR="00BE233A" w:rsidRPr="006A1F8D" w:rsidRDefault="00BE233A" w:rsidP="00182757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>Театрализованная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162C2" w14:textId="5753580C" w:rsidR="00BE233A" w:rsidRPr="006A1F8D" w:rsidRDefault="00BE233A" w:rsidP="00182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Игры – драматизации </w:t>
            </w:r>
            <w:r w:rsidR="00C85FC3">
              <w:rPr>
                <w:rFonts w:ascii="Times New Roman" w:hAnsi="Times New Roman"/>
                <w:sz w:val="28"/>
                <w:szCs w:val="28"/>
              </w:rPr>
              <w:t>«Концерт для друзей Чебурашки»</w:t>
            </w:r>
          </w:p>
        </w:tc>
      </w:tr>
      <w:tr w:rsidR="00BE233A" w:rsidRPr="006A1F8D" w14:paraId="4651A21D" w14:textId="77777777" w:rsidTr="00182757">
        <w:trPr>
          <w:trHeight w:val="44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3CC7B" w14:textId="77777777" w:rsidR="00BE233A" w:rsidRPr="006A1F8D" w:rsidRDefault="00BE233A" w:rsidP="00182757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8729C" w14:textId="469FB705" w:rsidR="00BE233A" w:rsidRPr="006A1F8D" w:rsidRDefault="00BE233A" w:rsidP="00182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  <w:r w:rsidR="00C85FC3">
              <w:rPr>
                <w:rFonts w:ascii="Times New Roman" w:hAnsi="Times New Roman"/>
                <w:sz w:val="28"/>
                <w:szCs w:val="28"/>
              </w:rPr>
              <w:t>«Почитайте детям произведения Э. Успенского</w:t>
            </w:r>
            <w:r w:rsidRPr="006A1F8D">
              <w:rPr>
                <w:rFonts w:ascii="Times New Roman" w:hAnsi="Times New Roman"/>
                <w:sz w:val="28"/>
                <w:szCs w:val="28"/>
              </w:rPr>
              <w:t>»</w:t>
            </w:r>
            <w:r w:rsidR="00C85FC3">
              <w:rPr>
                <w:rFonts w:ascii="Times New Roman" w:hAnsi="Times New Roman"/>
                <w:sz w:val="28"/>
                <w:szCs w:val="28"/>
              </w:rPr>
              <w:t>, выставка «Такой разный Чебурашка»</w:t>
            </w:r>
          </w:p>
        </w:tc>
      </w:tr>
      <w:tr w:rsidR="00BE233A" w:rsidRPr="006A1F8D" w14:paraId="50BAC3AB" w14:textId="77777777" w:rsidTr="00182757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50B66" w14:textId="77777777" w:rsidR="00BE233A" w:rsidRPr="006A1F8D" w:rsidRDefault="00BE233A" w:rsidP="00182757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>Итоговое мероприятие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3323A" w14:textId="510FAC75" w:rsidR="00BE233A" w:rsidRPr="006A1F8D" w:rsidRDefault="00C85FC3" w:rsidP="00182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Весенний праздник «Чебурашка и крокодил Гена в гостях у ребят»</w:t>
            </w:r>
          </w:p>
        </w:tc>
      </w:tr>
    </w:tbl>
    <w:p w14:paraId="1E652672" w14:textId="77777777" w:rsidR="00BE233A" w:rsidRDefault="00BE233A"/>
    <w:sectPr w:rsidR="00BE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52B6D"/>
    <w:multiLevelType w:val="hybridMultilevel"/>
    <w:tmpl w:val="A0E8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654B8"/>
    <w:multiLevelType w:val="hybridMultilevel"/>
    <w:tmpl w:val="ACB65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D2CA0"/>
    <w:multiLevelType w:val="hybridMultilevel"/>
    <w:tmpl w:val="93302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135042">
    <w:abstractNumId w:val="0"/>
  </w:num>
  <w:num w:numId="2" w16cid:durableId="1491872497">
    <w:abstractNumId w:val="1"/>
  </w:num>
  <w:num w:numId="3" w16cid:durableId="953752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3A"/>
    <w:rsid w:val="00171E53"/>
    <w:rsid w:val="00BE233A"/>
    <w:rsid w:val="00C85FC3"/>
    <w:rsid w:val="00E0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27AD"/>
  <w15:chartTrackingRefBased/>
  <w15:docId w15:val="{1A2B8226-FFB9-4C1E-9315-E81240C9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E23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List Paragraph"/>
    <w:basedOn w:val="a"/>
    <w:uiPriority w:val="34"/>
    <w:qFormat/>
    <w:rsid w:val="00BE2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2</cp:revision>
  <dcterms:created xsi:type="dcterms:W3CDTF">2023-04-25T08:38:00Z</dcterms:created>
  <dcterms:modified xsi:type="dcterms:W3CDTF">2023-04-25T08:38:00Z</dcterms:modified>
</cp:coreProperties>
</file>