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2FE" w:rsidRPr="00D732FE" w:rsidRDefault="00D732FE" w:rsidP="001328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732FE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Детский сад №2 города Белореченска муниципального образования </w:t>
      </w:r>
      <w:proofErr w:type="spellStart"/>
      <w:r w:rsidRPr="00D732F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732FE">
        <w:rPr>
          <w:rFonts w:ascii="Times New Roman" w:hAnsi="Times New Roman" w:cs="Times New Roman"/>
          <w:sz w:val="28"/>
          <w:szCs w:val="28"/>
        </w:rPr>
        <w:t xml:space="preserve">  район</w:t>
      </w:r>
    </w:p>
    <w:p w:rsidR="00F560C7" w:rsidRDefault="008E1510" w:rsidP="001328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816">
        <w:rPr>
          <w:rFonts w:ascii="Times New Roman" w:hAnsi="Times New Roman" w:cs="Times New Roman"/>
          <w:b/>
          <w:sz w:val="28"/>
          <w:szCs w:val="28"/>
        </w:rPr>
        <w:t>Проект «</w:t>
      </w:r>
      <w:r w:rsidR="00A648D5">
        <w:rPr>
          <w:rFonts w:ascii="Times New Roman" w:hAnsi="Times New Roman" w:cs="Times New Roman"/>
          <w:b/>
          <w:sz w:val="28"/>
          <w:szCs w:val="28"/>
        </w:rPr>
        <w:t xml:space="preserve">Волшебные </w:t>
      </w:r>
      <w:r w:rsidR="00132816" w:rsidRPr="00132816">
        <w:rPr>
          <w:rFonts w:ascii="Times New Roman" w:hAnsi="Times New Roman" w:cs="Times New Roman"/>
          <w:b/>
          <w:sz w:val="28"/>
          <w:szCs w:val="28"/>
        </w:rPr>
        <w:t>фантик</w:t>
      </w:r>
      <w:r w:rsidR="00132816">
        <w:rPr>
          <w:rFonts w:ascii="Times New Roman" w:hAnsi="Times New Roman" w:cs="Times New Roman"/>
          <w:b/>
          <w:sz w:val="28"/>
          <w:szCs w:val="28"/>
        </w:rPr>
        <w:t>и</w:t>
      </w:r>
      <w:r w:rsidR="00132816" w:rsidRPr="00132816">
        <w:rPr>
          <w:rFonts w:ascii="Times New Roman" w:hAnsi="Times New Roman" w:cs="Times New Roman"/>
          <w:b/>
          <w:sz w:val="28"/>
          <w:szCs w:val="28"/>
        </w:rPr>
        <w:t>»</w:t>
      </w:r>
      <w:r w:rsidR="00D732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32FE" w:rsidRDefault="00D732FE" w:rsidP="001328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732FE">
        <w:rPr>
          <w:rFonts w:ascii="Times New Roman" w:hAnsi="Times New Roman" w:cs="Times New Roman"/>
          <w:sz w:val="28"/>
          <w:szCs w:val="28"/>
        </w:rPr>
        <w:t>для детей подготовительной  группы</w:t>
      </w:r>
    </w:p>
    <w:p w:rsidR="00D732FE" w:rsidRDefault="00D732FE" w:rsidP="00D732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проекта: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Ивановна</w:t>
      </w:r>
    </w:p>
    <w:p w:rsidR="00D732FE" w:rsidRPr="00D732FE" w:rsidRDefault="00D732FE" w:rsidP="00D732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 проекта:6.08.2020-14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.08.2020</w:t>
      </w:r>
    </w:p>
    <w:p w:rsidR="00132816" w:rsidRDefault="00132816" w:rsidP="0013281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28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Тип проекта: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Pr="001328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нформационно-творческий</w:t>
      </w:r>
    </w:p>
    <w:p w:rsidR="00132816" w:rsidRDefault="00132816" w:rsidP="0013281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Цель: </w:t>
      </w:r>
      <w:r w:rsidRPr="001328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условий для расширения представлений детей об использовании фанта в игре, в другой деятельности, развития воображения, мелкой моторики рук, привлечения родителей к совместной деятельности</w:t>
      </w:r>
    </w:p>
    <w:p w:rsidR="00132816" w:rsidRDefault="00132816" w:rsidP="0013281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Задачи:</w:t>
      </w:r>
    </w:p>
    <w:p w:rsidR="00132816" w:rsidRDefault="00132816" w:rsidP="00132816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1.Обучать умению ставить цель, планировать работу, подбирать соответствующие замыслу материалы и инструменты</w:t>
      </w:r>
    </w:p>
    <w:p w:rsidR="00132816" w:rsidRDefault="00132816" w:rsidP="00132816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2.Формировать умение использовать наиболее рациональные способы достижения результата, способствующие решению поставленных задач с использованием различных вариантов</w:t>
      </w:r>
    </w:p>
    <w:p w:rsidR="00132816" w:rsidRDefault="00132816" w:rsidP="00132816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3.Поощрять оригинальность идей и высказываний.</w:t>
      </w:r>
    </w:p>
    <w:p w:rsidR="00132816" w:rsidRDefault="00132816" w:rsidP="00132816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4.Формировать и развивать детскую фантазию, творческое воображение.</w:t>
      </w:r>
    </w:p>
    <w:p w:rsidR="008E1510" w:rsidRDefault="008E1510" w:rsidP="00132816">
      <w:pPr>
        <w:spacing w:after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8E1510" w:rsidRPr="008E1510" w:rsidTr="00A648D5">
        <w:tc>
          <w:tcPr>
            <w:tcW w:w="4503" w:type="dxa"/>
          </w:tcPr>
          <w:p w:rsidR="008E1510" w:rsidRPr="008E1510" w:rsidRDefault="008E1510" w:rsidP="00553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5068" w:type="dxa"/>
          </w:tcPr>
          <w:p w:rsidR="008E1510" w:rsidRPr="008E1510" w:rsidRDefault="008E1510" w:rsidP="00553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r w:rsidR="00175782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</w:tc>
      </w:tr>
      <w:tr w:rsidR="008E1510" w:rsidTr="00A648D5">
        <w:tc>
          <w:tcPr>
            <w:tcW w:w="4503" w:type="dxa"/>
          </w:tcPr>
          <w:p w:rsidR="008E1510" w:rsidRPr="00A648D5" w:rsidRDefault="00A648D5" w:rsidP="00553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деятельность</w:t>
            </w:r>
          </w:p>
        </w:tc>
        <w:tc>
          <w:tcPr>
            <w:tcW w:w="5068" w:type="dxa"/>
          </w:tcPr>
          <w:p w:rsidR="008E1510" w:rsidRPr="00A648D5" w:rsidRDefault="00A648D5" w:rsidP="00553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8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Беседы с детьми об истории возникновения фантика, его значении, разнообразии, дизайне, правилах обращения с использованными фантиками</w:t>
            </w:r>
          </w:p>
        </w:tc>
      </w:tr>
      <w:tr w:rsidR="008E1510" w:rsidTr="00A648D5">
        <w:tc>
          <w:tcPr>
            <w:tcW w:w="4503" w:type="dxa"/>
          </w:tcPr>
          <w:p w:rsidR="008E1510" w:rsidRPr="00A648D5" w:rsidRDefault="00CA2B7E" w:rsidP="00553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Коммуникативная деятельность</w:t>
            </w:r>
          </w:p>
        </w:tc>
        <w:tc>
          <w:tcPr>
            <w:tcW w:w="5068" w:type="dxa"/>
          </w:tcPr>
          <w:p w:rsidR="008E1510" w:rsidRPr="00A648D5" w:rsidRDefault="00A648D5" w:rsidP="00553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8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Составление творческого рассказа «Фантики, какие они разные и красивые!»</w:t>
            </w:r>
          </w:p>
        </w:tc>
      </w:tr>
      <w:tr w:rsidR="008E1510" w:rsidTr="00A648D5">
        <w:tc>
          <w:tcPr>
            <w:tcW w:w="4503" w:type="dxa"/>
          </w:tcPr>
          <w:p w:rsidR="008E1510" w:rsidRPr="00A648D5" w:rsidRDefault="00CA2B7E" w:rsidP="00553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Продуктивная деятельность</w:t>
            </w:r>
          </w:p>
        </w:tc>
        <w:tc>
          <w:tcPr>
            <w:tcW w:w="5068" w:type="dxa"/>
          </w:tcPr>
          <w:p w:rsidR="008E1510" w:rsidRPr="00A648D5" w:rsidRDefault="00A648D5" w:rsidP="00A64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8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Изготовление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поделок </w:t>
            </w:r>
            <w:r w:rsidRPr="00A648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 фантов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8E1510" w:rsidTr="00A648D5">
        <w:tc>
          <w:tcPr>
            <w:tcW w:w="4503" w:type="dxa"/>
          </w:tcPr>
          <w:p w:rsidR="008E1510" w:rsidRPr="00A648D5" w:rsidRDefault="00A648D5" w:rsidP="00553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деятельность</w:t>
            </w:r>
          </w:p>
        </w:tc>
        <w:tc>
          <w:tcPr>
            <w:tcW w:w="5068" w:type="dxa"/>
          </w:tcPr>
          <w:p w:rsidR="008E1510" w:rsidRDefault="00A648D5" w:rsidP="00553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Сюжетные игры: «</w:t>
            </w:r>
            <w:r w:rsidR="00404C3A">
              <w:rPr>
                <w:rFonts w:ascii="Times New Roman" w:hAnsi="Times New Roman" w:cs="Times New Roman"/>
                <w:sz w:val="28"/>
                <w:szCs w:val="28"/>
              </w:rPr>
              <w:t>В кондитерском магазине», «Ателье мод»</w:t>
            </w:r>
          </w:p>
          <w:p w:rsidR="00404C3A" w:rsidRPr="00A648D5" w:rsidRDefault="00404C3A" w:rsidP="00553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– забава «Фанты»</w:t>
            </w:r>
          </w:p>
        </w:tc>
      </w:tr>
      <w:tr w:rsidR="008E1510" w:rsidTr="00A648D5">
        <w:tc>
          <w:tcPr>
            <w:tcW w:w="4503" w:type="dxa"/>
          </w:tcPr>
          <w:p w:rsidR="008E1510" w:rsidRPr="005C4220" w:rsidRDefault="00A648D5" w:rsidP="005C4220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sz w:val="28"/>
                <w:szCs w:val="28"/>
              </w:rPr>
              <w:t>Развлечение</w:t>
            </w:r>
            <w:r w:rsidR="005C4220">
              <w:rPr>
                <w:color w:val="000000"/>
              </w:rPr>
              <w:t xml:space="preserve"> </w:t>
            </w:r>
          </w:p>
        </w:tc>
        <w:tc>
          <w:tcPr>
            <w:tcW w:w="5068" w:type="dxa"/>
          </w:tcPr>
          <w:p w:rsidR="008E1510" w:rsidRDefault="00A648D5" w:rsidP="00553BD1">
            <w:r>
              <w:rPr>
                <w:rFonts w:ascii="Times New Roman" w:hAnsi="Times New Roman" w:cs="Times New Roman"/>
                <w:sz w:val="28"/>
                <w:szCs w:val="28"/>
              </w:rPr>
              <w:t>«В гостях у фантов»</w:t>
            </w:r>
          </w:p>
        </w:tc>
      </w:tr>
      <w:tr w:rsidR="005C4220" w:rsidTr="00A648D5">
        <w:tc>
          <w:tcPr>
            <w:tcW w:w="4503" w:type="dxa"/>
          </w:tcPr>
          <w:p w:rsidR="005C4220" w:rsidRDefault="005C4220" w:rsidP="005C4220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Консультация для родителей </w:t>
            </w:r>
          </w:p>
        </w:tc>
        <w:tc>
          <w:tcPr>
            <w:tcW w:w="5068" w:type="dxa"/>
          </w:tcPr>
          <w:p w:rsidR="005C4220" w:rsidRPr="005829CB" w:rsidRDefault="005C4220" w:rsidP="005829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29CB" w:rsidRPr="005829CB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>"</w:t>
            </w:r>
            <w:r w:rsidR="005829CB" w:rsidRPr="005829CB">
              <w:rPr>
                <w:rStyle w:val="a9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Воображение</w:t>
            </w:r>
            <w:r w:rsidR="005829CB" w:rsidRPr="005829CB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>. </w:t>
            </w:r>
            <w:r w:rsidR="005829CB" w:rsidRPr="005829CB">
              <w:rPr>
                <w:rStyle w:val="a9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Можно ли научить детей фантазировать</w:t>
            </w:r>
            <w:r w:rsidR="005829CB" w:rsidRPr="005829CB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>"</w:t>
            </w:r>
          </w:p>
        </w:tc>
      </w:tr>
    </w:tbl>
    <w:p w:rsidR="008E1510" w:rsidRDefault="008E1510"/>
    <w:sectPr w:rsidR="008E1510" w:rsidSect="00F56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510" w:rsidRDefault="008E1510" w:rsidP="008E1510">
      <w:pPr>
        <w:spacing w:after="0" w:line="240" w:lineRule="auto"/>
      </w:pPr>
      <w:r>
        <w:separator/>
      </w:r>
    </w:p>
  </w:endnote>
  <w:endnote w:type="continuationSeparator" w:id="0">
    <w:p w:rsidR="008E1510" w:rsidRDefault="008E1510" w:rsidP="008E1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510" w:rsidRDefault="008E1510" w:rsidP="008E1510">
      <w:pPr>
        <w:spacing w:after="0" w:line="240" w:lineRule="auto"/>
      </w:pPr>
      <w:r>
        <w:separator/>
      </w:r>
    </w:p>
  </w:footnote>
  <w:footnote w:type="continuationSeparator" w:id="0">
    <w:p w:rsidR="008E1510" w:rsidRDefault="008E1510" w:rsidP="008E15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510"/>
    <w:rsid w:val="001119F1"/>
    <w:rsid w:val="00132816"/>
    <w:rsid w:val="00175782"/>
    <w:rsid w:val="00237DDF"/>
    <w:rsid w:val="00404C3A"/>
    <w:rsid w:val="0042139B"/>
    <w:rsid w:val="004E6F65"/>
    <w:rsid w:val="005829CB"/>
    <w:rsid w:val="005C4220"/>
    <w:rsid w:val="00610006"/>
    <w:rsid w:val="00860854"/>
    <w:rsid w:val="008E1510"/>
    <w:rsid w:val="009C388C"/>
    <w:rsid w:val="009E3D7E"/>
    <w:rsid w:val="00A648D5"/>
    <w:rsid w:val="00CA2B7E"/>
    <w:rsid w:val="00D732FE"/>
    <w:rsid w:val="00E916DE"/>
    <w:rsid w:val="00F5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5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E1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E1510"/>
  </w:style>
  <w:style w:type="paragraph" w:styleId="a6">
    <w:name w:val="footer"/>
    <w:basedOn w:val="a"/>
    <w:link w:val="a7"/>
    <w:uiPriority w:val="99"/>
    <w:semiHidden/>
    <w:unhideWhenUsed/>
    <w:rsid w:val="008E1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E1510"/>
  </w:style>
  <w:style w:type="paragraph" w:styleId="a8">
    <w:name w:val="Normal (Web)"/>
    <w:basedOn w:val="a"/>
    <w:uiPriority w:val="99"/>
    <w:unhideWhenUsed/>
    <w:rsid w:val="00132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5829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3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Лена</cp:lastModifiedBy>
  <cp:revision>6</cp:revision>
  <dcterms:created xsi:type="dcterms:W3CDTF">2021-01-05T10:53:00Z</dcterms:created>
  <dcterms:modified xsi:type="dcterms:W3CDTF">2021-01-11T11:05:00Z</dcterms:modified>
</cp:coreProperties>
</file>