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96"/>
          <w:szCs w:val="96"/>
        </w:rPr>
      </w:pPr>
      <w:r>
        <w:rPr>
          <w:rFonts w:ascii="Times New Roman" w:hAnsi="Times New Roman" w:cs="Times New Roman"/>
          <w:sz w:val="96"/>
          <w:szCs w:val="96"/>
        </w:rPr>
        <w:t>Консультация для родителей.</w:t>
      </w:r>
    </w:p>
    <w:p w:rsidR="00592831" w:rsidRPr="00F47626" w:rsidRDefault="00B078AF" w:rsidP="00F47626">
      <w:pPr>
        <w:jc w:val="center"/>
        <w:rPr>
          <w:rFonts w:ascii="Times New Roman" w:hAnsi="Times New Roman" w:cs="Times New Roman"/>
          <w:sz w:val="72"/>
          <w:szCs w:val="72"/>
        </w:rPr>
      </w:pPr>
      <w:r>
        <w:rPr>
          <w:rFonts w:ascii="Times New Roman" w:hAnsi="Times New Roman" w:cs="Times New Roman"/>
          <w:sz w:val="72"/>
          <w:szCs w:val="72"/>
        </w:rPr>
        <w:t>«</w:t>
      </w:r>
      <w:r w:rsidR="00592831" w:rsidRPr="00592831">
        <w:rPr>
          <w:rFonts w:ascii="Times New Roman" w:hAnsi="Times New Roman" w:cs="Times New Roman"/>
          <w:sz w:val="72"/>
          <w:szCs w:val="72"/>
        </w:rPr>
        <w:t>М</w:t>
      </w:r>
      <w:r>
        <w:rPr>
          <w:rFonts w:ascii="Times New Roman" w:hAnsi="Times New Roman" w:cs="Times New Roman"/>
          <w:sz w:val="72"/>
          <w:szCs w:val="72"/>
        </w:rPr>
        <w:t>етоды нетрадиционного рисования»</w:t>
      </w: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592831" w:rsidRDefault="00592831" w:rsidP="00592831">
      <w:pPr>
        <w:jc w:val="center"/>
        <w:rPr>
          <w:rFonts w:ascii="Times New Roman" w:hAnsi="Times New Roman" w:cs="Times New Roman"/>
          <w:sz w:val="28"/>
          <w:szCs w:val="28"/>
        </w:rPr>
      </w:pPr>
    </w:p>
    <w:p w:rsidR="00F47626" w:rsidRDefault="00F47626" w:rsidP="00592831">
      <w:pPr>
        <w:jc w:val="center"/>
        <w:rPr>
          <w:rFonts w:ascii="Times New Roman" w:hAnsi="Times New Roman" w:cs="Times New Roman"/>
          <w:sz w:val="28"/>
          <w:szCs w:val="28"/>
        </w:rPr>
      </w:pPr>
      <w:r>
        <w:rPr>
          <w:rFonts w:ascii="Times New Roman" w:hAnsi="Times New Roman" w:cs="Times New Roman"/>
          <w:sz w:val="28"/>
          <w:szCs w:val="28"/>
        </w:rPr>
        <w:t>По</w:t>
      </w:r>
      <w:r w:rsidRPr="00592831">
        <w:rPr>
          <w:rFonts w:ascii="Times New Roman" w:hAnsi="Times New Roman" w:cs="Times New Roman"/>
          <w:sz w:val="28"/>
          <w:szCs w:val="28"/>
        </w:rPr>
        <w:t>д</w:t>
      </w:r>
      <w:r>
        <w:rPr>
          <w:rFonts w:ascii="Times New Roman" w:hAnsi="Times New Roman" w:cs="Times New Roman"/>
          <w:sz w:val="28"/>
          <w:szCs w:val="28"/>
        </w:rPr>
        <w:t xml:space="preserve">готовила воспитатель: </w:t>
      </w:r>
    </w:p>
    <w:p w:rsidR="00F47626" w:rsidRDefault="00F47626" w:rsidP="00592831">
      <w:pPr>
        <w:jc w:val="center"/>
        <w:rPr>
          <w:rFonts w:ascii="Times New Roman" w:hAnsi="Times New Roman" w:cs="Times New Roman"/>
          <w:sz w:val="28"/>
          <w:szCs w:val="28"/>
        </w:rPr>
      </w:pPr>
      <w:proofErr w:type="spellStart"/>
      <w:r>
        <w:rPr>
          <w:rFonts w:ascii="Times New Roman" w:hAnsi="Times New Roman" w:cs="Times New Roman"/>
          <w:sz w:val="28"/>
          <w:szCs w:val="28"/>
        </w:rPr>
        <w:t>Лиманская</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592831">
        <w:rPr>
          <w:rFonts w:ascii="Times New Roman" w:hAnsi="Times New Roman" w:cs="Times New Roman"/>
          <w:sz w:val="28"/>
          <w:szCs w:val="28"/>
        </w:rPr>
        <w:t>Д</w:t>
      </w:r>
      <w:r>
        <w:rPr>
          <w:rFonts w:ascii="Times New Roman" w:hAnsi="Times New Roman" w:cs="Times New Roman"/>
          <w:sz w:val="28"/>
          <w:szCs w:val="28"/>
        </w:rPr>
        <w:t>.</w:t>
      </w:r>
    </w:p>
    <w:p w:rsidR="00F47626" w:rsidRDefault="00F47626" w:rsidP="00592831">
      <w:pPr>
        <w:jc w:val="center"/>
        <w:rPr>
          <w:rFonts w:ascii="Times New Roman" w:hAnsi="Times New Roman" w:cs="Times New Roman"/>
          <w:sz w:val="28"/>
          <w:szCs w:val="28"/>
        </w:rPr>
      </w:pPr>
      <w:r>
        <w:rPr>
          <w:rFonts w:ascii="Times New Roman" w:hAnsi="Times New Roman" w:cs="Times New Roman"/>
          <w:sz w:val="28"/>
          <w:szCs w:val="28"/>
        </w:rPr>
        <w:t>Белореченск 2023г.</w:t>
      </w:r>
    </w:p>
    <w:p w:rsidR="00592831" w:rsidRDefault="00592831" w:rsidP="00F47626">
      <w:pPr>
        <w:rPr>
          <w:rFonts w:ascii="Times New Roman" w:hAnsi="Times New Roman" w:cs="Times New Roman"/>
          <w:sz w:val="28"/>
          <w:szCs w:val="28"/>
        </w:rPr>
      </w:pPr>
    </w:p>
    <w:p w:rsidR="00B078AF" w:rsidRDefault="00B078AF" w:rsidP="00592831">
      <w:pPr>
        <w:jc w:val="center"/>
        <w:rPr>
          <w:rFonts w:ascii="Times New Roman" w:hAnsi="Times New Roman" w:cs="Times New Roman"/>
          <w:b/>
          <w:sz w:val="40"/>
          <w:szCs w:val="40"/>
        </w:rPr>
      </w:pPr>
      <w:r w:rsidRPr="00B078AF">
        <w:rPr>
          <w:rFonts w:ascii="Times New Roman" w:hAnsi="Times New Roman" w:cs="Times New Roman"/>
          <w:b/>
          <w:sz w:val="40"/>
          <w:szCs w:val="40"/>
        </w:rPr>
        <w:lastRenderedPageBreak/>
        <w:t xml:space="preserve">Консультация для родителей </w:t>
      </w:r>
    </w:p>
    <w:p w:rsidR="00592831" w:rsidRPr="00B078AF" w:rsidRDefault="00B078AF" w:rsidP="00592831">
      <w:pPr>
        <w:jc w:val="center"/>
        <w:rPr>
          <w:rFonts w:ascii="Times New Roman" w:hAnsi="Times New Roman" w:cs="Times New Roman"/>
          <w:b/>
          <w:sz w:val="40"/>
          <w:szCs w:val="40"/>
        </w:rPr>
      </w:pPr>
      <w:r w:rsidRPr="00B078AF">
        <w:rPr>
          <w:rFonts w:ascii="Times New Roman" w:hAnsi="Times New Roman" w:cs="Times New Roman"/>
          <w:b/>
          <w:sz w:val="40"/>
          <w:szCs w:val="40"/>
        </w:rPr>
        <w:t>«</w:t>
      </w:r>
      <w:r w:rsidR="000E66C9">
        <w:rPr>
          <w:rFonts w:ascii="Times New Roman" w:hAnsi="Times New Roman" w:cs="Times New Roman"/>
          <w:b/>
          <w:sz w:val="40"/>
          <w:szCs w:val="40"/>
        </w:rPr>
        <w:t>Нетрадиционные техники</w:t>
      </w:r>
      <w:bookmarkStart w:id="0" w:name="_GoBack"/>
      <w:bookmarkEnd w:id="0"/>
      <w:r w:rsidRPr="00B078AF">
        <w:rPr>
          <w:rFonts w:ascii="Times New Roman" w:hAnsi="Times New Roman" w:cs="Times New Roman"/>
          <w:b/>
          <w:sz w:val="40"/>
          <w:szCs w:val="40"/>
        </w:rPr>
        <w:t xml:space="preserve"> рисования»</w:t>
      </w:r>
    </w:p>
    <w:p w:rsidR="00592831" w:rsidRPr="00592831" w:rsidRDefault="00592831" w:rsidP="00592831"/>
    <w:p w:rsidR="00592831" w:rsidRPr="00592831" w:rsidRDefault="00592831" w:rsidP="00592831">
      <w:pPr>
        <w:rPr>
          <w:rFonts w:ascii="Times New Roman" w:hAnsi="Times New Roman" w:cs="Times New Roman"/>
          <w:sz w:val="28"/>
          <w:szCs w:val="28"/>
        </w:rPr>
      </w:pPr>
      <w:r w:rsidRPr="00592831">
        <w:rPr>
          <w:rFonts w:ascii="Times New Roman" w:hAnsi="Times New Roman" w:cs="Times New Roman"/>
          <w:sz w:val="28"/>
          <w:szCs w:val="28"/>
        </w:rPr>
        <w:t xml:space="preserve">Дети с самого раннего возраста пытаются отразить свои впечатления об окружающем мире в изобразительном творчестве. Существует много приёмов с помощью которых можно создавать оригинальные </w:t>
      </w:r>
      <w:proofErr w:type="gramStart"/>
      <w:r w:rsidRPr="00592831">
        <w:rPr>
          <w:rFonts w:ascii="Times New Roman" w:hAnsi="Times New Roman" w:cs="Times New Roman"/>
          <w:sz w:val="28"/>
          <w:szCs w:val="28"/>
        </w:rPr>
        <w:t>работы</w:t>
      </w:r>
      <w:proofErr w:type="gramEnd"/>
      <w:r w:rsidRPr="00592831">
        <w:rPr>
          <w:rFonts w:ascii="Times New Roman" w:hAnsi="Times New Roman" w:cs="Times New Roman"/>
          <w:sz w:val="28"/>
          <w:szCs w:val="28"/>
        </w:rPr>
        <w:t xml:space="preserve"> не имея художественных навыков. Рисование имеет огромное значение в формировании личности ребёнка. Особенно важна связь рисования с мышлением ребёнка. При этом в работу включаются зрительные, двигательные, мускульно-осязаемые анализаторы. Кроме того</w:t>
      </w:r>
      <w:proofErr w:type="gramStart"/>
      <w:r w:rsidRPr="00592831">
        <w:rPr>
          <w:rFonts w:ascii="Times New Roman" w:hAnsi="Times New Roman" w:cs="Times New Roman"/>
          <w:sz w:val="28"/>
          <w:szCs w:val="28"/>
        </w:rPr>
        <w:t xml:space="preserve"> ,</w:t>
      </w:r>
      <w:proofErr w:type="gramEnd"/>
      <w:r w:rsidRPr="00592831">
        <w:rPr>
          <w:rFonts w:ascii="Times New Roman" w:hAnsi="Times New Roman" w:cs="Times New Roman"/>
          <w:sz w:val="28"/>
          <w:szCs w:val="28"/>
        </w:rPr>
        <w:t xml:space="preserve"> рисование развивает интеллектуальные способности детей, память, внимание, мелкую </w:t>
      </w:r>
      <w:proofErr w:type="spellStart"/>
      <w:r w:rsidRPr="00592831">
        <w:rPr>
          <w:rFonts w:ascii="Times New Roman" w:hAnsi="Times New Roman" w:cs="Times New Roman"/>
          <w:sz w:val="28"/>
          <w:szCs w:val="28"/>
        </w:rPr>
        <w:t>маторикурук,учит</w:t>
      </w:r>
      <w:proofErr w:type="spellEnd"/>
      <w:r w:rsidRPr="00592831">
        <w:rPr>
          <w:rFonts w:ascii="Times New Roman" w:hAnsi="Times New Roman" w:cs="Times New Roman"/>
          <w:sz w:val="28"/>
          <w:szCs w:val="28"/>
        </w:rPr>
        <w:t xml:space="preserve"> ребёнка думать и анализировать, соизмерять и </w:t>
      </w:r>
      <w:proofErr w:type="spellStart"/>
      <w:r w:rsidRPr="00592831">
        <w:rPr>
          <w:rFonts w:ascii="Times New Roman" w:hAnsi="Times New Roman" w:cs="Times New Roman"/>
          <w:sz w:val="28"/>
          <w:szCs w:val="28"/>
        </w:rPr>
        <w:t>сравнивать,сочинять</w:t>
      </w:r>
      <w:proofErr w:type="spellEnd"/>
      <w:r w:rsidRPr="00592831">
        <w:rPr>
          <w:rFonts w:ascii="Times New Roman" w:hAnsi="Times New Roman" w:cs="Times New Roman"/>
          <w:sz w:val="28"/>
          <w:szCs w:val="28"/>
        </w:rPr>
        <w:t xml:space="preserve"> и воображать. Для того, чтобы развивать творческое воображение у детей, необходима особая организация изобразительной деятельности.</w:t>
      </w:r>
    </w:p>
    <w:p w:rsidR="00592831" w:rsidRPr="00592831" w:rsidRDefault="00592831" w:rsidP="00592831">
      <w:pPr>
        <w:rPr>
          <w:rFonts w:ascii="Times New Roman" w:hAnsi="Times New Roman" w:cs="Times New Roman"/>
          <w:sz w:val="28"/>
          <w:szCs w:val="28"/>
        </w:rPr>
      </w:pPr>
      <w:r w:rsidRPr="00592831">
        <w:rPr>
          <w:rFonts w:ascii="Times New Roman" w:hAnsi="Times New Roman" w:cs="Times New Roman"/>
          <w:sz w:val="28"/>
          <w:szCs w:val="28"/>
        </w:rPr>
        <w:t xml:space="preserve">Рисование нетрадиционным способом, увлекательная, завораживающая деятельность, которая удивляет и восхищает детей. Ребят привлекает нетрадиционная техника тем, что можно рисовать чем хочешь и как хочешь., также эти способы позволяют детям быстро достичь желаемого результата, которого с помощью обычной техники рисования ещё трудно сделать. Здесь же развитию творчества нет границ: </w:t>
      </w:r>
      <w:proofErr w:type="spellStart"/>
      <w:r w:rsidRPr="00592831">
        <w:rPr>
          <w:rFonts w:ascii="Times New Roman" w:hAnsi="Times New Roman" w:cs="Times New Roman"/>
          <w:sz w:val="28"/>
          <w:szCs w:val="28"/>
        </w:rPr>
        <w:t>кляксография</w:t>
      </w:r>
      <w:proofErr w:type="spellEnd"/>
      <w:r w:rsidRPr="00592831">
        <w:rPr>
          <w:rFonts w:ascii="Times New Roman" w:hAnsi="Times New Roman" w:cs="Times New Roman"/>
          <w:sz w:val="28"/>
          <w:szCs w:val="28"/>
        </w:rPr>
        <w:t xml:space="preserve">, рисование пальчиками и ладошками, </w:t>
      </w:r>
      <w:proofErr w:type="spellStart"/>
      <w:r w:rsidRPr="00592831">
        <w:rPr>
          <w:rFonts w:ascii="Times New Roman" w:hAnsi="Times New Roman" w:cs="Times New Roman"/>
          <w:sz w:val="28"/>
          <w:szCs w:val="28"/>
        </w:rPr>
        <w:t>тычёк</w:t>
      </w:r>
      <w:proofErr w:type="spellEnd"/>
      <w:r w:rsidRPr="00592831">
        <w:rPr>
          <w:rFonts w:ascii="Times New Roman" w:hAnsi="Times New Roman" w:cs="Times New Roman"/>
          <w:sz w:val="28"/>
          <w:szCs w:val="28"/>
        </w:rPr>
        <w:t xml:space="preserve"> жесткой полусухой кистью, скатывание бумаги, оттиск смятой бумагой, восковые </w:t>
      </w:r>
      <w:proofErr w:type="spellStart"/>
      <w:r w:rsidRPr="00592831">
        <w:rPr>
          <w:rFonts w:ascii="Times New Roman" w:hAnsi="Times New Roman" w:cs="Times New Roman"/>
          <w:sz w:val="28"/>
          <w:szCs w:val="28"/>
        </w:rPr>
        <w:t>мелки+акварель</w:t>
      </w:r>
      <w:proofErr w:type="spellEnd"/>
      <w:r w:rsidRPr="00592831">
        <w:rPr>
          <w:rFonts w:ascii="Times New Roman" w:hAnsi="Times New Roman" w:cs="Times New Roman"/>
          <w:sz w:val="28"/>
          <w:szCs w:val="28"/>
        </w:rPr>
        <w:t xml:space="preserve">, </w:t>
      </w:r>
      <w:proofErr w:type="spellStart"/>
      <w:r w:rsidRPr="00592831">
        <w:rPr>
          <w:rFonts w:ascii="Times New Roman" w:hAnsi="Times New Roman" w:cs="Times New Roman"/>
          <w:sz w:val="28"/>
          <w:szCs w:val="28"/>
        </w:rPr>
        <w:t>свеча+акварель</w:t>
      </w:r>
      <w:proofErr w:type="spellEnd"/>
      <w:r w:rsidRPr="00592831">
        <w:rPr>
          <w:rFonts w:ascii="Times New Roman" w:hAnsi="Times New Roman" w:cs="Times New Roman"/>
          <w:sz w:val="28"/>
          <w:szCs w:val="28"/>
        </w:rPr>
        <w:t xml:space="preserve">, точечный рисунок, </w:t>
      </w:r>
      <w:proofErr w:type="spellStart"/>
      <w:r w:rsidRPr="00592831">
        <w:rPr>
          <w:rFonts w:ascii="Times New Roman" w:hAnsi="Times New Roman" w:cs="Times New Roman"/>
          <w:sz w:val="28"/>
          <w:szCs w:val="28"/>
        </w:rPr>
        <w:t>набрызг</w:t>
      </w:r>
      <w:proofErr w:type="spellEnd"/>
      <w:r w:rsidRPr="00592831">
        <w:rPr>
          <w:rFonts w:ascii="Times New Roman" w:hAnsi="Times New Roman" w:cs="Times New Roman"/>
          <w:sz w:val="28"/>
          <w:szCs w:val="28"/>
        </w:rPr>
        <w:t xml:space="preserve">, отпечатки листьев, штампами из </w:t>
      </w:r>
      <w:proofErr w:type="spellStart"/>
      <w:r w:rsidRPr="00592831">
        <w:rPr>
          <w:rFonts w:ascii="Times New Roman" w:hAnsi="Times New Roman" w:cs="Times New Roman"/>
          <w:sz w:val="28"/>
          <w:szCs w:val="28"/>
        </w:rPr>
        <w:t>поралона</w:t>
      </w:r>
      <w:proofErr w:type="spellEnd"/>
      <w:r w:rsidRPr="00592831">
        <w:rPr>
          <w:rFonts w:ascii="Times New Roman" w:hAnsi="Times New Roman" w:cs="Times New Roman"/>
          <w:sz w:val="28"/>
          <w:szCs w:val="28"/>
        </w:rPr>
        <w:t xml:space="preserve"> и овощей, </w:t>
      </w:r>
      <w:proofErr w:type="spellStart"/>
      <w:r w:rsidRPr="00592831">
        <w:rPr>
          <w:rFonts w:ascii="Times New Roman" w:hAnsi="Times New Roman" w:cs="Times New Roman"/>
          <w:sz w:val="28"/>
          <w:szCs w:val="28"/>
        </w:rPr>
        <w:t>ниткография</w:t>
      </w:r>
      <w:proofErr w:type="spellEnd"/>
      <w:r w:rsidRPr="00592831">
        <w:rPr>
          <w:rFonts w:ascii="Times New Roman" w:hAnsi="Times New Roman" w:cs="Times New Roman"/>
          <w:sz w:val="28"/>
          <w:szCs w:val="28"/>
        </w:rPr>
        <w:t xml:space="preserve">, монотипия, рисование на мокрой бумаге, коллаж, печать пробками, рисование ватными палочками, рисование песком, мыльными пузырями, печать по трафарету, </w:t>
      </w:r>
      <w:proofErr w:type="spellStart"/>
      <w:r w:rsidRPr="00592831">
        <w:rPr>
          <w:rFonts w:ascii="Times New Roman" w:hAnsi="Times New Roman" w:cs="Times New Roman"/>
          <w:sz w:val="28"/>
          <w:szCs w:val="28"/>
        </w:rPr>
        <w:t>пластилинография</w:t>
      </w:r>
      <w:proofErr w:type="spellEnd"/>
      <w:r w:rsidRPr="00592831">
        <w:rPr>
          <w:rFonts w:ascii="Times New Roman" w:hAnsi="Times New Roman" w:cs="Times New Roman"/>
          <w:sz w:val="28"/>
          <w:szCs w:val="28"/>
        </w:rPr>
        <w:t>, раздувание краски.</w:t>
      </w:r>
      <w:r w:rsidRPr="00592831">
        <w:rPr>
          <w:rFonts w:ascii="Times New Roman" w:hAnsi="Times New Roman" w:cs="Times New Roman"/>
          <w:sz w:val="28"/>
          <w:szCs w:val="28"/>
        </w:rPr>
        <w:br/>
        <w:t>Каждая из этих техник-это маленькая игра, где дети чувствуют себя раскованнее, увереннее, где даётся детям возможность выражения собственных фантазий и самовыражению в целом. Нетрадиционные техники рисования демонстрируют необычные сочетания материалов и инструментов. Достоинством таких техник является универсальность их использования. Разнообразие техник способствует выразительности образов в детских рисунках. Овладение техникой изображения доставляет малышам радость, если строить деятельность с учётом специфики возраста детей. </w:t>
      </w:r>
      <w:r w:rsidRPr="00592831">
        <w:rPr>
          <w:rFonts w:ascii="Times New Roman" w:hAnsi="Times New Roman" w:cs="Times New Roman"/>
          <w:sz w:val="28"/>
          <w:szCs w:val="28"/>
        </w:rPr>
        <w:br/>
      </w:r>
      <w:r w:rsidR="00A90693">
        <w:rPr>
          <w:rFonts w:ascii="Times New Roman" w:hAnsi="Times New Roman" w:cs="Times New Roman"/>
          <w:sz w:val="28"/>
          <w:szCs w:val="28"/>
        </w:rPr>
        <w:t>Наиболее популярные техники</w:t>
      </w:r>
      <w:r w:rsidRPr="00592831">
        <w:rPr>
          <w:rFonts w:ascii="Times New Roman" w:hAnsi="Times New Roman" w:cs="Times New Roman"/>
          <w:sz w:val="28"/>
          <w:szCs w:val="28"/>
        </w:rPr>
        <w:t>:</w:t>
      </w:r>
      <w:r w:rsidRPr="00592831">
        <w:rPr>
          <w:rFonts w:ascii="Times New Roman" w:hAnsi="Times New Roman" w:cs="Times New Roman"/>
          <w:sz w:val="28"/>
          <w:szCs w:val="28"/>
        </w:rPr>
        <w:br/>
      </w:r>
      <w:r w:rsidRPr="00592831">
        <w:rPr>
          <w:rFonts w:ascii="Times New Roman" w:hAnsi="Times New Roman" w:cs="Times New Roman"/>
          <w:b/>
          <w:bCs/>
          <w:sz w:val="28"/>
          <w:szCs w:val="28"/>
        </w:rPr>
        <w:t xml:space="preserve">Рисование методом </w:t>
      </w:r>
      <w:proofErr w:type="gramStart"/>
      <w:r w:rsidRPr="00592831">
        <w:rPr>
          <w:rFonts w:ascii="Times New Roman" w:hAnsi="Times New Roman" w:cs="Times New Roman"/>
          <w:b/>
          <w:bCs/>
          <w:sz w:val="28"/>
          <w:szCs w:val="28"/>
        </w:rPr>
        <w:t>тычка</w:t>
      </w:r>
      <w:proofErr w:type="gramEnd"/>
      <w:r w:rsidRPr="00592831">
        <w:rPr>
          <w:rFonts w:ascii="Times New Roman" w:hAnsi="Times New Roman" w:cs="Times New Roman"/>
          <w:sz w:val="28"/>
          <w:szCs w:val="28"/>
        </w:rPr>
        <w:br/>
        <w:t xml:space="preserve">Достаточно взять любой подходящий предмет, например, ватную палочку. Опускаем ватную палочку в краску и точным движением делаем тычки по </w:t>
      </w:r>
      <w:r w:rsidRPr="00592831">
        <w:rPr>
          <w:rFonts w:ascii="Times New Roman" w:hAnsi="Times New Roman" w:cs="Times New Roman"/>
          <w:sz w:val="28"/>
          <w:szCs w:val="28"/>
        </w:rPr>
        <w:lastRenderedPageBreak/>
        <w:t>альбомному листу. Этим методом можно нарисовать падающий снег, украсить рисунок орнаментом.</w:t>
      </w:r>
      <w:r w:rsidRPr="00592831">
        <w:rPr>
          <w:rFonts w:ascii="Times New Roman" w:hAnsi="Times New Roman" w:cs="Times New Roman"/>
          <w:sz w:val="28"/>
          <w:szCs w:val="28"/>
        </w:rPr>
        <w:br/>
      </w:r>
      <w:r w:rsidRPr="00592831">
        <w:rPr>
          <w:rFonts w:ascii="Times New Roman" w:hAnsi="Times New Roman" w:cs="Times New Roman"/>
          <w:b/>
          <w:bCs/>
          <w:sz w:val="28"/>
          <w:szCs w:val="28"/>
        </w:rPr>
        <w:t>Фотокопия-рисование свечой</w:t>
      </w:r>
      <w:r w:rsidRPr="00592831">
        <w:rPr>
          <w:rFonts w:ascii="Times New Roman" w:hAnsi="Times New Roman" w:cs="Times New Roman"/>
          <w:sz w:val="28"/>
          <w:szCs w:val="28"/>
        </w:rPr>
        <w:br/>
        <w:t>Для основного рисунка используется свеча, кусок мыла, белый восковой мелок. Невидимый контур, нанесённый этими материалами</w:t>
      </w:r>
      <w:proofErr w:type="gramStart"/>
      <w:r w:rsidRPr="00592831">
        <w:rPr>
          <w:rFonts w:ascii="Times New Roman" w:hAnsi="Times New Roman" w:cs="Times New Roman"/>
          <w:sz w:val="28"/>
          <w:szCs w:val="28"/>
        </w:rPr>
        <w:t xml:space="preserve"> ,</w:t>
      </w:r>
      <w:proofErr w:type="gramEnd"/>
      <w:r w:rsidRPr="00592831">
        <w:rPr>
          <w:rFonts w:ascii="Times New Roman" w:hAnsi="Times New Roman" w:cs="Times New Roman"/>
          <w:sz w:val="28"/>
          <w:szCs w:val="28"/>
        </w:rPr>
        <w:t xml:space="preserve"> не будет окрашиваться при нанесении на них акварельной краски, а будут проявляться. Данный метод позволит изобразить морозный узор на стекле или зимний пейзаж.</w:t>
      </w:r>
      <w:r w:rsidRPr="00592831">
        <w:rPr>
          <w:rFonts w:ascii="Times New Roman" w:hAnsi="Times New Roman" w:cs="Times New Roman"/>
          <w:sz w:val="28"/>
          <w:szCs w:val="28"/>
        </w:rPr>
        <w:br/>
      </w:r>
      <w:proofErr w:type="spellStart"/>
      <w:r w:rsidRPr="00592831">
        <w:rPr>
          <w:rFonts w:ascii="Times New Roman" w:hAnsi="Times New Roman" w:cs="Times New Roman"/>
          <w:b/>
          <w:bCs/>
          <w:sz w:val="28"/>
          <w:szCs w:val="28"/>
        </w:rPr>
        <w:t>Шаблонография</w:t>
      </w:r>
      <w:proofErr w:type="spellEnd"/>
      <w:r w:rsidRPr="00592831">
        <w:rPr>
          <w:rFonts w:ascii="Times New Roman" w:hAnsi="Times New Roman" w:cs="Times New Roman"/>
          <w:sz w:val="28"/>
          <w:szCs w:val="28"/>
        </w:rPr>
        <w:br/>
        <w:t xml:space="preserve">Каждый сложный предмет можно изобразить в этой технике при помощи составляющих кругов, квадратов, треугольников , прямоугольников, овалов. Данная техника предполагает </w:t>
      </w:r>
      <w:proofErr w:type="spellStart"/>
      <w:r w:rsidRPr="00592831">
        <w:rPr>
          <w:rFonts w:ascii="Times New Roman" w:hAnsi="Times New Roman" w:cs="Times New Roman"/>
          <w:sz w:val="28"/>
          <w:szCs w:val="28"/>
        </w:rPr>
        <w:t>обрисовывание</w:t>
      </w:r>
      <w:proofErr w:type="spellEnd"/>
      <w:r w:rsidRPr="00592831">
        <w:rPr>
          <w:rFonts w:ascii="Times New Roman" w:hAnsi="Times New Roman" w:cs="Times New Roman"/>
          <w:sz w:val="28"/>
          <w:szCs w:val="28"/>
        </w:rPr>
        <w:t xml:space="preserve"> заранее приготовленных шаблонов геометрических фигур с целью составить и изобразить отдельный объект или сюжетную картинку.</w:t>
      </w:r>
      <w:r w:rsidRPr="00592831">
        <w:rPr>
          <w:rFonts w:ascii="Times New Roman" w:hAnsi="Times New Roman" w:cs="Times New Roman"/>
          <w:sz w:val="28"/>
          <w:szCs w:val="28"/>
        </w:rPr>
        <w:br/>
      </w:r>
      <w:r w:rsidRPr="00592831">
        <w:rPr>
          <w:rFonts w:ascii="Times New Roman" w:hAnsi="Times New Roman" w:cs="Times New Roman"/>
          <w:b/>
          <w:bCs/>
          <w:sz w:val="28"/>
          <w:szCs w:val="28"/>
        </w:rPr>
        <w:t>Рисование штампами из овощей</w:t>
      </w:r>
      <w:r w:rsidRPr="00592831">
        <w:rPr>
          <w:rFonts w:ascii="Times New Roman" w:hAnsi="Times New Roman" w:cs="Times New Roman"/>
          <w:sz w:val="28"/>
          <w:szCs w:val="28"/>
        </w:rPr>
        <w:br/>
        <w:t>Изготавливаем(вырезаем) из картофеля или моркови оттиски, ребёнок обмакивает их в краску, прикладывает штамп к альбомному листу и слегка прижимает. Получается оттиск. В данной технике можно изобразить снежинки, цветы, ягоды, рыбок, животных.</w:t>
      </w:r>
      <w:r w:rsidRPr="00592831">
        <w:rPr>
          <w:rFonts w:ascii="Times New Roman" w:hAnsi="Times New Roman" w:cs="Times New Roman"/>
          <w:sz w:val="28"/>
          <w:szCs w:val="28"/>
        </w:rPr>
        <w:br/>
      </w:r>
      <w:r w:rsidRPr="00592831">
        <w:rPr>
          <w:rFonts w:ascii="Times New Roman" w:hAnsi="Times New Roman" w:cs="Times New Roman"/>
          <w:b/>
          <w:bCs/>
          <w:sz w:val="28"/>
          <w:szCs w:val="28"/>
        </w:rPr>
        <w:t xml:space="preserve">Оттиск </w:t>
      </w:r>
      <w:proofErr w:type="spellStart"/>
      <w:r w:rsidRPr="00592831">
        <w:rPr>
          <w:rFonts w:ascii="Times New Roman" w:hAnsi="Times New Roman" w:cs="Times New Roman"/>
          <w:b/>
          <w:bCs/>
          <w:sz w:val="28"/>
          <w:szCs w:val="28"/>
        </w:rPr>
        <w:t>паралоном-томпонирование</w:t>
      </w:r>
      <w:proofErr w:type="spellEnd"/>
      <w:r w:rsidRPr="00592831">
        <w:rPr>
          <w:rFonts w:ascii="Times New Roman" w:hAnsi="Times New Roman" w:cs="Times New Roman"/>
          <w:sz w:val="28"/>
          <w:szCs w:val="28"/>
        </w:rPr>
        <w:br/>
        <w:t xml:space="preserve">Ребёнок обмакивает тампон в краску и наносит изображение на бумагу, можно обмакнуть </w:t>
      </w:r>
      <w:proofErr w:type="spellStart"/>
      <w:r w:rsidRPr="00592831">
        <w:rPr>
          <w:rFonts w:ascii="Times New Roman" w:hAnsi="Times New Roman" w:cs="Times New Roman"/>
          <w:sz w:val="28"/>
          <w:szCs w:val="28"/>
        </w:rPr>
        <w:t>паралон</w:t>
      </w:r>
      <w:proofErr w:type="spellEnd"/>
      <w:r w:rsidRPr="00592831">
        <w:rPr>
          <w:rFonts w:ascii="Times New Roman" w:hAnsi="Times New Roman" w:cs="Times New Roman"/>
          <w:sz w:val="28"/>
          <w:szCs w:val="28"/>
        </w:rPr>
        <w:t xml:space="preserve"> сразу в несколько красок, получится более сложное сочетание. Можно изобразить осенние деревья, ягоды, цветы.</w:t>
      </w:r>
      <w:r w:rsidRPr="00592831">
        <w:rPr>
          <w:rFonts w:ascii="Times New Roman" w:hAnsi="Times New Roman" w:cs="Times New Roman"/>
          <w:sz w:val="28"/>
          <w:szCs w:val="28"/>
        </w:rPr>
        <w:br/>
      </w:r>
      <w:r w:rsidRPr="00592831">
        <w:rPr>
          <w:rFonts w:ascii="Times New Roman" w:hAnsi="Times New Roman" w:cs="Times New Roman"/>
          <w:b/>
          <w:bCs/>
          <w:sz w:val="28"/>
          <w:szCs w:val="28"/>
        </w:rPr>
        <w:t>Оттиск смятой бумагой</w:t>
      </w:r>
      <w:r w:rsidRPr="00592831">
        <w:rPr>
          <w:rFonts w:ascii="Times New Roman" w:hAnsi="Times New Roman" w:cs="Times New Roman"/>
          <w:sz w:val="28"/>
          <w:szCs w:val="28"/>
        </w:rPr>
        <w:br/>
        <w:t>Ребёнок прижимает смятую бумагу к краске и наносит оттиск на альбомный лист, чтобы получить другой цвет, меняется и краска и бумага. Можно изобразить траву, цветы, облака, солнце.</w:t>
      </w:r>
      <w:r w:rsidRPr="00592831">
        <w:rPr>
          <w:rFonts w:ascii="Times New Roman" w:hAnsi="Times New Roman" w:cs="Times New Roman"/>
          <w:sz w:val="28"/>
          <w:szCs w:val="28"/>
        </w:rPr>
        <w:br/>
      </w:r>
      <w:r w:rsidRPr="00592831">
        <w:rPr>
          <w:rFonts w:ascii="Times New Roman" w:hAnsi="Times New Roman" w:cs="Times New Roman"/>
          <w:b/>
          <w:bCs/>
          <w:sz w:val="28"/>
          <w:szCs w:val="28"/>
        </w:rPr>
        <w:t>Рисование ладошкой, пальчиками.</w:t>
      </w:r>
      <w:r w:rsidRPr="00592831">
        <w:rPr>
          <w:rFonts w:ascii="Times New Roman" w:hAnsi="Times New Roman" w:cs="Times New Roman"/>
          <w:sz w:val="28"/>
          <w:szCs w:val="28"/>
        </w:rPr>
        <w:br/>
        <w:t xml:space="preserve">Ребёнок опускает в гуашь пальчик и наносит точки на бумагу. </w:t>
      </w:r>
      <w:proofErr w:type="spellStart"/>
      <w:r w:rsidRPr="00592831">
        <w:rPr>
          <w:rFonts w:ascii="Times New Roman" w:hAnsi="Times New Roman" w:cs="Times New Roman"/>
          <w:sz w:val="28"/>
          <w:szCs w:val="28"/>
        </w:rPr>
        <w:t>Паралоном</w:t>
      </w:r>
      <w:proofErr w:type="spellEnd"/>
      <w:r w:rsidRPr="00592831">
        <w:rPr>
          <w:rFonts w:ascii="Times New Roman" w:hAnsi="Times New Roman" w:cs="Times New Roman"/>
          <w:sz w:val="28"/>
          <w:szCs w:val="28"/>
        </w:rPr>
        <w:t xml:space="preserve"> или широкой кистью окрашиваем ладошку краской, отпечатываем ладошку на альбомном листе, дорисовываем недостающие детали. Можно изобразить бабочку, деревья.</w:t>
      </w:r>
      <w:r w:rsidRPr="00592831">
        <w:rPr>
          <w:rFonts w:ascii="Times New Roman" w:hAnsi="Times New Roman" w:cs="Times New Roman"/>
          <w:sz w:val="28"/>
          <w:szCs w:val="28"/>
        </w:rPr>
        <w:br/>
      </w:r>
      <w:r w:rsidRPr="00592831">
        <w:rPr>
          <w:rFonts w:ascii="Times New Roman" w:hAnsi="Times New Roman" w:cs="Times New Roman"/>
          <w:b/>
          <w:bCs/>
          <w:sz w:val="28"/>
          <w:szCs w:val="28"/>
        </w:rPr>
        <w:t>Рисование с помощью пипетки</w:t>
      </w:r>
      <w:r w:rsidRPr="00592831">
        <w:rPr>
          <w:rFonts w:ascii="Times New Roman" w:hAnsi="Times New Roman" w:cs="Times New Roman"/>
          <w:sz w:val="28"/>
          <w:szCs w:val="28"/>
        </w:rPr>
        <w:br/>
        <w:t>Разводим в баночке краску с водой нужного цвета, набираем её в пипетку, капаем на альбомный лист осторожно надавливая на резиновый кончик пипетки. Эти методом можно изобразить дождь, точки у мухомора или божьей коровки.</w:t>
      </w:r>
      <w:r w:rsidRPr="00592831">
        <w:rPr>
          <w:rFonts w:ascii="Times New Roman" w:hAnsi="Times New Roman" w:cs="Times New Roman"/>
          <w:sz w:val="28"/>
          <w:szCs w:val="28"/>
        </w:rPr>
        <w:br/>
      </w:r>
      <w:r w:rsidRPr="00592831">
        <w:rPr>
          <w:rFonts w:ascii="Times New Roman" w:hAnsi="Times New Roman" w:cs="Times New Roman"/>
          <w:b/>
          <w:bCs/>
          <w:sz w:val="28"/>
          <w:szCs w:val="28"/>
        </w:rPr>
        <w:t>Рисование крупами</w:t>
      </w:r>
      <w:r w:rsidRPr="00592831">
        <w:rPr>
          <w:rFonts w:ascii="Times New Roman" w:hAnsi="Times New Roman" w:cs="Times New Roman"/>
          <w:sz w:val="28"/>
          <w:szCs w:val="28"/>
        </w:rPr>
        <w:br/>
        <w:t>На заранее нанесённый клей по контуру рисунка, ребёнок пальчиками посыпает крупу, которая засыхает на клею, получается любой рисунок.</w:t>
      </w:r>
      <w:r w:rsidRPr="00592831">
        <w:rPr>
          <w:rFonts w:ascii="Times New Roman" w:hAnsi="Times New Roman" w:cs="Times New Roman"/>
          <w:sz w:val="28"/>
          <w:szCs w:val="28"/>
        </w:rPr>
        <w:br/>
      </w:r>
      <w:r w:rsidRPr="00592831">
        <w:rPr>
          <w:rFonts w:ascii="Times New Roman" w:hAnsi="Times New Roman" w:cs="Times New Roman"/>
          <w:b/>
          <w:bCs/>
          <w:sz w:val="28"/>
          <w:szCs w:val="28"/>
        </w:rPr>
        <w:t>Печать листьев</w:t>
      </w:r>
      <w:r w:rsidRPr="00592831">
        <w:rPr>
          <w:rFonts w:ascii="Times New Roman" w:hAnsi="Times New Roman" w:cs="Times New Roman"/>
          <w:sz w:val="28"/>
          <w:szCs w:val="28"/>
        </w:rPr>
        <w:br/>
        <w:t xml:space="preserve">Осенью, гуляя с ребёнком в парке, можно собрать листья с различных </w:t>
      </w:r>
      <w:r w:rsidRPr="00592831">
        <w:rPr>
          <w:rFonts w:ascii="Times New Roman" w:hAnsi="Times New Roman" w:cs="Times New Roman"/>
          <w:sz w:val="28"/>
          <w:szCs w:val="28"/>
        </w:rPr>
        <w:lastRenderedPageBreak/>
        <w:t>деревьев, их покрывают гуашью, затем окрашенной стороной кладут на лист бумаги, прижимают и снимают, получается отпечаток растения.</w:t>
      </w:r>
    </w:p>
    <w:p w:rsidR="00592831" w:rsidRPr="00592831" w:rsidRDefault="00592831" w:rsidP="00592831">
      <w:pPr>
        <w:rPr>
          <w:rFonts w:ascii="Times New Roman" w:hAnsi="Times New Roman" w:cs="Times New Roman"/>
          <w:sz w:val="28"/>
          <w:szCs w:val="28"/>
        </w:rPr>
      </w:pPr>
      <w:r w:rsidRPr="00592831">
        <w:rPr>
          <w:rFonts w:ascii="Times New Roman" w:hAnsi="Times New Roman" w:cs="Times New Roman"/>
          <w:sz w:val="28"/>
          <w:szCs w:val="28"/>
        </w:rPr>
        <w:t>Нетрадиционные техники рисования оказывают положительное влияние на развитие ребёнка, поэтому необходимо использование их в детском творчестве. Данные техники рисования помогают сохранить психическое равновесие ребёнка, дают возможность безопасному выходу эмоций, при этом ребёнок имеет возможность реализовывать свой творческий потенциал, творить так, как хочется ему, быть свободным от любого давления, навязывания чужого мнения. также укрепляется вера ребёнка в собственные силы, развивается индивидуальность, автономность.</w:t>
      </w:r>
      <w:r w:rsidRPr="00592831">
        <w:rPr>
          <w:rFonts w:ascii="Times New Roman" w:hAnsi="Times New Roman" w:cs="Times New Roman"/>
          <w:sz w:val="28"/>
          <w:szCs w:val="28"/>
        </w:rPr>
        <w:br/>
        <w:t>Большое значение имеет внедрение нетрадиционных техник рисования во все сферы деятельности ребёнка. Педагог должны построить работу с детьми так, чтобы на всех этапах возрастного развития ребёнку сопутствовали всё новые и новые методики рисования нетрадиционным способом.</w:t>
      </w:r>
    </w:p>
    <w:p w:rsidR="00D22003" w:rsidRDefault="00D22003"/>
    <w:sectPr w:rsidR="00D22003" w:rsidSect="00F476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7E2C"/>
    <w:rsid w:val="000E66C9"/>
    <w:rsid w:val="00292EDF"/>
    <w:rsid w:val="004308F6"/>
    <w:rsid w:val="00592831"/>
    <w:rsid w:val="00A90693"/>
    <w:rsid w:val="00B078AF"/>
    <w:rsid w:val="00D22003"/>
    <w:rsid w:val="00F47626"/>
    <w:rsid w:val="00FF7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83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28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5874965">
      <w:bodyDiv w:val="1"/>
      <w:marLeft w:val="0"/>
      <w:marRight w:val="0"/>
      <w:marTop w:val="0"/>
      <w:marBottom w:val="0"/>
      <w:divBdr>
        <w:top w:val="none" w:sz="0" w:space="0" w:color="auto"/>
        <w:left w:val="none" w:sz="0" w:space="0" w:color="auto"/>
        <w:bottom w:val="none" w:sz="0" w:space="0" w:color="auto"/>
        <w:right w:val="none" w:sz="0" w:space="0" w:color="auto"/>
      </w:divBdr>
      <w:divsChild>
        <w:div w:id="207041767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835</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Сад 2</cp:lastModifiedBy>
  <cp:revision>7</cp:revision>
  <cp:lastPrinted>2023-01-19T14:49:00Z</cp:lastPrinted>
  <dcterms:created xsi:type="dcterms:W3CDTF">2016-12-17T18:46:00Z</dcterms:created>
  <dcterms:modified xsi:type="dcterms:W3CDTF">2023-01-31T10:25:00Z</dcterms:modified>
</cp:coreProperties>
</file>