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998" w:rsidRPr="009E1998" w:rsidRDefault="009E1998" w:rsidP="009E1998">
      <w:pPr>
        <w:pStyle w:val="c0"/>
        <w:shd w:val="clear" w:color="auto" w:fill="FFFFFF"/>
        <w:spacing w:before="0" w:beforeAutospacing="0" w:after="0" w:afterAutospacing="0"/>
        <w:jc w:val="center"/>
        <w:rPr>
          <w:rStyle w:val="c1"/>
          <w:b/>
          <w:color w:val="C00000"/>
          <w:sz w:val="28"/>
          <w:szCs w:val="28"/>
        </w:rPr>
      </w:pPr>
      <w:r w:rsidRPr="009E1998">
        <w:rPr>
          <w:b/>
          <w:noProof/>
          <w:color w:val="C00000"/>
          <w:sz w:val="28"/>
          <w:szCs w:val="28"/>
        </w:rPr>
        <w:drawing>
          <wp:anchor distT="0" distB="0" distL="114300" distR="114300" simplePos="0" relativeHeight="251658240" behindDoc="1" locked="0" layoutInCell="1" allowOverlap="1">
            <wp:simplePos x="0" y="0"/>
            <wp:positionH relativeFrom="column">
              <wp:posOffset>-447481</wp:posOffset>
            </wp:positionH>
            <wp:positionV relativeFrom="paragraph">
              <wp:posOffset>-466531</wp:posOffset>
            </wp:positionV>
            <wp:extent cx="7548077" cy="10711543"/>
            <wp:effectExtent l="19050" t="0" r="0" b="0"/>
            <wp:wrapNone/>
            <wp:docPr id="1" name="Рисунок 1" descr="C:\Users\Irina\Desktop\ramk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ina\Desktop\ramki3.jpg"/>
                    <pic:cNvPicPr>
                      <a:picLocks noChangeAspect="1" noChangeArrowheads="1"/>
                    </pic:cNvPicPr>
                  </pic:nvPicPr>
                  <pic:blipFill>
                    <a:blip r:embed="rId4"/>
                    <a:srcRect/>
                    <a:stretch>
                      <a:fillRect/>
                    </a:stretch>
                  </pic:blipFill>
                  <pic:spPr bwMode="auto">
                    <a:xfrm>
                      <a:off x="0" y="0"/>
                      <a:ext cx="7554805" cy="10721091"/>
                    </a:xfrm>
                    <a:prstGeom prst="rect">
                      <a:avLst/>
                    </a:prstGeom>
                    <a:noFill/>
                    <a:ln w="9525">
                      <a:noFill/>
                      <a:miter lim="800000"/>
                      <a:headEnd/>
                      <a:tailEnd/>
                    </a:ln>
                  </pic:spPr>
                </pic:pic>
              </a:graphicData>
            </a:graphic>
          </wp:anchor>
        </w:drawing>
      </w:r>
      <w:r w:rsidRPr="009E1998">
        <w:rPr>
          <w:rStyle w:val="c1"/>
          <w:b/>
          <w:color w:val="C00000"/>
          <w:sz w:val="28"/>
          <w:szCs w:val="28"/>
        </w:rPr>
        <w:t>Консультация для родителей</w:t>
      </w:r>
    </w:p>
    <w:p w:rsidR="009E1998" w:rsidRPr="009E1998" w:rsidRDefault="009E1998" w:rsidP="006277C2">
      <w:pPr>
        <w:pStyle w:val="c0"/>
        <w:shd w:val="clear" w:color="auto" w:fill="FFFFFF"/>
        <w:spacing w:before="0" w:beforeAutospacing="0" w:after="0" w:afterAutospacing="0"/>
        <w:rPr>
          <w:rStyle w:val="c1"/>
          <w:b/>
          <w:color w:val="C00000"/>
          <w:sz w:val="28"/>
          <w:szCs w:val="28"/>
        </w:rPr>
      </w:pPr>
    </w:p>
    <w:p w:rsidR="001107CE" w:rsidRPr="009E1998" w:rsidRDefault="001107CE" w:rsidP="009E1998">
      <w:pPr>
        <w:pStyle w:val="c0"/>
        <w:shd w:val="clear" w:color="auto" w:fill="FFFFFF"/>
        <w:spacing w:before="0" w:beforeAutospacing="0" w:after="0" w:afterAutospacing="0"/>
        <w:jc w:val="center"/>
        <w:rPr>
          <w:rStyle w:val="c1"/>
          <w:b/>
          <w:color w:val="C00000"/>
          <w:sz w:val="28"/>
          <w:szCs w:val="28"/>
        </w:rPr>
      </w:pPr>
      <w:r w:rsidRPr="009E1998">
        <w:rPr>
          <w:rStyle w:val="c1"/>
          <w:b/>
          <w:color w:val="C00000"/>
          <w:sz w:val="28"/>
          <w:szCs w:val="28"/>
        </w:rPr>
        <w:t>«Играйте вместе с детьми»</w:t>
      </w:r>
    </w:p>
    <w:p w:rsidR="009E1998" w:rsidRDefault="009E1998" w:rsidP="001107CE">
      <w:pPr>
        <w:pStyle w:val="c0"/>
        <w:shd w:val="clear" w:color="auto" w:fill="FFFFFF"/>
        <w:spacing w:before="0" w:beforeAutospacing="0" w:after="0" w:afterAutospacing="0"/>
        <w:rPr>
          <w:rFonts w:ascii="Arial" w:hAnsi="Arial" w:cs="Arial"/>
          <w:color w:val="000000"/>
          <w:sz w:val="22"/>
          <w:szCs w:val="22"/>
        </w:rPr>
      </w:pPr>
    </w:p>
    <w:p w:rsidR="001107CE" w:rsidRDefault="001107CE" w:rsidP="001107CE">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xml:space="preserve">Все мы знаем, </w:t>
      </w:r>
      <w:proofErr w:type="spellStart"/>
      <w:proofErr w:type="gramStart"/>
      <w:r>
        <w:rPr>
          <w:rStyle w:val="c1"/>
          <w:color w:val="000000"/>
          <w:sz w:val="28"/>
          <w:szCs w:val="28"/>
        </w:rPr>
        <w:t>чт</w:t>
      </w:r>
      <w:proofErr w:type="spellEnd"/>
      <w:proofErr w:type="gramEnd"/>
      <w:r w:rsidRPr="001107CE">
        <w:rPr>
          <w:rStyle w:val="c1"/>
          <w:color w:val="000000"/>
          <w:sz w:val="28"/>
          <w:szCs w:val="28"/>
        </w:rPr>
        <w:t xml:space="preserve"> </w:t>
      </w:r>
      <w:r>
        <w:rPr>
          <w:rStyle w:val="c1"/>
          <w:color w:val="000000"/>
          <w:sz w:val="28"/>
          <w:szCs w:val="28"/>
        </w:rPr>
        <w:t xml:space="preserve">о дети любят играть, </w:t>
      </w:r>
      <w:proofErr w:type="spellStart"/>
      <w:r>
        <w:rPr>
          <w:rStyle w:val="c1"/>
          <w:color w:val="000000"/>
          <w:sz w:val="28"/>
          <w:szCs w:val="28"/>
        </w:rPr>
        <w:t>поощеряем</w:t>
      </w:r>
      <w:proofErr w:type="spellEnd"/>
      <w:r>
        <w:rPr>
          <w:rStyle w:val="c1"/>
          <w:color w:val="000000"/>
          <w:sz w:val="28"/>
          <w:szCs w:val="28"/>
        </w:rPr>
        <w:t xml:space="preserve"> их самостоятельные игры, покупаем игрушки. Но не все при этом задумываются, каково воспитательное значение детских игр. Одни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1107CE" w:rsidRDefault="001107CE" w:rsidP="001107CE">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Те же родители, которые постоянно играют с детьми, наблюдают за игрой, ценят её, как одно из важных средств воспитания.</w:t>
      </w:r>
    </w:p>
    <w:p w:rsidR="001107CE" w:rsidRDefault="001107CE" w:rsidP="001107CE">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1107CE" w:rsidRDefault="001107CE" w:rsidP="001107CE">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1107CE" w:rsidRDefault="001107CE" w:rsidP="001107CE">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1107CE" w:rsidRDefault="001107CE" w:rsidP="001107CE">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1107CE" w:rsidRDefault="001107CE" w:rsidP="001107CE">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Pr>
          <w:rStyle w:val="c1"/>
          <w:color w:val="000000"/>
          <w:sz w:val="28"/>
          <w:szCs w:val="28"/>
        </w:rPr>
        <w:t>другому</w:t>
      </w:r>
      <w:proofErr w:type="gramEnd"/>
      <w:r>
        <w:rPr>
          <w:rStyle w:val="c1"/>
          <w:color w:val="000000"/>
          <w:sz w:val="28"/>
          <w:szCs w:val="28"/>
        </w:rPr>
        <w:t xml:space="preserve"> свою тему игры, стремясь быть в главной роли. В этом случае без помощи взрослого не обойтись. Можно </w:t>
      </w:r>
      <w:proofErr w:type="gramStart"/>
      <w:r>
        <w:rPr>
          <w:rStyle w:val="c1"/>
          <w:color w:val="000000"/>
          <w:sz w:val="28"/>
          <w:szCs w:val="28"/>
        </w:rPr>
        <w:t>выполнить главную роль</w:t>
      </w:r>
      <w:proofErr w:type="gramEnd"/>
      <w:r>
        <w:rPr>
          <w:rStyle w:val="c1"/>
          <w:color w:val="000000"/>
          <w:sz w:val="28"/>
          <w:szCs w:val="28"/>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1107CE" w:rsidRDefault="001107CE" w:rsidP="001107CE">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1107CE" w:rsidRDefault="001107CE" w:rsidP="001107CE">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1107CE" w:rsidRDefault="001107CE" w:rsidP="001107CE">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xml:space="preserve">Одним из важных педагогических условий, способствующих развитию игры маленького ребёнка, является подбор игрушек по возрасту. Для малыша игрушка – </w:t>
      </w:r>
      <w:r>
        <w:rPr>
          <w:rStyle w:val="c1"/>
          <w:color w:val="000000"/>
          <w:sz w:val="28"/>
          <w:szCs w:val="28"/>
        </w:rPr>
        <w:lastRenderedPageBreak/>
        <w:t>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1107CE" w:rsidRDefault="009E1998" w:rsidP="001107CE">
      <w:pPr>
        <w:pStyle w:val="c0"/>
        <w:shd w:val="clear" w:color="auto" w:fill="FFFFFF"/>
        <w:spacing w:before="0" w:beforeAutospacing="0" w:after="0" w:afterAutospacing="0"/>
        <w:rPr>
          <w:rFonts w:ascii="Arial" w:hAnsi="Arial" w:cs="Arial"/>
          <w:color w:val="000000"/>
          <w:sz w:val="22"/>
          <w:szCs w:val="22"/>
        </w:rPr>
      </w:pPr>
      <w:r>
        <w:rPr>
          <w:noProof/>
          <w:color w:val="000000"/>
          <w:sz w:val="28"/>
          <w:szCs w:val="28"/>
        </w:rPr>
        <w:drawing>
          <wp:anchor distT="0" distB="0" distL="114300" distR="114300" simplePos="0" relativeHeight="251659264" behindDoc="1" locked="0" layoutInCell="1" allowOverlap="1">
            <wp:simplePos x="0" y="0"/>
            <wp:positionH relativeFrom="column">
              <wp:posOffset>-447481</wp:posOffset>
            </wp:positionH>
            <wp:positionV relativeFrom="paragraph">
              <wp:posOffset>-1275081</wp:posOffset>
            </wp:positionV>
            <wp:extent cx="7548077" cy="11112759"/>
            <wp:effectExtent l="19050" t="0" r="0" b="0"/>
            <wp:wrapNone/>
            <wp:docPr id="2" name="Рисунок 2" descr="C:\Users\Irina\Desktop\ramk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rina\Desktop\ramki3.jpg"/>
                    <pic:cNvPicPr>
                      <a:picLocks noChangeAspect="1" noChangeArrowheads="1"/>
                    </pic:cNvPicPr>
                  </pic:nvPicPr>
                  <pic:blipFill>
                    <a:blip r:embed="rId4"/>
                    <a:srcRect/>
                    <a:stretch>
                      <a:fillRect/>
                    </a:stretch>
                  </pic:blipFill>
                  <pic:spPr bwMode="auto">
                    <a:xfrm>
                      <a:off x="0" y="0"/>
                      <a:ext cx="7555059" cy="11123039"/>
                    </a:xfrm>
                    <a:prstGeom prst="rect">
                      <a:avLst/>
                    </a:prstGeom>
                    <a:noFill/>
                    <a:ln w="9525">
                      <a:noFill/>
                      <a:miter lim="800000"/>
                      <a:headEnd/>
                      <a:tailEnd/>
                    </a:ln>
                  </pic:spPr>
                </pic:pic>
              </a:graphicData>
            </a:graphic>
          </wp:anchor>
        </w:drawing>
      </w:r>
      <w:r w:rsidR="001107CE">
        <w:rPr>
          <w:rStyle w:val="c1"/>
          <w:color w:val="000000"/>
          <w:sz w:val="28"/>
          <w:szCs w:val="28"/>
        </w:rPr>
        <w:t xml:space="preserve">Старшие дошкольники ценят игрушки, сделанные руками родителей. Ребятам постоянно необходимо иметь под руками </w:t>
      </w:r>
      <w:proofErr w:type="spellStart"/>
      <w:proofErr w:type="gramStart"/>
      <w:r w:rsidR="001107CE">
        <w:rPr>
          <w:rStyle w:val="c1"/>
          <w:color w:val="000000"/>
          <w:sz w:val="28"/>
          <w:szCs w:val="28"/>
        </w:rPr>
        <w:t>кусочк</w:t>
      </w:r>
      <w:proofErr w:type="spellEnd"/>
      <w:r w:rsidRPr="009E1998">
        <w:rPr>
          <w:rStyle w:val="c1"/>
          <w:color w:val="000000"/>
          <w:sz w:val="28"/>
          <w:szCs w:val="28"/>
        </w:rPr>
        <w:t xml:space="preserve"> </w:t>
      </w:r>
      <w:r w:rsidR="001107CE">
        <w:rPr>
          <w:rStyle w:val="c1"/>
          <w:color w:val="000000"/>
          <w:sz w:val="28"/>
          <w:szCs w:val="28"/>
        </w:rPr>
        <w:t>и</w:t>
      </w:r>
      <w:proofErr w:type="gramEnd"/>
      <w:r w:rsidR="001107CE">
        <w:rPr>
          <w:rStyle w:val="c1"/>
          <w:color w:val="000000"/>
          <w:sz w:val="28"/>
          <w:szCs w:val="28"/>
        </w:rPr>
        <w:t xml:space="preserve">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1107CE" w:rsidRDefault="001107CE" w:rsidP="001107CE">
      <w:pPr>
        <w:pStyle w:val="c0"/>
        <w:shd w:val="clear" w:color="auto" w:fill="FFFFFF"/>
        <w:spacing w:before="0" w:beforeAutospacing="0" w:after="0" w:afterAutospacing="0"/>
        <w:rPr>
          <w:rFonts w:ascii="Arial" w:hAnsi="Arial" w:cs="Arial"/>
          <w:color w:val="000000"/>
          <w:sz w:val="22"/>
          <w:szCs w:val="22"/>
        </w:rPr>
      </w:pPr>
      <w:proofErr w:type="gramStart"/>
      <w:r>
        <w:rPr>
          <w:rStyle w:val="c1"/>
          <w:color w:val="000000"/>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p>
    <w:p w:rsidR="001107CE" w:rsidRDefault="001107CE" w:rsidP="001107CE">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w:t>
      </w:r>
    </w:p>
    <w:p w:rsidR="001107CE" w:rsidRDefault="001107CE" w:rsidP="001107CE">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1107CE" w:rsidRDefault="001107CE" w:rsidP="001107CE">
      <w:pPr>
        <w:pStyle w:val="c0"/>
        <w:shd w:val="clear" w:color="auto" w:fill="FFFFFF"/>
        <w:spacing w:before="0" w:beforeAutospacing="0" w:after="0" w:afterAutospacing="0"/>
        <w:rPr>
          <w:rFonts w:ascii="Arial" w:hAnsi="Arial" w:cs="Arial"/>
          <w:color w:val="000000"/>
          <w:sz w:val="22"/>
          <w:szCs w:val="22"/>
        </w:rPr>
      </w:pPr>
      <w:proofErr w:type="gramStart"/>
      <w:r>
        <w:rPr>
          <w:rStyle w:val="c1"/>
          <w:color w:val="000000"/>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p>
    <w:p w:rsidR="001107CE" w:rsidRDefault="001107CE" w:rsidP="001107CE">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w:t>
      </w:r>
    </w:p>
    <w:p w:rsidR="001107CE" w:rsidRDefault="001107CE" w:rsidP="001107CE">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1107CE" w:rsidRDefault="001107CE" w:rsidP="001107CE">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D23C79" w:rsidRDefault="00D23C79"/>
    <w:sectPr w:rsidR="00D23C79" w:rsidSect="001107C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10"/>
  <w:displayHorizontalDrawingGridEvery w:val="2"/>
  <w:characterSpacingControl w:val="doNotCompress"/>
  <w:compat/>
  <w:rsids>
    <w:rsidRoot w:val="001107CE"/>
    <w:rsid w:val="001107CE"/>
    <w:rsid w:val="006277C2"/>
    <w:rsid w:val="009E1998"/>
    <w:rsid w:val="00C43AAB"/>
    <w:rsid w:val="00D23C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C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1107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107CE"/>
  </w:style>
  <w:style w:type="paragraph" w:styleId="a3">
    <w:name w:val="Balloon Text"/>
    <w:basedOn w:val="a"/>
    <w:link w:val="a4"/>
    <w:uiPriority w:val="99"/>
    <w:semiHidden/>
    <w:unhideWhenUsed/>
    <w:rsid w:val="001107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07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745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877</Words>
  <Characters>4999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2</cp:revision>
  <dcterms:created xsi:type="dcterms:W3CDTF">2022-10-18T10:40:00Z</dcterms:created>
  <dcterms:modified xsi:type="dcterms:W3CDTF">2022-10-18T10:57:00Z</dcterms:modified>
</cp:coreProperties>
</file>