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D4" w:rsidRDefault="009528D4" w:rsidP="009528D4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52"/>
          <w:szCs w:val="52"/>
        </w:rPr>
      </w:pPr>
      <w:r>
        <w:rPr>
          <w:rStyle w:val="c1"/>
          <w:b/>
          <w:bCs/>
          <w:color w:val="000000"/>
          <w:sz w:val="52"/>
          <w:szCs w:val="52"/>
        </w:rPr>
        <w:t>«Технологии обучения ЗОЖ в работе с детьми  дошкольного возраста»</w:t>
      </w:r>
    </w:p>
    <w:p w:rsidR="00525841" w:rsidRPr="00525841" w:rsidRDefault="00525841" w:rsidP="009528D4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525841">
        <w:rPr>
          <w:rStyle w:val="c1"/>
          <w:b/>
          <w:bCs/>
          <w:color w:val="000000"/>
          <w:sz w:val="28"/>
          <w:szCs w:val="28"/>
        </w:rPr>
        <w:t>/консультация  для воспитателей/</w:t>
      </w:r>
    </w:p>
    <w:p w:rsidR="009528D4" w:rsidRPr="00525841" w:rsidRDefault="009528D4" w:rsidP="009528D4">
      <w:pPr>
        <w:pStyle w:val="c16"/>
        <w:shd w:val="clear" w:color="auto" w:fill="FFFFFF"/>
        <w:spacing w:before="0" w:beforeAutospacing="0" w:after="0" w:afterAutospacing="0"/>
        <w:ind w:left="7080" w:hanging="7080"/>
        <w:jc w:val="right"/>
        <w:rPr>
          <w:rFonts w:ascii="Calibri" w:hAnsi="Calibri"/>
          <w:color w:val="000000"/>
          <w:sz w:val="28"/>
          <w:szCs w:val="28"/>
        </w:rPr>
      </w:pPr>
      <w:r w:rsidRPr="00525841">
        <w:rPr>
          <w:rStyle w:val="c1"/>
          <w:color w:val="000000"/>
          <w:sz w:val="28"/>
          <w:szCs w:val="28"/>
        </w:rPr>
        <w:t>             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Нормой жизни и поведения каждого чел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>овека должно быть сознательное и ответственное отношение человека к здоровью как к общественной ценности. Бесспорно, что уровень и продолжительность жизни человека, а также состояние его здоровья во многом определяется моделью поведения, формируемой в детстве. И одной из сторон данного процесса должно явиться формирование культуры здоровья, как части общей культуры человека – осознание здоровья как жизненно важной ценности, воспитание ответственного отношения к своему здоровью, здоровью окружающих людей и природной среды.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Дошкольный возраст является решающим в формировании фундамента физического и психологического здоровья детей. Именно в этот период идет интенсивное развитие органов и становление функциональных систем организма, закладываются основные черты личности, формируются характер, отношение к себе и к окружающим. В этот период у ребенка закладываются основные навыки по формированию культуры здорового образа жизни, это самое благоприятное время для выработки правильных привычек, которые в сочетании с обучением дошкольников методам совершенствования и сохранения здоровья приведут к положительным результатам.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В период дошкольного детства важно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спортом, иначе – культуру здорового образа жизни.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</w:t>
      </w:r>
      <w:proofErr w:type="gramStart"/>
      <w:r>
        <w:rPr>
          <w:rStyle w:val="c1"/>
          <w:color w:val="000000"/>
          <w:sz w:val="28"/>
          <w:szCs w:val="28"/>
        </w:rPr>
        <w:t>Под культурой здорового образа жизни ребёнка-дошкольника понимается совокупность трёх компонентов: осознанного отношения к здоровью и жизни человека, знаний о здоровье и умений оберегать, поддерживать и сохранять его, оздоровительной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  <w:proofErr w:type="gramEnd"/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Основной целью работы с детьми в ДОУ является формирование у них осознанного отношения к здоровью как ведущей ценности и мотивации к здоровому образу жизни, накопление знаний о здоровье.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proofErr w:type="spellStart"/>
      <w:r>
        <w:rPr>
          <w:rStyle w:val="c1"/>
          <w:color w:val="000000"/>
          <w:sz w:val="28"/>
          <w:szCs w:val="28"/>
        </w:rPr>
        <w:t>Здоровьесберегающие</w:t>
      </w:r>
      <w:proofErr w:type="spellEnd"/>
      <w:r>
        <w:rPr>
          <w:rStyle w:val="c1"/>
          <w:color w:val="000000"/>
          <w:sz w:val="28"/>
          <w:szCs w:val="28"/>
        </w:rPr>
        <w:t xml:space="preserve"> педагогические технологии применяются в различных видах деятельности и представлены как: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1.технологии сохранения и стимулирования здоровья; 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2.технологии обучения ЗОЖ;                                                                    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коррекционные технологии.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Во всех группах созданы педагогические условия </w:t>
      </w:r>
      <w:proofErr w:type="spellStart"/>
      <w:r>
        <w:rPr>
          <w:rStyle w:val="c1"/>
          <w:color w:val="000000"/>
          <w:sz w:val="28"/>
          <w:szCs w:val="28"/>
        </w:rPr>
        <w:t>здоровьесберегающего</w:t>
      </w:r>
      <w:proofErr w:type="spellEnd"/>
      <w:r>
        <w:rPr>
          <w:rStyle w:val="c1"/>
          <w:color w:val="000000"/>
          <w:sz w:val="28"/>
          <w:szCs w:val="28"/>
        </w:rPr>
        <w:t xml:space="preserve"> процесса воспитания и развития детей, основными из которых являются: организация разных видов деятельности детей в игровой форме; построение образовательного процесса дошкольников; оснащение детей оборудованием, игрушками, играми, игровыми упражнениями и пособиями. Вся эта работа осуществляется комплексно, в течение всего дня и с участием  педагогических работников: воспитателя, музыкального руководителя, педагога-психолога. Являясь участником этого общего процесса, я уделяю особое внимание обучению дошкольников основным движениям и навыкам здорового образа жизни, применяя на практике внедрение различных методов и приемов для создания среды </w:t>
      </w:r>
      <w:proofErr w:type="spellStart"/>
      <w:r>
        <w:rPr>
          <w:rStyle w:val="c1"/>
          <w:color w:val="000000"/>
          <w:sz w:val="28"/>
          <w:szCs w:val="28"/>
        </w:rPr>
        <w:t>здоровьесберегающего</w:t>
      </w:r>
      <w:proofErr w:type="spellEnd"/>
      <w:r>
        <w:rPr>
          <w:rStyle w:val="c1"/>
          <w:color w:val="000000"/>
          <w:sz w:val="28"/>
          <w:szCs w:val="28"/>
        </w:rPr>
        <w:t xml:space="preserve"> процесса в каждой  возрастной группе.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Технологии обучения здоровому образу жизни: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Утренняя гимнастика </w:t>
      </w:r>
      <w:r>
        <w:rPr>
          <w:rStyle w:val="c0"/>
          <w:color w:val="000000"/>
          <w:sz w:val="28"/>
          <w:szCs w:val="28"/>
        </w:rPr>
        <w:t>проводится ежедневно 6-8 мин. с музыкальным сопровождением. Музыка сопровождает каждое упражнение. У детей при этом формируются ритмические умения и навыки.</w:t>
      </w:r>
      <w:r>
        <w:rPr>
          <w:rFonts w:ascii="Calibri" w:hAnsi="Calibri"/>
          <w:color w:val="000000"/>
          <w:sz w:val="22"/>
          <w:szCs w:val="22"/>
        </w:rPr>
        <w:t> </w:t>
      </w:r>
      <w:r>
        <w:rPr>
          <w:rStyle w:val="c1"/>
          <w:color w:val="000000"/>
          <w:sz w:val="28"/>
          <w:szCs w:val="28"/>
        </w:rPr>
        <w:t>Гимнастика при систематическом проведении имеет гигиеническое и воспитательное значение. Она способствует быстрому переходу от сна к бодрствованию, поднимает жизненный тонус, усиливает дыхание и кровообращение, повышает работоспособность, имеет большое воспитательное значение, способствуя выработке воли и настойчивости.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 составлении комплексов упражнений утренней гимнастики, необходимо учитывать определенные требования к их содержанию и характеру. Упражнения подбирать так, чтобы в них принимали участие основные группы мышц. Их трудность должна нарастать в середине зарядки, а к концу постепенно снижаться</w:t>
      </w:r>
      <w:r>
        <w:rPr>
          <w:rStyle w:val="c1"/>
          <w:b/>
          <w:bCs/>
          <w:color w:val="000000"/>
          <w:sz w:val="28"/>
          <w:szCs w:val="28"/>
        </w:rPr>
        <w:t>.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 время выполнения упражнений необходимо следить за дыханием, так как правильное дыхание: глубокий вдох и выдох через нос повышает работоспособность организма. Вдох делаем в момент расслабления мышц при разгибании туловища, поднимании рук вверх, в стороны, расширении грудной клетки. Выдох должен совпадать с моментом максимального напряжения мышц.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Проводя утреннюю гимнастику, мы пришли к выводу, что необходимо максимально использовать наряду с </w:t>
      </w:r>
      <w:proofErr w:type="gramStart"/>
      <w:r>
        <w:rPr>
          <w:rStyle w:val="c0"/>
          <w:color w:val="000000"/>
          <w:sz w:val="28"/>
          <w:szCs w:val="28"/>
        </w:rPr>
        <w:t>традиционными</w:t>
      </w:r>
      <w:proofErr w:type="gramEnd"/>
      <w:r>
        <w:rPr>
          <w:rStyle w:val="c0"/>
          <w:color w:val="000000"/>
          <w:sz w:val="28"/>
          <w:szCs w:val="28"/>
        </w:rPr>
        <w:t xml:space="preserve"> нетрадиционные формы организации гимнастики и её проведения. Заметив, что детям больше нравится выполнять гимнастику игрового характера, пересмотрели вопросы подбора и планирования комплексов.</w:t>
      </w:r>
      <w:r>
        <w:rPr>
          <w:rFonts w:ascii="Calibri" w:hAnsi="Calibri"/>
          <w:color w:val="000000"/>
          <w:sz w:val="22"/>
          <w:szCs w:val="22"/>
        </w:rPr>
        <w:t> </w:t>
      </w:r>
      <w:r>
        <w:rPr>
          <w:rStyle w:val="c1"/>
          <w:color w:val="000000"/>
          <w:sz w:val="28"/>
          <w:szCs w:val="28"/>
        </w:rPr>
        <w:t>Именно в игровой форме можно добиться от детей проявления инициативы, творчества, воображения. Поэтому более результативны комплексы гимнастики, составленные с учётом интересов: ритмическая гимнастика, дыхательная, игры-соревнования, игры-хороводы.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Ритмическая гимнастика под музыку развивает у детей творчество, повышает свою самооценку. Мы заметили, что проведение гимнастики в нетрадиционной форме </w:t>
      </w:r>
      <w:proofErr w:type="gramStart"/>
      <w:r>
        <w:rPr>
          <w:rStyle w:val="c1"/>
          <w:color w:val="000000"/>
          <w:sz w:val="28"/>
          <w:szCs w:val="28"/>
        </w:rPr>
        <w:t>приносит свои результаты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Гимнастика до занятий компенсирует 10% суточного объема двигательной активности детей, способствует хорошей организации начала дня, и в этом заключается её большое организующее значение.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Физкультурные занятия</w:t>
      </w:r>
      <w:r>
        <w:rPr>
          <w:rStyle w:val="c0"/>
          <w:color w:val="000000"/>
          <w:sz w:val="28"/>
          <w:szCs w:val="28"/>
        </w:rPr>
        <w:t> проводятся 3 раза в неделю по 30 мин. в соответствии программой, по которой работает ДОУ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  <w:r>
        <w:rPr>
          <w:rStyle w:val="c0"/>
          <w:color w:val="000000"/>
          <w:sz w:val="28"/>
          <w:szCs w:val="28"/>
        </w:rPr>
        <w:t xml:space="preserve"> Они направлены на обучение двигательным умениям и навыкам. Регулярные занятия физкультурой укрепляют организм и способствуют повышению иммунитета.</w:t>
      </w:r>
      <w:r>
        <w:rPr>
          <w:rFonts w:ascii="Calibri" w:hAnsi="Calibri"/>
          <w:color w:val="000000"/>
          <w:sz w:val="22"/>
          <w:szCs w:val="22"/>
        </w:rPr>
        <w:t> </w:t>
      </w:r>
      <w:r>
        <w:rPr>
          <w:rStyle w:val="c1"/>
          <w:color w:val="000000"/>
          <w:sz w:val="28"/>
          <w:szCs w:val="28"/>
        </w:rPr>
        <w:t>Физкультурное занятие как основная форма работы по физкультуре занимает прочное место в ДОУ, которая решает целый комплекс оздоровительных, образовательных и воспитательных задач.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Дошкольное учреждение, как первое звено непрерывного </w:t>
      </w:r>
      <w:proofErr w:type="spellStart"/>
      <w:r>
        <w:rPr>
          <w:rStyle w:val="c1"/>
          <w:color w:val="000000"/>
          <w:sz w:val="28"/>
          <w:szCs w:val="28"/>
        </w:rPr>
        <w:t>здоровьесберегающего</w:t>
      </w:r>
      <w:proofErr w:type="spellEnd"/>
      <w:r>
        <w:rPr>
          <w:rStyle w:val="c1"/>
          <w:color w:val="000000"/>
          <w:sz w:val="28"/>
          <w:szCs w:val="28"/>
        </w:rPr>
        <w:t xml:space="preserve"> образования, предполагает выбор альтернативных форм и методов организации учебно-воспитательного процесса по сохранению и укреплению здоровья детей. Развитие детей тесно связано со здоровьем: только здоровый ребенок может правильно, полноценно развиваться. Поэтому многие педагоги нашего детского сада творчески подходят к организации физкультурных занятий, придумывают интересные формы их проведения, содержание, методы и приемы, этим самым они обеспечивают формирование прочного, устойчивого интереса к физкультуре у детей, потребность заниматься ею.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Необходимо развивать физическую культуру дошкольника, предусматривая в первую очередь, формирования отношения к двигательно-активной деятельности, интереса и потребности в физическом самосовершенствовании, получения удовольствия от игр, упражнений, от занятий.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 xml:space="preserve">Серия занятий по </w:t>
      </w:r>
      <w:proofErr w:type="spellStart"/>
      <w:r>
        <w:rPr>
          <w:rStyle w:val="c17"/>
          <w:b/>
          <w:bCs/>
          <w:color w:val="000000"/>
          <w:sz w:val="28"/>
          <w:szCs w:val="28"/>
        </w:rPr>
        <w:t>валеологическому</w:t>
      </w:r>
      <w:proofErr w:type="spellEnd"/>
      <w:r>
        <w:rPr>
          <w:rStyle w:val="c17"/>
          <w:b/>
          <w:bCs/>
          <w:color w:val="000000"/>
          <w:sz w:val="28"/>
          <w:szCs w:val="28"/>
        </w:rPr>
        <w:t xml:space="preserve"> просвещению.</w:t>
      </w:r>
      <w:r>
        <w:rPr>
          <w:rStyle w:val="c0"/>
          <w:color w:val="000000"/>
          <w:sz w:val="28"/>
          <w:szCs w:val="28"/>
        </w:rPr>
        <w:t> Как бы много воспитатели и родители ни делали для здоровья наших детей, результат будет недостаточен, если к этому процессу не подключить самого ребенка. Он может многое сделать для себя самого, нужно только научить его этому. Для этого у нас проводятся  занятия по познанию и  индивидуальная  работа по следующим темам: «Я и мое тело», «Мой организм», «Глаза - орган зрения», и т.д.  В нашем ДОУ мы решаем задачи в процессе реализации программы «Азбука здоровья», которая может быть реализована как дополнительное образование детей, так и в рамках образовательной области «Познание»</w:t>
      </w:r>
      <w:proofErr w:type="gramStart"/>
      <w:r>
        <w:rPr>
          <w:rStyle w:val="c17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   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Использование коммуникативных и дидактических игр помогает детям познакомиться со своим организмом и закрепить культурно-гигиенические </w:t>
      </w:r>
      <w:proofErr w:type="spellStart"/>
      <w:r>
        <w:rPr>
          <w:rStyle w:val="c1"/>
          <w:color w:val="000000"/>
          <w:sz w:val="28"/>
          <w:szCs w:val="28"/>
        </w:rPr>
        <w:t>навыки</w:t>
      </w:r>
      <w:proofErr w:type="gramStart"/>
      <w:r>
        <w:rPr>
          <w:rStyle w:val="c1"/>
          <w:color w:val="000000"/>
          <w:sz w:val="28"/>
          <w:szCs w:val="28"/>
        </w:rPr>
        <w:t>,р</w:t>
      </w:r>
      <w:proofErr w:type="gramEnd"/>
      <w:r>
        <w:rPr>
          <w:rStyle w:val="c1"/>
          <w:color w:val="000000"/>
          <w:sz w:val="28"/>
          <w:szCs w:val="28"/>
        </w:rPr>
        <w:t>азвивать</w:t>
      </w:r>
      <w:proofErr w:type="spellEnd"/>
      <w:r>
        <w:rPr>
          <w:rStyle w:val="c1"/>
          <w:color w:val="000000"/>
          <w:sz w:val="28"/>
          <w:szCs w:val="28"/>
        </w:rPr>
        <w:t xml:space="preserve"> представления о ЗОЖ.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Самомассаж</w:t>
      </w:r>
      <w:r>
        <w:rPr>
          <w:rStyle w:val="c1"/>
          <w:color w:val="000000"/>
          <w:sz w:val="28"/>
          <w:szCs w:val="28"/>
        </w:rPr>
        <w:t> - это массаж, выполняемый самим ребёнком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  <w:r>
        <w:rPr>
          <w:rStyle w:val="c1"/>
          <w:color w:val="000000"/>
          <w:sz w:val="28"/>
          <w:szCs w:val="28"/>
        </w:rPr>
        <w:t>Он улучшает кровообращение, помогает нормализовать работу внутренних органов, улучшить осанку. Он способствует не только физическому укреплению человека, но и оздоровлению его психики.  Самомассаж проводится в игровой форме  в виде пятиминутного занятия или в виде динамической паузы на занятиях.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Весёлые стихи, яркие образы, обыгрывающие массажные движения, их простота, доступность, возможность использования в различной обстановке делают его для ребенка доступным и интересным.</w:t>
      </w:r>
      <w:r>
        <w:rPr>
          <w:rFonts w:ascii="Calibri" w:hAnsi="Calibri"/>
          <w:color w:val="000000"/>
          <w:sz w:val="22"/>
          <w:szCs w:val="22"/>
        </w:rPr>
        <w:t> Но н</w:t>
      </w:r>
      <w:r>
        <w:rPr>
          <w:rStyle w:val="c0"/>
          <w:color w:val="000000"/>
          <w:sz w:val="28"/>
          <w:szCs w:val="28"/>
        </w:rPr>
        <w:t>еобходимо объяснить ребенку серьезность процедуры и дать детям элементарные знания о том, как не нанести вред своему организму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Активный отдых</w:t>
      </w:r>
      <w:r>
        <w:rPr>
          <w:rStyle w:val="c1"/>
          <w:color w:val="000000"/>
          <w:sz w:val="28"/>
          <w:szCs w:val="28"/>
        </w:rPr>
        <w:t xml:space="preserve">. При проведении досугов, праздников все дети приобщаются к непосредственному участию в различных состязаниях, соревнованиях, с увлечением выполняют двигательные задания, при этом дети ведут себя более </w:t>
      </w:r>
      <w:proofErr w:type="gramStart"/>
      <w:r>
        <w:rPr>
          <w:rStyle w:val="c1"/>
          <w:color w:val="000000"/>
          <w:sz w:val="28"/>
          <w:szCs w:val="28"/>
        </w:rPr>
        <w:t>непосредственно</w:t>
      </w:r>
      <w:proofErr w:type="gramEnd"/>
      <w:r>
        <w:rPr>
          <w:rStyle w:val="c1"/>
          <w:color w:val="000000"/>
          <w:sz w:val="28"/>
          <w:szCs w:val="28"/>
        </w:rPr>
        <w:t xml:space="preserve"> чем на физкультурном занятии, и эта раскованность позволяет им двигаться без особого напряжения. При этом используются те двигательные навыки и умения, которыми они уже прочно овладели, поэтому у детей проявляется своеобразный артистизм, эстетичность в движениях.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любое время года и погоду проводятся прогулки. </w:t>
      </w:r>
      <w:proofErr w:type="gramStart"/>
      <w:r>
        <w:rPr>
          <w:rStyle w:val="c1"/>
          <w:color w:val="000000"/>
          <w:sz w:val="28"/>
          <w:szCs w:val="28"/>
        </w:rPr>
        <w:t>В содержание прогулок включаем естественные виды движений, подвижные игры и эстафеты, спортивные упражнения типа катание на санках, дозированная ходьба в осеннее – зимний период и дозированный бег в весеннее – летний период.</w:t>
      </w:r>
      <w:proofErr w:type="gramEnd"/>
      <w:r>
        <w:rPr>
          <w:rStyle w:val="c1"/>
          <w:color w:val="000000"/>
          <w:sz w:val="28"/>
          <w:szCs w:val="28"/>
        </w:rPr>
        <w:t xml:space="preserve"> На участок выносятся разнообразные пособия для игр, используются игры с мячом, скакалками, кеглями, ракетками. На каждом участке детского сада имеется спортивное оборудование, которое позволяет обеспечить максимальную двигательную активность детей на прогулке.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Формировать здоровый образ жизни помогают такие праздники как «День здоровья», «Солнце, воздух и вода – наши лучшие друзья», и др. Правильно подобранные тематические подвижные игры и упражнения в сочетании с текстом, поединки детей с врагами здоровья (лень, обжорство, страхи и т. п.) позволяют формировать положительное отношение к закаливанию, гигиеническим процедурам, режиму дня, физкультуре, спорту.</w:t>
      </w:r>
      <w:proofErr w:type="gramEnd"/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А такие мероприятия как детский туристический слет, освоение детьми форм малого туризма,  кросс наций, решают такие задачи как пропаганда здорового образа,</w:t>
      </w:r>
      <w:r>
        <w:rPr>
          <w:rFonts w:ascii="Calibri" w:hAnsi="Calibri"/>
          <w:color w:val="000000"/>
          <w:sz w:val="22"/>
          <w:szCs w:val="22"/>
        </w:rPr>
        <w:t> </w:t>
      </w:r>
      <w:r>
        <w:rPr>
          <w:rStyle w:val="c1"/>
          <w:color w:val="000000"/>
          <w:sz w:val="28"/>
          <w:szCs w:val="28"/>
        </w:rPr>
        <w:t>воспитание у детей эмоционально положительного отношения к физической культуре, как естественной составляющей общечеловеческой культуры; творческое и всесторонне развитие личности ребенка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развитие физических качеств: силы, ловкости, гибкости, ориентировки в пространстве, координации движений, быстроты, равновесия, двигательного творчества.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 Семья и детский сад</w:t>
      </w:r>
      <w:r>
        <w:rPr>
          <w:rStyle w:val="c1"/>
          <w:color w:val="000000"/>
          <w:sz w:val="28"/>
          <w:szCs w:val="28"/>
        </w:rPr>
        <w:t>  связаны формой преемственности, что облегчает непрерывность воспитания и обучения детей. Важнейшим условием преемственности является установление доверительного делового контакта между семьёй и детским садом, в ходе которого корректируется воспитательная позиция родителей и педагогов. С уверенностью можно сказать, что ни одна, даже самая лучшая физкультурно-оздоровительная программа не сможет дать полноценных результатов, если она не реализуется в содружестве с семьёй.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процессе организации единого </w:t>
      </w:r>
      <w:proofErr w:type="spellStart"/>
      <w:r>
        <w:rPr>
          <w:rStyle w:val="c1"/>
          <w:color w:val="000000"/>
          <w:sz w:val="28"/>
          <w:szCs w:val="28"/>
        </w:rPr>
        <w:t>здоровьесберегающего</w:t>
      </w:r>
      <w:proofErr w:type="spellEnd"/>
      <w:r>
        <w:rPr>
          <w:rStyle w:val="c1"/>
          <w:color w:val="000000"/>
          <w:sz w:val="28"/>
          <w:szCs w:val="28"/>
        </w:rPr>
        <w:t xml:space="preserve"> пространства ДОУ и семьи,  используем разнообразные формы работы: открытые занятия с </w:t>
      </w:r>
      <w:r>
        <w:rPr>
          <w:rStyle w:val="c1"/>
          <w:color w:val="000000"/>
          <w:sz w:val="28"/>
          <w:szCs w:val="28"/>
        </w:rPr>
        <w:lastRenderedPageBreak/>
        <w:t>детьми для родителей; совместные физкультурные досуги, «Веселые старты», педагогические беседы  на  родительских  собраниях; консультации;  Дни открытых дверей; участие родителей в подготовке и проведении праздников, анкетирование. Наглядные стенды знакомят родителей с жизнью группы,  с возрастными физиологическими особенностями детей, широко используется информация в родительских уголках, в папках-передвижках («Развитие ребёнка и его здоровье», «Игры с движениями», «Движение - основа здоровья», «Формирование правильной осанки и профилактика её нарушений», «Зимние игры с ребенком» и т.д.).            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Таким образом, применение в работе технологий обучения ЗОЖ повышает результативность воспитательно-образовательного процесса, формирует у педагогов и родителей ценностные ориентации, направленные на сохранение и укрепление здоровья воспитанников, а у ребёнк</w:t>
      </w:r>
      <w:proofErr w:type="gramStart"/>
      <w:r>
        <w:rPr>
          <w:rStyle w:val="c1"/>
          <w:color w:val="000000"/>
          <w:sz w:val="28"/>
          <w:szCs w:val="28"/>
        </w:rPr>
        <w:t>а-</w:t>
      </w:r>
      <w:proofErr w:type="gramEnd"/>
      <w:r>
        <w:rPr>
          <w:rStyle w:val="c1"/>
          <w:color w:val="000000"/>
          <w:sz w:val="28"/>
          <w:szCs w:val="28"/>
        </w:rPr>
        <w:t xml:space="preserve"> стойкую мотивацию на здоровый образ жизни.</w:t>
      </w:r>
    </w:p>
    <w:p w:rsidR="009528D4" w:rsidRDefault="009528D4" w:rsidP="009528D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</w:t>
      </w:r>
    </w:p>
    <w:p w:rsidR="007F5476" w:rsidRDefault="007F5476"/>
    <w:sectPr w:rsidR="007F5476" w:rsidSect="007F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28D4"/>
    <w:rsid w:val="00224128"/>
    <w:rsid w:val="00525841"/>
    <w:rsid w:val="007F5476"/>
    <w:rsid w:val="0095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95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28D4"/>
  </w:style>
  <w:style w:type="paragraph" w:customStyle="1" w:styleId="c16">
    <w:name w:val="c16"/>
    <w:basedOn w:val="a"/>
    <w:rsid w:val="0095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5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5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5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528D4"/>
  </w:style>
  <w:style w:type="character" w:customStyle="1" w:styleId="c0">
    <w:name w:val="c0"/>
    <w:basedOn w:val="a0"/>
    <w:rsid w:val="009528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1736</Words>
  <Characters>9899</Characters>
  <Application>Microsoft Office Word</Application>
  <DocSecurity>0</DocSecurity>
  <Lines>82</Lines>
  <Paragraphs>23</Paragraphs>
  <ScaleCrop>false</ScaleCrop>
  <Company/>
  <LinksUpToDate>false</LinksUpToDate>
  <CharactersWithSpaces>11612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3</cp:revision>
  <dcterms:created xsi:type="dcterms:W3CDTF">2021-01-05T19:55:00Z</dcterms:created>
  <dcterms:modified xsi:type="dcterms:W3CDTF">2021-01-11T19:46:00Z</dcterms:modified>
</cp:coreProperties>
</file>