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0C4" w:rsidRDefault="00EC20C4" w:rsidP="00EC20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«Ваш ребенок любит петь»</w:t>
      </w:r>
    </w:p>
    <w:p w:rsidR="00EC20C4" w:rsidRDefault="00EC20C4" w:rsidP="00EC2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 Пение занимает важное место в жизни ребенка. Совершенствуется голосовой аппарат,  артикуляция. Развиваются чувства, музыкальный вкус, память. Ведь песня – это не только музыка, но еще и стихи. Кроме того, раннее пение – это путь к развитию музыкальности. Именно «ручеек» хорошей песни приведет вашего малыша к хорошей музыке – как серьезной, так и легкой. Только необходимо подвести ребенка к этому источнику прекрасного. Вот несколько рекомендаций по приобщению детей к пению:</w:t>
      </w:r>
    </w:p>
    <w:p w:rsidR="00EC20C4" w:rsidRPr="00EC20C4" w:rsidRDefault="00EC20C4" w:rsidP="00EC20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C20C4">
        <w:rPr>
          <w:rFonts w:ascii="Times New Roman" w:hAnsi="Times New Roman" w:cs="Times New Roman"/>
          <w:b/>
          <w:sz w:val="28"/>
          <w:szCs w:val="28"/>
        </w:rPr>
        <w:t xml:space="preserve">Петь громко – не значит петь хорошо. </w:t>
      </w:r>
    </w:p>
    <w:p w:rsidR="00EC20C4" w:rsidRDefault="00EC20C4" w:rsidP="00EC2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 Голосовой аппарат ребенка – это очень нежный и хрупкий инструмент. До 12 лет дети поют за счет тонких и слабых голосовых связок, которые легко можно перенапрячь, «сорвать». Поэтому маленьким детям нельзя петь громко, особенно на улице. Решающее значение здесь, как и в любом воспитательном действии, имеет пример родителей.</w:t>
      </w:r>
    </w:p>
    <w:p w:rsidR="00EC20C4" w:rsidRPr="00EC20C4" w:rsidRDefault="00EC20C4" w:rsidP="00EC20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C20C4">
        <w:rPr>
          <w:rFonts w:ascii="Times New Roman" w:hAnsi="Times New Roman" w:cs="Times New Roman"/>
          <w:b/>
          <w:sz w:val="28"/>
          <w:szCs w:val="28"/>
        </w:rPr>
        <w:t>При совместном пении не заглушайте голос ребенка.</w:t>
      </w:r>
    </w:p>
    <w:p w:rsidR="00EC20C4" w:rsidRDefault="00EC20C4" w:rsidP="00EC2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 Очень хорошо, когда совместное пение становится традицией в семье. Интересуйтесь, какие песни разучивает ребенок в садике. В интересах ребенка пойте детские песенки, известные ему. Старайтесь при этом не заглушать голос малыша. Напротив, пусть в этих песнях малыш солирует, а вы ему подпевайте.</w:t>
      </w:r>
    </w:p>
    <w:p w:rsidR="00EC20C4" w:rsidRPr="00EC20C4" w:rsidRDefault="00EC20C4" w:rsidP="00EC20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C20C4">
        <w:rPr>
          <w:rFonts w:ascii="Times New Roman" w:hAnsi="Times New Roman" w:cs="Times New Roman"/>
          <w:b/>
          <w:sz w:val="28"/>
          <w:szCs w:val="28"/>
        </w:rPr>
        <w:t>Не высмеивайте и не ругайте ребенка, если он поет фальшиво.</w:t>
      </w:r>
    </w:p>
    <w:p w:rsidR="00EC20C4" w:rsidRDefault="00EC20C4" w:rsidP="00EC2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 Это очень важно, поскольку маленький ребенок не уверен в своих силах, и неодобрение взрослых может надолго лишить его желания петь. Это, конечно, не значит, что нельзя поправить пение ребенка или сделать ему замечание. Просто делать это нужно деликатно, так, чтобы у малыша не пропало желание петь. Необходимо помнить о слабости и неразвитости певческого аппарата ребенка. Со временем, при Вашем правильном участии, он будет развиваться и совершенствоваться. </w:t>
      </w:r>
    </w:p>
    <w:p w:rsidR="00EC20C4" w:rsidRDefault="00EC20C4" w:rsidP="00EC2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редко встречаются дети, равнодушные к пению. В основном, с самого раннего возраста дети с удовольствием начинают подпевать взрослым. Даже неразговорчивые «молчуны» стараются петь вместе с остальными ребятами простейшие повторяющиеся слова: «тук-тук», «топ-топ-топ», «да-да-да», «так вот так» и т.п. Следите, чтобы при пении голос малыша совпадал с вашим голосом или со звучанием музыкального инструмента, на котором вы играете мелодию песни.</w:t>
      </w:r>
    </w:p>
    <w:p w:rsidR="00EC20C4" w:rsidRDefault="00EC20C4" w:rsidP="00EC20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     Используйте игрушки и рисунки.</w:t>
      </w:r>
    </w:p>
    <w:p w:rsidR="00EC20C4" w:rsidRDefault="00EC20C4" w:rsidP="00EC2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Малыши мыслят конкретными, реальными образами. Поэтому научить их петь выразительно могут помочь доступные примеры из жизни. Скажем, вы хотите выучить с ребенком песню «Зайка», где запев поется медленно, а припев – быстро. Возьмите игрушку зайку и сопровождайте исполнение песни его движениями. Во время запева игрушка  движется также медленно, как и музыка, а во время припева – прыгает.</w:t>
      </w:r>
    </w:p>
    <w:p w:rsidR="00EC20C4" w:rsidRDefault="00EC20C4" w:rsidP="00EC2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 Приобщению детей к пению так же помогают игры. В игру «Кто первый запоет?» хорошо играть вдвоем с братом или сестрой. Взрослый начинает тихо петь мелодию песни, знакомой детям, без слов.  Кто первый узнает песню и начнет петь со словами, тот получает очко. Игра может идти до 3-5 очков.</w:t>
      </w:r>
    </w:p>
    <w:p w:rsidR="00EC20C4" w:rsidRDefault="00EC20C4" w:rsidP="00EC2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 Другой вариант угадывания песни – по ритму. Вы прохлопываете ритм хорошо известной ребенку песни. Потом просите его сделать то же самое. Такие игры развивают чувство ритма.</w:t>
      </w:r>
    </w:p>
    <w:p w:rsidR="00EC20C4" w:rsidRDefault="00EC20C4" w:rsidP="00EC2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 Так же, как петь, малыши любят танцевать. Движения под музыку не только полезны  для здоровья и  помогают научиться координировать движения, но и развивают музыкальность, чувство ритма, да и просто доставляют детям радость. Научите малыша красиво покружиться под музыку, ритмично пристукнуть каблуком в такт, похлопать в ладоши и другим движениям. Часто маленькие дети танцуют, не слушая музыку. Обратите на это их внимание. На музыкальных занятиях в садике мы объясняем детям, что под музыку марша шагают бодро, под плавную музыку выполняются медленные, плавные, спокойные движения. Включайте музыку разного характера, и пусть малыши сами или вместе с вами под нее самостоятельно танцуют, придумывая те или иные движения.</w:t>
      </w:r>
    </w:p>
    <w:p w:rsidR="00EC20C4" w:rsidRDefault="00EC20C4" w:rsidP="00EC2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На день рождения ребенка можно всей семьей поводить хоровод.  В этом случае  именинник, умеющий танцевать, встает в центр круга, а все выполняют движения за ним.</w:t>
      </w:r>
    </w:p>
    <w:p w:rsidR="00EC20C4" w:rsidRDefault="00EC20C4" w:rsidP="00EC2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 Несомненно, танцы, как и пение, внесут в жизнь малышей, а впрочем, и в вашу тоже, улыбку и хорошее настроение. Кроме того, наблюдая, как дети поют и танцуют, вы узнаете о них много нового, чего не знали раньше.</w:t>
      </w:r>
    </w:p>
    <w:p w:rsidR="00EC20C4" w:rsidRDefault="00EC20C4" w:rsidP="00EC2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Пойте вместе! И пусть совместное творчество приносит вам радость!</w:t>
      </w:r>
    </w:p>
    <w:p w:rsidR="003D2D9C" w:rsidRDefault="003D2D9C"/>
    <w:sectPr w:rsidR="003D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C7F9E"/>
    <w:multiLevelType w:val="hybridMultilevel"/>
    <w:tmpl w:val="FCFE3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20C4"/>
    <w:rsid w:val="003D2D9C"/>
    <w:rsid w:val="00EC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0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2020-12-11T07:06:00Z</dcterms:created>
  <dcterms:modified xsi:type="dcterms:W3CDTF">2020-12-11T07:08:00Z</dcterms:modified>
</cp:coreProperties>
</file>