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470"/>
        <w:ind w:right="0" w:left="0" w:firstLine="0"/>
        <w:jc w:val="center"/>
        <w:rPr>
          <w:rFonts w:ascii="Times New Roman" w:hAnsi="Times New Roman" w:cs="Times New Roman" w:eastAsia="Times New Roman"/>
          <w:color w:val="7A7977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7A7977"/>
          <w:spacing w:val="0"/>
          <w:position w:val="0"/>
          <w:sz w:val="28"/>
          <w:shd w:fill="FFFFFF" w:val="clear"/>
        </w:rPr>
        <w:t xml:space="preserve">Сценарий кубанских развлечений для детей старшей группы </w:t>
      </w:r>
      <w:r>
        <w:rPr>
          <w:rFonts w:ascii="Times New Roman" w:hAnsi="Times New Roman" w:cs="Times New Roman" w:eastAsia="Times New Roman"/>
          <w:color w:val="7A7977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7A7977"/>
          <w:spacing w:val="0"/>
          <w:position w:val="0"/>
          <w:sz w:val="28"/>
          <w:shd w:fill="FFFFFF" w:val="clear"/>
        </w:rPr>
        <w:t xml:space="preserve">Ай да на Кубани!</w:t>
      </w:r>
      <w:r>
        <w:rPr>
          <w:rFonts w:ascii="Times New Roman" w:hAnsi="Times New Roman" w:cs="Times New Roman" w:eastAsia="Times New Roman"/>
          <w:color w:val="7A7977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88888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888888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Цель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–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активизация детей к совместной деятельности, создание у детей доброжелательной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атмосферы и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положительных эмоций.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Задачи: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Повысить интерес детей к истории своего народа, кубанского края.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Продолжать знакомить с историческим прошлым земли кубанской.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Способствовать развитию познавательных способностей, любознательности детей.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Приобщать детей к истокам народной культуры: фольклору, играм танцам.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Воспитывать у детей, уважение к традициям, патриотизм и любовь к родному краю.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Оборудование.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Атрибут для игры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Карусель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игрушечные фрукты и овощи, корзина, судочки, игрушечные кони.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Ход развлечения.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Зал оформлен в кубанском стиле. Звучит весёлая Кубанская музыка в зал входят дети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присаживаются на стулья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Грамзапись, в зал входит 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в роли казачки, приветствует гостей)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Здравствуйте, гости дорогие,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Гости званые, да желанные!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Милости прошу, на кубанские развлечения!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Будем песни петь, плясать,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Да в игры веселые играть!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Ребята как называется край, в котором мы живём?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Дети.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Краснодарский.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Столица Краснодарского края?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Дети.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Краснодар.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Как по-другому можно назвать Краснодарский край?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Дети.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Кубань.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Посмотрите вокруг: зачарует краса,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Нету края прекраснее нашего!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Золотятся хлеба, зеленеют леса,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Даль морская лазурью окрашена.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 какие сады на Кубани у нас!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 какие девчата – красавицы!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Кубань - это житница нашей страны,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Стихами и песнями славится.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Вы послушайте, что нам расскажут кубанские ребята о родном крае.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Стихи.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 1-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ребёнок.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Кубань - России уголок,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Здесь каждый кустик дорог!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Ты обойди хоть сто дорог,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Пройди село и город,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Но не найдёшь прекрасней мест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 красоты прекрасней здесь!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2-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ребёнок.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Велика и необъятна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Вся кубанская земля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Урожаями богаты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Наши нивы и поля.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Широки её озёра,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Бесконечна даль степей,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 стоят, как стражи, горы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Над просторами полей.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3-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ребёнок.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Трудом и дружбой край богат,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Богат казачьей славой.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Здесь песни вольные звучат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Над полем, над дубравой.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4-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ребёнок.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Край Кубанский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Наш родимый-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Всюду глянешь – красота!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Каждый угол сердцу милый!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Славься, край мой, на века!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Издавна на Кубани после трудового дня с наступлением вечера собирались хлопцы и девчата, чтобы отдохнуть. По Кубанскому обычаю, как водится вечера без игр, танцев не обходится. Приглашаю всех вас на весёлую игру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Карусель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(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Ведущая держит шест с лентами, дети встают в круг, берутся за концы лент и под слова начинают движение по кругу)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Еле-еле, еле-еле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Завертелись карусели.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А потом, бегом, бегом, бегом.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Тише, тише, не спешите,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Карусель остановите.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Раз-два, раз-два,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Вот и кончилась игра.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- Ребята, понравилась вам играть?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Дети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Да.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Присаживайтесь на места.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- Кубань очень богата красивой природой, животным миром, плодородными землями. А знаете ли вы, какие овощи и фрукты растут на Кубани?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Дети отвечают)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- Знаете? Тогда вам будет легко разгадать загадки, которые для вас приготовила. Слушайте внимательно!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После каждой отгадки ведущая достаёт овощи муляжи и показывает ребятам)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Сидит красная девица в темнице,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 коса на улице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Морковь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Прежде чем мы его съели,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Все наплакаться успели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Лук).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 огороде вырастала, Под дождями мокла, Созревала-созревала И созрела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Свёкла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Кругла, рассыпчата, бела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 стол она с полей пришла.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Ты посоли ее немножко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Ведь правда вкусная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Картошка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Круглое, румяное,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Я расту на ветке.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Любят меня взрослые,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Любят меня детки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Яблоко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Словно девица на грядке,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Сто рубашек в беспорядке.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 бочках солят её густо…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Как зовут её…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Капуста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Он бывает очень разный-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Зеленый, желтый, красный,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 жгучий он, и сладкий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Стоит знать его повадки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Перец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Фрукт похож на неваляшку.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Носит жёлтую рубашку.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Тишину в саду нарушив.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 дерева упала…(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Груша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Летом на природе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Зреет в огороде,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Чубчик зелёный,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Зубчик ядрёный!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Во рту печёт,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Аж языку горячо!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Чеснок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 ветвях они висели.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Как созрели, посинели.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Смотрят сверху вниз пугливо,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Ждут, когда сорвут их…(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Сливы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Он на солнце созревает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 без косточек бывает.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Ну не ягода, а клад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Этот сладкий…(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Виноград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Посмотрите, сколько фруктов и овощей выросло на нашем Кубанском огороде. На Кубани урожай собирают и стар и млад. И сейчас я хочу пригласить наших самых маленьких помощников для сбора урожая. Игра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Соберём урожай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»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Овощи и фрукты рассыпают на ковре, дети младшего возраста под музыку собирают в корзину урожай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Ведущий.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Молодцы, замечательные помощники! Предлагает ребятам присесть и немного отдохнуть.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Наши кубанские развлечения продолжаются. Урожай нам помогли собрать богатый, посмотрите внимательно и скажите какие блюда на Кубани можно приготовить из этих овощей и фруктов?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Дети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Борщ, компот.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А вы знаете, как казаки называли компот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Узвар)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И сейчас мы посмотрим, смогут ли ребята из смешанной группы подготовить фрукты для узвара и овощи для борща?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Участники делятся на две команды. В корзине находится собранный урожай, рядом для каждой команды пустой судочек, участники команд по очереди бегут к корзине, выбирает по 1 овощу для борща, другая по 1 фрукту для узвара и кладут в свои судочки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Молодцы ребята! Вы – настоящие помощники для своих родителей! Присаживайтесь, пожалуйста, на свои места.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Казаки большую часть жизни проводили на службе, в походах, в боях. Знаете ли вы, кто был верным помощником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казака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? На ком выезжали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казаки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в караул и на сражения?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Ответы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303F50"/>
          <w:spacing w:val="0"/>
          <w:position w:val="0"/>
          <w:sz w:val="28"/>
          <w:shd w:fill="FFFFFF" w:val="clear"/>
        </w:rPr>
        <w:t xml:space="preserve">детей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Правильно, это конь!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Казаку конь – отец родной и товарищ дорогой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И следующая игра называется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Конники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Игра заключается в умение мастерски управлять конём. Это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старая казачья игра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, приглашаю принять в ней участие старшую и подготовительную группы.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Команды выстраиваются в две шеренги. Первым игрокам даются игрушечные кони.. По команде ведущего нужно проскакать до ориентира, вернуться обратно и передать коня следующему игроку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Какие вы молодцы – настоящие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казачата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! Не зря говорили в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старину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303F50"/>
          <w:spacing w:val="0"/>
          <w:position w:val="0"/>
          <w:sz w:val="28"/>
          <w:shd w:fill="FFFFFF" w:val="clear"/>
        </w:rPr>
        <w:t xml:space="preserve">Казак без коня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, что солдат без ружья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А ещё, на любых весельях можно услышать кубанские пословицы и поговорки.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Будет хлеб, будет пища.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Хлеб - батюшка, вода-матушка.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Хлеб всему голова.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 без коня - сирота.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 уважает старших, традиции.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Казаку честь – Родину беречь.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Нет такого дружка, как родная матушка.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 скорее умрёт, чем с родной земли сойдёт.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 за казака горой стоит.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Казак на чужбине воюет, а жена дома горюет.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Молодцы, много пословиц и поговорок вспомнили.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Ребята, наши предки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казаки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были не только отличными наездниками и воинами, они были ещё и очень весёлыми, любили петь и плясать.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А вы любите плясать?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Ответы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303F50"/>
          <w:spacing w:val="0"/>
          <w:position w:val="0"/>
          <w:sz w:val="28"/>
          <w:shd w:fill="FFFFFF" w:val="clear"/>
        </w:rPr>
        <w:t xml:space="preserve">детей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)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. Отлично! Тогда я приглашаю вас на Кубанский перепляс (</w:t>
      </w:r>
      <w:r>
        <w:rPr>
          <w:rFonts w:ascii="Times New Roman" w:hAnsi="Times New Roman" w:cs="Times New Roman" w:eastAsia="Times New Roman"/>
          <w:i/>
          <w:color w:val="303F50"/>
          <w:spacing w:val="0"/>
          <w:position w:val="0"/>
          <w:sz w:val="28"/>
          <w:shd w:fill="FFFFFF" w:val="clear"/>
        </w:rPr>
        <w:t xml:space="preserve">танцуют все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).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303F50"/>
          <w:spacing w:val="0"/>
          <w:position w:val="0"/>
          <w:sz w:val="28"/>
          <w:shd w:fill="FFFFFF" w:val="clear"/>
        </w:rPr>
        <w:t xml:space="preserve">Ведущая</w:t>
      </w:r>
      <w:r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  <w:t xml:space="preserve">: Вот и подошли к концу наши кубанские развлечения, чтобы вы оставались сильными, умными, здоровыми, хочу угостить вас кубанскими яблоками!</w: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</w:p>
    <w:p>
      <w:pPr>
        <w:spacing w:before="63" w:after="63" w:line="240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object w:dxaOrig="8310" w:dyaOrig="11069">
          <v:rect xmlns:o="urn:schemas-microsoft-com:office:office" xmlns:v="urn:schemas-microsoft-com:vml" id="rectole0000000000" style="width:415.500000pt;height:553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</w:p>
    <w:p>
      <w:pPr>
        <w:spacing w:before="63" w:after="63" w:line="240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  <w:r>
        <w:object w:dxaOrig="8310" w:dyaOrig="11069">
          <v:rect xmlns:o="urn:schemas-microsoft-com:office:office" xmlns:v="urn:schemas-microsoft-com:vml" id="rectole0000000001" style="width:415.500000pt;height:553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63" w:after="63" w:line="263"/>
        <w:ind w:right="0" w:left="0" w:firstLine="0"/>
        <w:jc w:val="left"/>
        <w:rPr>
          <w:rFonts w:ascii="Times New Roman" w:hAnsi="Times New Roman" w:cs="Times New Roman" w:eastAsia="Times New Roman"/>
          <w:color w:val="303F5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