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1B" w:rsidRPr="00986B27" w:rsidRDefault="008A161B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ОТСЛЕЖИВАНИЕ РАЗВИТИЯ РЕБЕНКА  - ДОШКОЛЬНИКА В ОБРАЗОВАТЕЛЬНОМ ПРОЦЕССЕ</w:t>
      </w:r>
    </w:p>
    <w:p w:rsidR="008A161B" w:rsidRPr="00986B27" w:rsidRDefault="008A161B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Короткова Н.А., Нежнов П.Г.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Творческая инициатива: наблюдение за сюжетной игрой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развертывает несколько связанных по смыслу ус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ловных действий (роль в действии), содержание которых зависит от наличной . игровой обстановки; активно использует предметы-заместители, наделяя один и тот же предмет разными игровыми зна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чениями; с энтузиазмом многократно воспроизводит понравившееся условное игровое действие (цепочку действий) с незначительными вариациями.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наличной предметно-игровой обстановки активно развертывает несколько связанных по смыслу игровых действий (роль в действии); вариативно использует пред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меты-заместители в условном игровом значении.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3-4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первоначальный замысел ("Хочу играть в больницу", "Я - шофер"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стей событий), активно используя не только условные действия, но и ролевую речь, разнообразя ролевые диалоги от раза к разу; </w:t>
      </w:r>
      <w:r w:rsidRPr="00986B27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в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игры может переходить от одного отдельного сюжетного эпизода к другому (от одной роли к другой), не заботясь об их связности.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первоначальный замысел, легко меняющийся в процессе игры; принимает разнообразные роли; при развертывании разнообразных отдельных сюжетных эпизодов под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крепляет условные действия ролевой речью (вариативные ролевые диалоги с игрушками или сверстниками).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4-5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разнообразные игровые замыслы; активно создает предметную обстановку «под замысел»; отталкиваясь от первоначального замысла,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денцию воплощаться преимущественно в речи (словесное придумыва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историй), или в предметном макете воображаемого "мира" (с мелкими игрушками-персонажами), может фиксироваться в продукте (сю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жетные композиции в рисовании, лепке, конструировании).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- история, предметном - макеты, сюжетные композиции в рисовании).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 6-7 лет</w:t>
      </w:r>
    </w:p>
    <w:p w:rsidR="008A161B" w:rsidRPr="00986B27" w:rsidRDefault="008A161B" w:rsidP="0017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61B" w:rsidRPr="00986B27" w:rsidRDefault="008A161B" w:rsidP="0017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Инициатива как целеполагание и волевое усилие: наблюдение за продуктивной деятельностью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Обнаруживает стремление включиться в процесс деятельности (хочу лепить, рисовать, строить) без отчетливой цели, поглощен процессом (манипулирует материалом, изрисовывает много листов </w:t>
      </w: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т.п.); завершение процесса определяется исчерпанием материала или времени; на вопрос: что ты делаешь? - отвечает обозначением процесса (рисую, строю); называние продукта может появиться по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 окончания процесса (предварительно цель не формулируется).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поглощен процессом; конкретная цель не фиксируется; бросает работу, как только появляются отвлекаю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моменты, и не возвращается к ней.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3-4 лет.</w:t>
      </w:r>
    </w:p>
    <w:p w:rsidR="00170CA4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70CA4" w:rsidRPr="00986B27" w:rsidRDefault="00170CA4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Обнаруживает конкретное намерение-цель ("Хочу нарисо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домик,.. построить домик,... слепить домик") - работа над ограниченным материалом, его трансформации; результат фиксируется, но удовлетворяет любой (в процессе работы цель может изменяться, в зависимости оттого, что получается).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формулирует конкретную цель ("Нарисую домик"); в процессе работы может менять цель, но фиксирует конечный результат ("Получилась машина").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4-5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3-уровень;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конкретное намерение-цель;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("Хочу сделать такое же") - в разных мате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риалах (лепка, рисование, конструирование).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 6-7 лет.</w:t>
      </w:r>
    </w:p>
    <w:p w:rsidR="008A161B" w:rsidRPr="00986B27" w:rsidRDefault="008A161B" w:rsidP="0017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A161B" w:rsidRPr="00986B27" w:rsidRDefault="008A161B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Ш. Коммуникативная инициатива: наблюдение за совместной игрой/совместной продуктивной деятельностью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уровень: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Привлекает внимание сверстника к своим действиям, комментирует их в речи, но не старается, чтобы сверстник понял; также выступает как активный наблюдатель - пристраивается к уже действующему сверстнику, комментирует и подправляет наблюдаемые действия; старается быть (играть, делать) рядом со сверстниками; ситуативен в выборе, довольствуется обществом и вниманием любого.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обращает внимание сверстника на ин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тересующие самого ребенка действия ("Смотри..."); довольствуется обществом любого.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3-4 лет. 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у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Намеренно привлекает определенного сверстника к совмест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 с опорой на предмет и одновременным кратким словесным пояснением замысла (цели); ведет парное взаимодейст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вие в игре, используя речевое пошаговое побуждение партнера к конкретным действиям (ты говори..., ты делай...), поддерживает диалог в конкретной деятельности; может найти аналогичный или дополняющий игровой предмет, материал, роль, не вступая в кон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фликт со сверстником.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инициирует парное взаимодействие со сверстником через краткое речевое предложение-побуждение ("Да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вай играть...делать..."); начинает проявлять избирательность в вы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боре партнера.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4-5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Инициирует и организует действия 2-3 сверстников, словес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предлагая исходный замысел-цель ("Давайте так играть... рисо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вать..."), спланировав несколько начальных действий; использует простой договор ("Я буду..., а вы будете...'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), не ущемляя интересы и желания других; может встроиться в совместную деятельность дру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детей, подобрав подходящие по смыслу игровые роли, материа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лы; легко поддерживает диалог в конкретной деятельности; может инициировать и поддержать простой диалог со сверстником на от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влеченную тему; избирателен в выборе партнеров; осознанно стре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мится не только к реализации замысла, но и к поддержанию сла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женного взаимодействия.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развернутой словесной форме пред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лагает исходный замысел-цель; договаривается о распределении действий, не ущемляя интересы других участников; избирателен в выборе, осознанно стремится к поддержанию слаженного взаимодействия.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 6-7 лет.</w:t>
      </w:r>
    </w:p>
    <w:p w:rsidR="008A161B" w:rsidRPr="00986B27" w:rsidRDefault="008A161B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8A161B" w:rsidRPr="00986B27" w:rsidRDefault="008A161B" w:rsidP="00170CA4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Познавательная инициатива - любознательность: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наблюдение в познавательно-исследовательской и</w:t>
      </w:r>
      <w:r w:rsidR="001F4958"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продуктивной деятельности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Замечает новые предмет в окружении и проявляет интерес к ним; активно обследует вещи (манипулирует, разбирает - собирает без попыток достичь точного исходного состояния); многократно повторяет действия, поглощен процессом.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 интерес к новым предме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там, манипулирует ими, практически обнаруживая их возможности; многократно воспроизводит действия.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3-4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Предвосхищает или сопровождает вопросами практическое исследование новых предметов ("Что это? Для чего?"); обнаружива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осознанное намерение узнать что-то относительно конкретных вещей и явлений ("Как это получается? Как бы это сделать? Почему это так?"); высказывает простые предположения о связи действия и возможного эффекта при исследовании новых предметов, стремится достичь определенного эффекта ("Если сделать так... или так..."), не ограничиваясь простым манипулированием; встраивает новые пред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ставления в сюжеты игры, темы рисования, конструирования.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задает вопросы относительно конкрет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вещей и явлений (что? как? зачем?); высказывает простые пред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положения, осуществляет вариативные действия по отношению к исследуемому объекту, добиваясь нужного результата (вычленяет зависимость: действие - эффект).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4-5 лет.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уровень: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Задает вопросы, касающиеся предметов и явлений, лежащих за кругом непосредственно данного (как? почему? зачем?); обнару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живает стремление объяснить связь фактов, использует простое причинное рассуждение (потому что...); стремится к упорядочива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нию, систематизации конкретных материалов (коллекции); проявля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интерес к познавательной литературе, к символическим языкам; самостоятельно берется делать что-то по графическим схемам (ле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пить, конструировать), составлять схемы, пиктограммы, записывать истории, наблюдения (осваивает письмо как средство систематиза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и коммуникации).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Ключевые признаки: 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задает вопросы об отвлеченных вещах; обнаруживает стремление к упорядочиванию фактов и представле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способен к простому рассуждению; проявляет интерес к сим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волическим языкам (графические схемы, письмо).</w:t>
      </w:r>
    </w:p>
    <w:p w:rsidR="00170CA4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 6-7 лет.</w:t>
      </w:r>
    </w:p>
    <w:p w:rsidR="00170CA4" w:rsidRPr="00986B27" w:rsidRDefault="008A161B" w:rsidP="00170CA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70CA4" w:rsidRPr="0098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170CA4"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70CA4" w:rsidRPr="0098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CA4" w:rsidRPr="00986B27">
        <w:rPr>
          <w:rFonts w:ascii="Times New Roman" w:hAnsi="Times New Roman" w:cs="Times New Roman"/>
          <w:b/>
          <w:sz w:val="24"/>
          <w:szCs w:val="24"/>
        </w:rPr>
        <w:t>Двигательная инициатива (наблюдение за различными формами двигательной активности ребёнка). **</w:t>
      </w: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уровень:</w:t>
      </w: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Типично для  3-4 лет.</w:t>
      </w:r>
    </w:p>
    <w:p w:rsidR="00170CA4" w:rsidRPr="00986B27" w:rsidRDefault="00170CA4" w:rsidP="00170CA4">
      <w:pPr>
        <w:pStyle w:val="150"/>
        <w:shd w:val="clear" w:color="auto" w:fill="FFFFFF" w:themeFill="background1"/>
        <w:spacing w:line="221" w:lineRule="exact"/>
        <w:ind w:left="20" w:right="20"/>
        <w:rPr>
          <w:sz w:val="24"/>
          <w:szCs w:val="24"/>
        </w:rPr>
      </w:pPr>
      <w:r w:rsidRPr="00986B27">
        <w:rPr>
          <w:sz w:val="24"/>
          <w:szCs w:val="24"/>
        </w:rPr>
        <w:t> Ребёнок регулярно перемещается в пространстве, совершая различные типы движений и действий с предметами. Его движения энергичны, но носят процессуальный (движение ради движения) характер. Не придаёт значения правильности движений, ин низкую эффективность компенсирует энергичностью.</w:t>
      </w:r>
    </w:p>
    <w:p w:rsidR="00170CA4" w:rsidRPr="00986B27" w:rsidRDefault="00170CA4" w:rsidP="00170CA4">
      <w:pPr>
        <w:pStyle w:val="150"/>
        <w:shd w:val="clear" w:color="auto" w:fill="FFFFFF" w:themeFill="background1"/>
        <w:spacing w:line="221" w:lineRule="exact"/>
        <w:ind w:left="20" w:right="20"/>
        <w:rPr>
          <w:sz w:val="24"/>
          <w:szCs w:val="24"/>
        </w:rPr>
      </w:pPr>
      <w:r w:rsidRPr="00986B27">
        <w:rPr>
          <w:rStyle w:val="150pt"/>
          <w:color w:val="auto"/>
          <w:sz w:val="24"/>
          <w:szCs w:val="24"/>
        </w:rPr>
        <w:t>Ключевые признаки:</w:t>
      </w:r>
      <w:r w:rsidRPr="00986B27">
        <w:rPr>
          <w:rStyle w:val="150pt0"/>
          <w:color w:val="auto"/>
          <w:sz w:val="24"/>
          <w:szCs w:val="24"/>
        </w:rPr>
        <w:t xml:space="preserve"> </w:t>
      </w:r>
      <w:r w:rsidRPr="00986B27">
        <w:rPr>
          <w:sz w:val="24"/>
          <w:szCs w:val="24"/>
        </w:rPr>
        <w:t>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ним трансформации физического характера (катает, бросает и т.д.)</w:t>
      </w: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уровень:</w:t>
      </w: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Типично для  4-5 лет.</w:t>
      </w:r>
    </w:p>
    <w:p w:rsidR="00170CA4" w:rsidRPr="00986B27" w:rsidRDefault="00170CA4" w:rsidP="00170CA4">
      <w:pPr>
        <w:pStyle w:val="150"/>
        <w:shd w:val="clear" w:color="auto" w:fill="auto"/>
        <w:spacing w:line="221" w:lineRule="exact"/>
        <w:ind w:left="20" w:right="40"/>
        <w:rPr>
          <w:sz w:val="24"/>
          <w:szCs w:val="24"/>
        </w:rPr>
      </w:pPr>
      <w:r w:rsidRPr="00986B27">
        <w:rPr>
          <w:sz w:val="24"/>
          <w:szCs w:val="24"/>
        </w:rPr>
        <w:t> Совершает осознанные, дифференцированные относительно объектов и целей движения. Проявляет интерес к определённым типам движений и физических упражнений (бегу, прыжкам, метанию). Изменяет свои движения (совершает согласованные движения рук при беге, ловит мяч кистями рук и т.д.) в соответствии с рекомендациями взрослого, но может через некоторое время вернуться к первоначальному способу. С удовольствием пробует новые типы двигательной активности.</w:t>
      </w:r>
    </w:p>
    <w:p w:rsidR="00170CA4" w:rsidRPr="00986B27" w:rsidRDefault="00170CA4" w:rsidP="00170CA4">
      <w:pPr>
        <w:pStyle w:val="150"/>
        <w:shd w:val="clear" w:color="auto" w:fill="auto"/>
        <w:spacing w:line="221" w:lineRule="exact"/>
        <w:ind w:left="20" w:right="40"/>
        <w:rPr>
          <w:sz w:val="24"/>
          <w:szCs w:val="24"/>
        </w:rPr>
      </w:pPr>
      <w:r w:rsidRPr="00986B27">
        <w:rPr>
          <w:rStyle w:val="150pt"/>
          <w:color w:val="auto"/>
          <w:sz w:val="24"/>
          <w:szCs w:val="24"/>
        </w:rPr>
        <w:t xml:space="preserve">Ключевые признаки: </w:t>
      </w:r>
      <w:r w:rsidRPr="00986B27">
        <w:rPr>
          <w:sz w:val="24"/>
          <w:szCs w:val="24"/>
        </w:rPr>
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</w: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CA4" w:rsidRPr="00986B27" w:rsidRDefault="00170CA4" w:rsidP="00170CA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уровень:</w:t>
      </w:r>
    </w:p>
    <w:p w:rsidR="00170CA4" w:rsidRPr="00986B27" w:rsidRDefault="00170CA4" w:rsidP="00170CA4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986B27">
        <w:rPr>
          <w:sz w:val="24"/>
          <w:szCs w:val="24"/>
        </w:rPr>
        <w:t>Физическая активность может носить результативный характер, и ребёнок стремится к улучшению показателей в ней (прыгнуть дальше, пробежать быстрее). Он прислушивается к советам взрослого о способах улучшения результатов, и усвоив тот или иной навык, повторяет постоянно в своей деятельности.</w:t>
      </w:r>
    </w:p>
    <w:p w:rsidR="00170CA4" w:rsidRPr="00986B27" w:rsidRDefault="00170CA4" w:rsidP="00170CA4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986B27">
        <w:rPr>
          <w:sz w:val="24"/>
          <w:szCs w:val="24"/>
        </w:rPr>
        <w:t>Проявляет интерес к различным формам двигательной активности (езде на велосипеде, плаванию), стремится приобрести специфические навыки для их осуществления.</w:t>
      </w:r>
    </w:p>
    <w:p w:rsidR="00170CA4" w:rsidRPr="00986B27" w:rsidRDefault="00170CA4" w:rsidP="00170CA4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986B27">
        <w:rPr>
          <w:sz w:val="24"/>
          <w:szCs w:val="24"/>
        </w:rPr>
        <w:t xml:space="preserve">Бодро и без жалоб относится к физической усталости, связывает её со своими спортивными достижениями. </w:t>
      </w:r>
      <w:r w:rsidRPr="00986B27">
        <w:rPr>
          <w:rStyle w:val="150pt"/>
          <w:color w:val="auto"/>
          <w:sz w:val="24"/>
          <w:szCs w:val="24"/>
        </w:rPr>
        <w:t>Ключевые признаки:</w:t>
      </w:r>
      <w:r w:rsidRPr="00986B27">
        <w:rPr>
          <w:rStyle w:val="150pt0"/>
          <w:color w:val="auto"/>
          <w:sz w:val="24"/>
          <w:szCs w:val="24"/>
        </w:rPr>
        <w:t xml:space="preserve"> </w:t>
      </w:r>
      <w:r w:rsidRPr="00986B27">
        <w:rPr>
          <w:sz w:val="24"/>
          <w:szCs w:val="24"/>
        </w:rPr>
        <w:t>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спорта.</w:t>
      </w:r>
    </w:p>
    <w:p w:rsidR="00170CA4" w:rsidRPr="00986B27" w:rsidRDefault="00170CA4" w:rsidP="00170C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Типично для 6-7 лет.</w:t>
      </w:r>
    </w:p>
    <w:p w:rsidR="00170CA4" w:rsidRPr="00986B27" w:rsidRDefault="00170CA4" w:rsidP="00170CA4">
      <w:pPr>
        <w:rPr>
          <w:rFonts w:ascii="Times New Roman" w:hAnsi="Times New Roman" w:cs="Times New Roman"/>
          <w:sz w:val="24"/>
          <w:szCs w:val="24"/>
        </w:rPr>
      </w:pPr>
      <w:r w:rsidRPr="00986B27">
        <w:rPr>
          <w:rStyle w:val="TimesNewRoman75pt0pt"/>
          <w:rFonts w:eastAsia="Microsoft Sans Serif"/>
          <w:color w:val="auto"/>
          <w:sz w:val="24"/>
          <w:szCs w:val="24"/>
        </w:rPr>
        <w:t>**</w:t>
      </w:r>
      <w:r w:rsidRPr="00986B27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986B27">
        <w:rPr>
          <w:rStyle w:val="TimesNewRoman75pt0pt"/>
          <w:rFonts w:eastAsia="Microsoft Sans Serif"/>
          <w:color w:val="auto"/>
          <w:sz w:val="24"/>
          <w:szCs w:val="24"/>
        </w:rPr>
        <w:t>Основные двигательные качества (ловкость, гибкость, скоростные и силовые качества), выносливость, двигательная активность</w:t>
      </w:r>
    </w:p>
    <w:p w:rsidR="008A161B" w:rsidRPr="00986B27" w:rsidRDefault="009D6686" w:rsidP="0017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8A161B" w:rsidRPr="00986B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A161B"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Как работать с нормативной картой развития</w:t>
      </w:r>
    </w:p>
    <w:p w:rsidR="008A161B" w:rsidRPr="00986B27" w:rsidRDefault="008A161B" w:rsidP="009D668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Поскольку образовательный процесс в детском саду ориен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тирован на сообщество детей (что не противоречит его индивидуа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лизации), карта развития задана как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индивидуально-групповая.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Для удобства работы воспитателя вся нормативная карта развития разделена на </w:t>
      </w:r>
      <w:r w:rsidR="00170CA4"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5 бланков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по сферам инициативы.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В описание уровня вынесены лишь ключевые признаки.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Карта заполняется воспитателем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3 раза в год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(в начале учеб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ного года, в середине и в конце). Этого достаточно для фиксации продвижения детей по уровням развития.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Поскольку мы говорим об инициативе ребенка, ее уровне, воспитатель заполняет карту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на основе наблюдений за детьми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свободной, самостоятельной деяте</w:t>
      </w:r>
      <w:r w:rsidRPr="00986B27">
        <w:rPr>
          <w:rFonts w:ascii="Times New Roman" w:eastAsia="Times New Roman" w:hAnsi="Times New Roman" w:cs="Times New Roman"/>
          <w:sz w:val="24"/>
          <w:szCs w:val="24"/>
          <w:u w:val="single"/>
        </w:rPr>
        <w:t>льности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(время-пространство оцени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вания - самостоятельная деятельность, а не поведение детей на заня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тиях или в совместной партнерской деятельности со взрослым, где инициатива задается последним). Воспитателю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не нужно организовывать какие-то специаль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ные ситуации наблюдения.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Для оценки он использует те сведения, которые уже есть в его сознании (тот "образ" ребенка, который уже сложился у него), которые накопились примерно за месяц текущих ежедневных наблюдений.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 Первый раз заполнять карту имеет смысл по прошествии первого месяца учебного года, этого периода доста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точно для того, чтобы у воспитателя сложился первоначальный об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раз ребенка. Второй раз карта заполняется в середине года (в янва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ре), также на основе наблюдений предшествующего месяца, третий раз - в конце года, показывая итоговый результат продвижения де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тей группы.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Заполняя карту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, воспитатель против фамилии каждого ре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бенка делает отметки во всех трех столбцах, используя три вида маркировки: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"обычно"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(данный уровень-качество инициативы является ти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пичным, характерным для ребенка, проявляется у него чаще всего);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-  "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изредка"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(данный уровень-качество инициативы не характе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рен для ребенка, но проявляется в его деятельности время от времени);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"нет"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(данный уровень-качество инициативы не проявляет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ся в деятельности ребенка совсем).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Эти маркировки используются с учетом представленных на бланке описаний разных уровней-качеств инициативы следующим образом.</w:t>
      </w:r>
    </w:p>
    <w:p w:rsidR="008A161B" w:rsidRPr="00986B27" w:rsidRDefault="008A161B" w:rsidP="009D668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Из трех описаний следует выбрать то, которое характеризует типичное для ребенка качество инициативы в данной сфере (как правило, ребенок действует именно таким образом); в данном столбце ставится метка "обычно".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Метка "обычно" проставляется 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только в одном столбце,</w:t>
      </w:r>
      <w:r w:rsidRPr="00986B27">
        <w:rPr>
          <w:rFonts w:ascii="Times New Roman" w:eastAsia="Times New Roman" w:hAnsi="Times New Roman" w:cs="Times New Roman"/>
          <w:b/>
          <w:bCs/>
          <w:sz w:val="24"/>
          <w:szCs w:val="24"/>
        </w:rPr>
        <w:t> но она обязательно должна быть.</w:t>
      </w:r>
      <w:r w:rsidR="009D6686" w:rsidRPr="0098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В двух оставшихся столбцах воспитатель проставляет метки "изредка" и "нет". Каждую из этих меток допустимо ставить против фамилии ребенка дважды, один раз или обойтись без одной из них. Главное, чтобы </w:t>
      </w:r>
      <w:r w:rsidRPr="00986B27">
        <w:rPr>
          <w:rFonts w:ascii="Times New Roman" w:eastAsia="Times New Roman" w:hAnsi="Times New Roman" w:cs="Times New Roman"/>
          <w:sz w:val="24"/>
          <w:szCs w:val="24"/>
          <w:u w:val="single"/>
        </w:rPr>
        <w:t>все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t> столбцы были отмечены.</w:t>
      </w:r>
    </w:p>
    <w:p w:rsidR="008A161B" w:rsidRPr="00986B27" w:rsidRDefault="008A161B" w:rsidP="00170CA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sz w:val="24"/>
          <w:szCs w:val="24"/>
        </w:rPr>
        <w:t>Важно уяснить, что оценивается именно данная сфера ини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циативы (ее уровни-качество), а не частота появления по сравнению с другими сферами инициативы (например, маркировка "обычно" во втором столбце в сфере творческой инициативы означает, что ребе</w:t>
      </w:r>
      <w:r w:rsidRPr="00986B27">
        <w:rPr>
          <w:rFonts w:ascii="Times New Roman" w:eastAsia="Times New Roman" w:hAnsi="Times New Roman" w:cs="Times New Roman"/>
          <w:sz w:val="24"/>
          <w:szCs w:val="24"/>
        </w:rPr>
        <w:softHyphen/>
        <w:t>нок в моменты, когда он занят свободной самостоятельной игрой, демонстрирует, как правило, данное качество игровой инициативы, а не то, что игра является его обычным, наиболее частым занятием, по сравнению, например, с продуктивной деятельностью).</w:t>
      </w:r>
    </w:p>
    <w:p w:rsidR="008A161B" w:rsidRPr="00986B27" w:rsidRDefault="009D6686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 w:rsidR="00170CA4"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 w:rsidR="008A161B"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группы.</w:t>
      </w: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161B" w:rsidRPr="00986B27" w:rsidRDefault="008A161B" w:rsidP="00170CA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 группа</w:t>
      </w:r>
      <w:r w:rsidR="009D6686"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D6686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вторая младшая</w:t>
      </w:r>
      <w:r w:rsidR="009D6686"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Дата заполнения </w:t>
      </w:r>
      <w:r w:rsidR="009D6686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октябрь 20</w:t>
      </w:r>
      <w:r w:rsidR="00215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 w:rsidR="009D6686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год</w:t>
      </w:r>
    </w:p>
    <w:tbl>
      <w:tblPr>
        <w:tblW w:w="106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412"/>
        <w:gridCol w:w="1120"/>
        <w:gridCol w:w="2043"/>
        <w:gridCol w:w="2094"/>
        <w:gridCol w:w="2448"/>
      </w:tblGrid>
      <w:tr w:rsidR="00170CA4" w:rsidRPr="00986B27" w:rsidTr="00153CC7">
        <w:trPr>
          <w:trHeight w:val="210"/>
          <w:jc w:val="center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CA4" w:rsidRPr="00986B27" w:rsidRDefault="00170CA4" w:rsidP="00170CA4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</w:t>
            </w: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ская инициатива</w:t>
            </w: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сюжетной игрой)</w:t>
            </w:r>
          </w:p>
        </w:tc>
      </w:tr>
      <w:tr w:rsidR="009D6686" w:rsidRPr="00986B27" w:rsidTr="00153CC7">
        <w:trPr>
          <w:cantSplit/>
          <w:trHeight w:val="3963"/>
          <w:jc w:val="center"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ребенка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CA4" w:rsidRPr="00986B27" w:rsidRDefault="009D6686" w:rsidP="0015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ребенка (полных лет, месяцев)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уровень</w:t>
            </w:r>
          </w:p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на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личной пред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метно-игровой обстановки ак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тивно разверты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вает несколько связанных по смыслу игровых действий (роль в действии); вариативно ис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пользует пред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меты-заместители в условном игро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вом значении.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2_уровень 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первона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чальный замысел, легко меняющий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в ходе игры; принимает разно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образные роли; при развертыва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разнообраз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отдельных ' сюжетных эпизо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дов подкрепляет условные дейст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вия ролевой ре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чью (вариативные ролевые диалоги с игрушками или сверстниками).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 уровень</w:t>
            </w:r>
          </w:p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Комбинирует разнообразные сюжетные эпизоды в новую связную последователь-ность; использует раз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вернутое словесное комментирование</w:t>
            </w:r>
          </w:p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через события и</w:t>
            </w:r>
          </w:p>
          <w:p w:rsidR="00170CA4" w:rsidRPr="00986B27" w:rsidRDefault="00170CA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пространство (что - где происходит с персонажами); частично воплощает игровой замысел в продукте (словесном - истор</w:t>
            </w:r>
            <w:r w:rsidR="00153CC7"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предметном -макеты, сюжетные 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</w:t>
            </w:r>
            <w:r w:rsidR="00153CC7"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="00153CC7"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рисовании).</w:t>
            </w:r>
          </w:p>
        </w:tc>
      </w:tr>
      <w:tr w:rsidR="009D6686" w:rsidRPr="00986B27" w:rsidTr="00153CC7">
        <w:trPr>
          <w:trHeight w:val="20"/>
          <w:jc w:val="center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686" w:rsidRPr="00986B27" w:rsidRDefault="009D6686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686" w:rsidRPr="00986B27" w:rsidRDefault="009D6686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686" w:rsidRPr="00986B27" w:rsidRDefault="009D6686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686" w:rsidRPr="00986B27" w:rsidRDefault="009D6686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686" w:rsidRPr="00986B27" w:rsidRDefault="009D6686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686" w:rsidRPr="00986B27" w:rsidRDefault="009D6686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5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153CC7">
        <w:trPr>
          <w:trHeight w:val="20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1D5F" w:rsidRPr="00986B27" w:rsidRDefault="00351D5F" w:rsidP="00153CC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B27" w:rsidRPr="00986B27" w:rsidRDefault="00986B27" w:rsidP="00986B2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Карта развития группы.</w:t>
      </w:r>
    </w:p>
    <w:p w:rsidR="008A161B" w:rsidRPr="00986B27" w:rsidRDefault="008A161B" w:rsidP="00986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 группа</w:t>
      </w:r>
      <w:r w:rsidR="00986B27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вторая младшая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заполнения</w:t>
      </w:r>
      <w:r w:rsidR="00986B27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октябрь 20</w:t>
      </w:r>
      <w:r w:rsidR="00215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год</w:t>
      </w:r>
    </w:p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985"/>
        <w:gridCol w:w="2126"/>
        <w:gridCol w:w="2410"/>
      </w:tblGrid>
      <w:tr w:rsidR="00351D5F" w:rsidRPr="00986B27" w:rsidTr="00351D5F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ребенка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51D5F" w:rsidRPr="00986B27" w:rsidRDefault="00351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ребенка (полных лет, месяцев)</w:t>
            </w:r>
          </w:p>
          <w:p w:rsidR="00351D5F" w:rsidRPr="00986B27" w:rsidRDefault="00351D5F" w:rsidP="0035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Инициатива как целеполагание и волевое усилие</w:t>
            </w:r>
            <w:r w:rsid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продук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тивной деятель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ностью)</w:t>
            </w:r>
          </w:p>
        </w:tc>
      </w:tr>
      <w:tr w:rsidR="00351D5F" w:rsidRPr="00986B27" w:rsidTr="00351D5F">
        <w:trPr>
          <w:trHeight w:val="3109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уровень</w:t>
            </w:r>
          </w:p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Поглощен про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цессом; конкрет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цель не фиксируегся; бросает работу, как толь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 появляются отвлекающие мометы, и не возвращается к</w:t>
            </w: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 уровень </w:t>
            </w:r>
          </w:p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</w:t>
            </w:r>
          </w:p>
          <w:p w:rsidR="00351D5F" w:rsidRPr="00986B27" w:rsidRDefault="00351D5F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конкретную цель ("Нарисую домик"); в процессе работы может . менять, цель, но фиксирует ко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нечный резуль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тат ("Получилась машина")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уровень</w:t>
            </w: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</w:t>
            </w:r>
          </w:p>
          <w:p w:rsidR="00351D5F" w:rsidRPr="00986B27" w:rsidRDefault="00351D5F" w:rsidP="00170CA4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Обозначает конкретную цель, удержива</w:t>
            </w: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ее во время рабо</w:t>
            </w: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ты; фиксирует конечный результат, стремится достичь хорошего качества; возвращается к пре</w:t>
            </w: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рванной работе, до-водит ее до конца</w:t>
            </w:r>
          </w:p>
        </w:tc>
      </w:tr>
      <w:tr w:rsidR="00351D5F" w:rsidRPr="00986B27" w:rsidTr="00351D5F">
        <w:trPr>
          <w:trHeight w:val="13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2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F" w:rsidRPr="00986B27" w:rsidRDefault="00351D5F" w:rsidP="00BF2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D5F" w:rsidRPr="00986B27" w:rsidTr="00351D5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D5F" w:rsidRPr="00986B27" w:rsidRDefault="00351D5F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1D5F" w:rsidRPr="00986B27" w:rsidRDefault="00351D5F" w:rsidP="00BF25B7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53E1" w:rsidRPr="00986B27" w:rsidRDefault="001553E1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3E1" w:rsidRPr="00986B27" w:rsidRDefault="001553E1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53E1" w:rsidRPr="00986B27" w:rsidRDefault="001553E1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004" w:rsidRPr="00986B27" w:rsidRDefault="0091600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004" w:rsidRPr="00986B27" w:rsidRDefault="0091600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004" w:rsidRPr="00986B27" w:rsidRDefault="0091600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6B27" w:rsidRDefault="00986B27" w:rsidP="00986B2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Карта развития группы.</w:t>
      </w:r>
    </w:p>
    <w:p w:rsidR="008A161B" w:rsidRPr="00986B27" w:rsidRDefault="008A161B" w:rsidP="00986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 группа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B27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вторая младшая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заполнения</w:t>
      </w:r>
      <w:r w:rsidR="00986B27" w:rsidRP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октябрь 20</w:t>
      </w:r>
      <w:r w:rsidR="00215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</w:t>
      </w:r>
      <w:bookmarkStart w:id="0" w:name="_GoBack"/>
      <w:bookmarkEnd w:id="0"/>
      <w:r w:rsidR="00986B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год</w:t>
      </w:r>
    </w:p>
    <w:p w:rsidR="00600344" w:rsidRPr="00986B27" w:rsidRDefault="00600344" w:rsidP="00986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879"/>
        <w:gridCol w:w="2046"/>
        <w:gridCol w:w="3036"/>
        <w:gridCol w:w="2340"/>
      </w:tblGrid>
      <w:tr w:rsidR="00600344" w:rsidRPr="00986B27" w:rsidTr="00600344">
        <w:trPr>
          <w:trHeight w:val="180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ребенка</w:t>
            </w:r>
          </w:p>
        </w:tc>
        <w:tc>
          <w:tcPr>
            <w:tcW w:w="742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 инициатива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совместной  иг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рой/ совместной продуктивной деятельностью)</w:t>
            </w:r>
          </w:p>
        </w:tc>
      </w:tr>
      <w:tr w:rsidR="00600344" w:rsidRPr="00986B27" w:rsidTr="00600344">
        <w:trPr>
          <w:trHeight w:val="480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уровень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Обращает внимание сверстника на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интересующие самого ребен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действия ("Смотри..."); довольствует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обществом любого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2уровень 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Инициирует    пар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    взаимодействие со сверстником через краткое ре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чевое     предложе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ние-побуждение ("Давай играть... делать..."); начина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ет проявлять изби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рательность в выборе партнера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 уровень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в разверну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той словесной ферме исходный замысел-цель;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договаривается о распределении действий, не ущемляя интересы дру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гих участников; избирателен в выборе, осознан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 стремится к поддержанию слаженного взаимодействия</w:t>
            </w: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6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2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2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6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6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2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5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3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344" w:rsidRPr="00986B27" w:rsidTr="00600344">
        <w:tc>
          <w:tcPr>
            <w:tcW w:w="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344" w:rsidRPr="00986B27" w:rsidTr="00600344">
        <w:trPr>
          <w:trHeight w:val="210"/>
        </w:trPr>
        <w:tc>
          <w:tcPr>
            <w:tcW w:w="27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23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344" w:rsidRPr="00986B27" w:rsidTr="00600344">
        <w:trPr>
          <w:trHeight w:val="180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trHeight w:val="105"/>
        </w:trPr>
        <w:tc>
          <w:tcPr>
            <w:tcW w:w="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161B" w:rsidRPr="00986B27" w:rsidRDefault="008A161B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B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Возрастная группа_________Дата заполнения____________</w:t>
      </w:r>
    </w:p>
    <w:p w:rsidR="00600344" w:rsidRPr="00986B27" w:rsidRDefault="00600344" w:rsidP="0017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134"/>
        <w:gridCol w:w="583"/>
        <w:gridCol w:w="2110"/>
        <w:gridCol w:w="2693"/>
        <w:gridCol w:w="2517"/>
      </w:tblGrid>
      <w:tr w:rsidR="00600344" w:rsidRPr="00986B27" w:rsidTr="00916004">
        <w:trPr>
          <w:trHeight w:val="18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ребенка</w:t>
            </w:r>
          </w:p>
        </w:tc>
        <w:tc>
          <w:tcPr>
            <w:tcW w:w="7903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34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</w:t>
            </w:r>
            <w:r w:rsidR="00600344"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льная инициатива -любознатель</w:t>
            </w:r>
            <w:r w:rsidR="00600344" w:rsidRPr="00986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ность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познавательно-исследователь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и продуктивной деятельностью)</w:t>
            </w:r>
          </w:p>
        </w:tc>
      </w:tr>
      <w:tr w:rsidR="00600344" w:rsidRPr="00986B27" w:rsidTr="00916004">
        <w:trPr>
          <w:trHeight w:val="40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уровень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       к новым   пред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метам, мани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пулирует ими,   практи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    обна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руживая    их возможности; многократно воспроизво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дит 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 уровень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Задет вопросы относительно конкрет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вещей и явле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 (что? как? за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чем?); высказывает простые предложения, осуществляет вариативные дейст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вия по отношению к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 w:rsidR="00916004"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едуемому объекту, добиваясь нуж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результата (вычленяет зависимостъ: действие</w:t>
            </w:r>
            <w:r w:rsidRPr="00986B27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 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-эффект)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 уровень </w:t>
            </w:r>
          </w:p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 об отвлеченных вещах; обнару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живает стрем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ление к упорядо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чиванию фактов и представлений, способен к про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стому рассужде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нию; проявляет интерес к симво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лическим язы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(графиче</w:t>
            </w:r>
            <w:r w:rsidRPr="00986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схемы, письмо).</w:t>
            </w:r>
          </w:p>
        </w:tc>
      </w:tr>
      <w:tr w:rsidR="00916004" w:rsidRPr="00986B27" w:rsidTr="0091600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81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16004" w:rsidRPr="00986B27" w:rsidTr="00916004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600344" w:rsidRPr="00986B27" w:rsidTr="0091600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6004"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0344" w:rsidRPr="00986B27" w:rsidTr="00916004">
        <w:trPr>
          <w:trHeight w:val="15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6004"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44" w:rsidRPr="00986B27" w:rsidRDefault="0060034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6004" w:rsidRPr="00986B27" w:rsidTr="0091600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004" w:rsidRPr="00986B27" w:rsidTr="00916004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B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04" w:rsidRPr="00986B27" w:rsidRDefault="00916004" w:rsidP="00170C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004" w:rsidRPr="00986B27" w:rsidRDefault="0091600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44" w:rsidRPr="00986B27" w:rsidTr="00600344">
        <w:trPr>
          <w:gridAfter w:val="3"/>
          <w:wAfter w:w="7320" w:type="dxa"/>
        </w:trPr>
        <w:tc>
          <w:tcPr>
            <w:tcW w:w="2251" w:type="dxa"/>
            <w:gridSpan w:val="3"/>
            <w:vAlign w:val="center"/>
            <w:hideMark/>
          </w:tcPr>
          <w:p w:rsidR="00600344" w:rsidRPr="00986B27" w:rsidRDefault="00600344" w:rsidP="0017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7F17" w:rsidRDefault="000B7F17" w:rsidP="000B7F17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7F17" w:rsidRDefault="000B7F17" w:rsidP="000B7F17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7F17" w:rsidRDefault="000B7F17" w:rsidP="000B7F17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7F17" w:rsidRDefault="000B7F17" w:rsidP="000B7F17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7F17" w:rsidRPr="00350379" w:rsidRDefault="000B7F17" w:rsidP="000B7F1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</w:t>
      </w: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0379">
        <w:rPr>
          <w:rFonts w:ascii="Times New Roman" w:hAnsi="Times New Roman" w:cs="Times New Roman"/>
          <w:color w:val="000000"/>
          <w:sz w:val="24"/>
          <w:szCs w:val="24"/>
        </w:rPr>
        <w:t>Двигательная инициатива (наблюдение за различными формами двигательной активности ребёнка). **</w:t>
      </w:r>
    </w:p>
    <w:p w:rsidR="000B7F17" w:rsidRDefault="000B7F17" w:rsidP="000B7F17">
      <w:pPr>
        <w:spacing w:after="0"/>
        <w:rPr>
          <w:rStyle w:val="TimesNewRoman75pt0pt"/>
          <w:rFonts w:eastAsia="Microsoft Sans Serif"/>
          <w:sz w:val="24"/>
          <w:szCs w:val="24"/>
        </w:rPr>
      </w:pPr>
    </w:p>
    <w:p w:rsidR="000B7F17" w:rsidRPr="00350379" w:rsidRDefault="000B7F17" w:rsidP="000B7F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уровень:</w:t>
      </w: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3-4 лет.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 w:right="20"/>
        <w:rPr>
          <w:sz w:val="24"/>
          <w:szCs w:val="24"/>
        </w:rPr>
      </w:pPr>
      <w:r w:rsidRPr="00350379">
        <w:rPr>
          <w:color w:val="000000"/>
          <w:sz w:val="24"/>
          <w:szCs w:val="24"/>
        </w:rPr>
        <w:t> Ребёнок регулярно перемещается в пространстве, совершая различные типы движений и действий с предметами. Его движения энергичны, но носят процессуальный (движение ради движения) характер. Не придаёт значения правильности движений, ин низкую эффективность компенсирует энергичностью.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 w:right="20"/>
        <w:rPr>
          <w:sz w:val="24"/>
          <w:szCs w:val="24"/>
        </w:rPr>
      </w:pPr>
      <w:r w:rsidRPr="00350379">
        <w:rPr>
          <w:rStyle w:val="150pt"/>
          <w:sz w:val="24"/>
          <w:szCs w:val="24"/>
        </w:rPr>
        <w:t>Ключевые признаки:</w:t>
      </w:r>
      <w:r w:rsidRPr="00350379">
        <w:rPr>
          <w:rStyle w:val="150pt0"/>
          <w:sz w:val="24"/>
          <w:szCs w:val="24"/>
        </w:rPr>
        <w:t xml:space="preserve"> </w:t>
      </w:r>
      <w:r w:rsidRPr="00350379">
        <w:rPr>
          <w:color w:val="000000"/>
          <w:sz w:val="24"/>
          <w:szCs w:val="24"/>
        </w:rPr>
        <w:t>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ним трансформации физического характера (катает, бросает и т.д.)</w:t>
      </w: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уровень:</w:t>
      </w: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  4-5 лет.</w:t>
      </w:r>
    </w:p>
    <w:p w:rsidR="000B7F17" w:rsidRPr="00350379" w:rsidRDefault="000B7F17" w:rsidP="000B7F17">
      <w:pPr>
        <w:pStyle w:val="150"/>
        <w:shd w:val="clear" w:color="auto" w:fill="auto"/>
        <w:spacing w:line="221" w:lineRule="exact"/>
        <w:ind w:left="20" w:right="40"/>
        <w:rPr>
          <w:sz w:val="24"/>
          <w:szCs w:val="24"/>
        </w:rPr>
      </w:pPr>
      <w:r w:rsidRPr="00350379">
        <w:rPr>
          <w:color w:val="000000"/>
          <w:sz w:val="24"/>
          <w:szCs w:val="24"/>
        </w:rPr>
        <w:t> Совершает осознанные, дифференцированные относительно объектов и целей движения. Проявляет интерес к определённым типам движений и физических упражнений (бегу, прыжкам, метанию). Изменяет свои движения (совершает согласованные движения рук при беге, ловит мяч кистями рук и т.д.) в соответствии с рекомендациями взрослого, но может через некоторое время вернуться к первоначальному способу. С удовольствием пробует новые типы двигательной активности.</w:t>
      </w:r>
    </w:p>
    <w:p w:rsidR="000B7F17" w:rsidRPr="00350379" w:rsidRDefault="000B7F17" w:rsidP="000B7F17">
      <w:pPr>
        <w:pStyle w:val="150"/>
        <w:shd w:val="clear" w:color="auto" w:fill="auto"/>
        <w:spacing w:line="221" w:lineRule="exact"/>
        <w:ind w:left="20" w:right="40"/>
        <w:rPr>
          <w:sz w:val="24"/>
          <w:szCs w:val="24"/>
        </w:rPr>
      </w:pPr>
      <w:r w:rsidRPr="00350379">
        <w:rPr>
          <w:rStyle w:val="150pt"/>
          <w:sz w:val="24"/>
          <w:szCs w:val="24"/>
        </w:rPr>
        <w:t xml:space="preserve">Ключевые признаки: </w:t>
      </w:r>
      <w:r w:rsidRPr="00350379">
        <w:rPr>
          <w:color w:val="000000"/>
          <w:sz w:val="24"/>
          <w:szCs w:val="24"/>
        </w:rPr>
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</w: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F17" w:rsidRPr="00350379" w:rsidRDefault="000B7F17" w:rsidP="000B7F1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50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уровень: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350379">
        <w:rPr>
          <w:color w:val="000000"/>
          <w:sz w:val="24"/>
          <w:szCs w:val="24"/>
        </w:rPr>
        <w:t>Физическая активность может носить результативный характер, и ребёнок стремится к улучшению показателей в ней (прыгнуть дальше, пробежать быстрее). Он прислушивается к советам взрослого о способах улучшения результатов, и усвоив тот или иной навык, повторяет постоянно в своей деятельности.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350379">
        <w:rPr>
          <w:color w:val="000000"/>
          <w:sz w:val="24"/>
          <w:szCs w:val="24"/>
        </w:rPr>
        <w:t>Проявляет интерес к различным формам двигательной активности (езде на велосипеде, плаванию), стремится приобрести специфические навыки для их осуществления.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  <w:r w:rsidRPr="00350379">
        <w:rPr>
          <w:color w:val="000000"/>
          <w:sz w:val="24"/>
          <w:szCs w:val="24"/>
        </w:rPr>
        <w:t xml:space="preserve">Бодро и без жалоб относится к физической усталости, связывает её со своими спортивными достижениями. </w:t>
      </w:r>
      <w:r w:rsidRPr="00350379">
        <w:rPr>
          <w:rStyle w:val="150pt"/>
          <w:sz w:val="24"/>
          <w:szCs w:val="24"/>
        </w:rPr>
        <w:t>Ключевые признаки:</w:t>
      </w:r>
      <w:r w:rsidRPr="00350379">
        <w:rPr>
          <w:rStyle w:val="150pt0"/>
          <w:sz w:val="24"/>
          <w:szCs w:val="24"/>
        </w:rPr>
        <w:t xml:space="preserve"> </w:t>
      </w:r>
      <w:r w:rsidRPr="00350379">
        <w:rPr>
          <w:color w:val="000000"/>
          <w:sz w:val="24"/>
          <w:szCs w:val="24"/>
        </w:rPr>
        <w:t>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спорта.</w:t>
      </w:r>
    </w:p>
    <w:p w:rsidR="000B7F17" w:rsidRDefault="000B7F17" w:rsidP="000B7F1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Типично для 6-7 лет.</w:t>
      </w:r>
    </w:p>
    <w:p w:rsidR="000B7F17" w:rsidRDefault="000B7F17" w:rsidP="000B7F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r w:rsidRPr="00350379">
        <w:rPr>
          <w:rStyle w:val="TimesNewRoman75pt0pt"/>
          <w:rFonts w:eastAsia="Microsoft Sans Serif"/>
          <w:sz w:val="24"/>
          <w:szCs w:val="24"/>
        </w:rPr>
        <w:t>**</w:t>
      </w:r>
      <w:r w:rsidRPr="00350379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350379">
        <w:rPr>
          <w:rStyle w:val="TimesNewRoman75pt0pt"/>
          <w:rFonts w:eastAsia="Microsoft Sans Serif"/>
          <w:sz w:val="24"/>
          <w:szCs w:val="24"/>
        </w:rPr>
        <w:t>Основные двигательные качества (ловкость, гибкость, скоростные и силовые качества), выносливость, двигательная активность</w:t>
      </w: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F17" w:rsidRPr="00350379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  карты развития группы.</w:t>
      </w:r>
    </w:p>
    <w:p w:rsidR="000B7F17" w:rsidRPr="00350379" w:rsidRDefault="000B7F17" w:rsidP="000B7F17">
      <w:pPr>
        <w:shd w:val="clear" w:color="auto" w:fill="FFFFFF" w:themeFill="background1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37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Возрастная группа __________________Дата заполнения___________</w:t>
      </w:r>
    </w:p>
    <w:p w:rsidR="000B7F17" w:rsidRPr="00350379" w:rsidRDefault="000B7F17" w:rsidP="000B7F17">
      <w:pPr>
        <w:pStyle w:val="150"/>
        <w:shd w:val="clear" w:color="auto" w:fill="FFFFFF" w:themeFill="background1"/>
        <w:spacing w:line="221" w:lineRule="exact"/>
        <w:ind w:left="20"/>
        <w:rPr>
          <w:sz w:val="24"/>
          <w:szCs w:val="24"/>
        </w:rPr>
      </w:pPr>
    </w:p>
    <w:tbl>
      <w:tblPr>
        <w:tblpPr w:leftFromText="180" w:rightFromText="180" w:vertAnchor="text" w:horzAnchor="margin" w:tblpY="1164"/>
        <w:tblW w:w="10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920"/>
        <w:gridCol w:w="2226"/>
        <w:gridCol w:w="2514"/>
        <w:gridCol w:w="2947"/>
      </w:tblGrid>
      <w:tr w:rsidR="000B7F17" w:rsidRPr="00350379" w:rsidTr="0041040C">
        <w:trPr>
          <w:trHeight w:val="21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17" w:rsidRPr="00350379" w:rsidRDefault="000B7F17" w:rsidP="00410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F17" w:rsidRPr="00350379" w:rsidRDefault="000B7F17" w:rsidP="00410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ребенка</w:t>
            </w:r>
          </w:p>
          <w:p w:rsidR="000B7F17" w:rsidRPr="00350379" w:rsidRDefault="000B7F17" w:rsidP="00410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7F17" w:rsidRPr="00350379" w:rsidRDefault="000B7F17" w:rsidP="0041040C">
            <w:pPr>
              <w:shd w:val="clear" w:color="auto" w:fill="FFFFFF"/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Двигательная инициатива (наблюдение за различными формами двигательной активности ребёнка). </w:t>
            </w:r>
          </w:p>
        </w:tc>
      </w:tr>
      <w:tr w:rsidR="000B7F17" w:rsidRPr="00350379" w:rsidTr="0041040C">
        <w:trPr>
          <w:trHeight w:val="2532"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17" w:rsidRPr="00350379" w:rsidRDefault="000B7F17" w:rsidP="00410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 уровень</w:t>
            </w:r>
          </w:p>
          <w:p w:rsidR="000B7F17" w:rsidRPr="00350379" w:rsidRDefault="000B7F17" w:rsidP="0041040C">
            <w:pPr>
              <w:pStyle w:val="150"/>
              <w:shd w:val="clear" w:color="auto" w:fill="FFFFFF" w:themeFill="background1"/>
              <w:spacing w:line="221" w:lineRule="exact"/>
              <w:ind w:left="20" w:right="20"/>
              <w:rPr>
                <w:sz w:val="24"/>
                <w:szCs w:val="24"/>
              </w:rPr>
            </w:pPr>
            <w:r w:rsidRPr="00350379">
              <w:rPr>
                <w:color w:val="000000"/>
                <w:sz w:val="24"/>
                <w:szCs w:val="24"/>
              </w:rPr>
              <w:t>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ним трансформации физического характера (катает, бросает и т.д.)</w:t>
            </w:r>
          </w:p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17" w:rsidRPr="00350379" w:rsidRDefault="000B7F17" w:rsidP="0041040C">
            <w:pPr>
              <w:pStyle w:val="150"/>
              <w:shd w:val="clear" w:color="auto" w:fill="auto"/>
              <w:spacing w:line="221" w:lineRule="exact"/>
              <w:ind w:left="20" w:right="40"/>
              <w:rPr>
                <w:color w:val="000000"/>
                <w:sz w:val="24"/>
                <w:szCs w:val="24"/>
                <w:u w:val="single"/>
              </w:rPr>
            </w:pPr>
            <w:r w:rsidRPr="00350379">
              <w:rPr>
                <w:color w:val="000000"/>
                <w:sz w:val="24"/>
                <w:szCs w:val="24"/>
                <w:u w:val="single"/>
              </w:rPr>
              <w:t>2_уровень </w:t>
            </w:r>
          </w:p>
          <w:p w:rsidR="000B7F17" w:rsidRPr="00350379" w:rsidRDefault="000B7F17" w:rsidP="0041040C">
            <w:pPr>
              <w:pStyle w:val="150"/>
              <w:shd w:val="clear" w:color="auto" w:fill="auto"/>
              <w:spacing w:line="221" w:lineRule="exact"/>
              <w:ind w:left="20" w:right="40"/>
              <w:rPr>
                <w:sz w:val="24"/>
                <w:szCs w:val="24"/>
              </w:rPr>
            </w:pPr>
            <w:r w:rsidRPr="00350379">
              <w:rPr>
                <w:color w:val="000000"/>
                <w:sz w:val="24"/>
                <w:szCs w:val="24"/>
              </w:rPr>
      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      </w:r>
          </w:p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17" w:rsidRPr="00350379" w:rsidRDefault="000B7F17" w:rsidP="00410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 уровень</w:t>
            </w:r>
          </w:p>
          <w:p w:rsidR="000B7F17" w:rsidRPr="00350379" w:rsidRDefault="000B7F17" w:rsidP="0041040C">
            <w:pPr>
              <w:pStyle w:val="150"/>
              <w:shd w:val="clear" w:color="auto" w:fill="FFFFFF" w:themeFill="background1"/>
              <w:spacing w:line="221" w:lineRule="exact"/>
              <w:ind w:left="20"/>
              <w:rPr>
                <w:sz w:val="24"/>
                <w:szCs w:val="24"/>
              </w:rPr>
            </w:pPr>
            <w:r w:rsidRPr="00350379">
              <w:rPr>
                <w:color w:val="000000"/>
                <w:sz w:val="24"/>
                <w:szCs w:val="24"/>
              </w:rPr>
              <w:t>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спорта.</w:t>
            </w:r>
          </w:p>
          <w:p w:rsidR="000B7F17" w:rsidRPr="00350379" w:rsidRDefault="000B7F17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0B7F17" w:rsidRPr="00350379" w:rsidTr="0041040C">
        <w:trPr>
          <w:trHeight w:val="165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5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9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6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1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2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9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7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8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2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2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3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6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9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8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1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96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3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1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11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5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65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5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150"/>
        </w:trPr>
        <w:tc>
          <w:tcPr>
            <w:tcW w:w="4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7F17" w:rsidRPr="00350379" w:rsidTr="0041040C">
        <w:trPr>
          <w:trHeight w:val="255"/>
        </w:trPr>
        <w:tc>
          <w:tcPr>
            <w:tcW w:w="48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7F17" w:rsidRPr="00350379" w:rsidRDefault="000B7F17" w:rsidP="0041040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7F17" w:rsidRDefault="000B7F17" w:rsidP="000B7F17">
      <w:pPr>
        <w:spacing w:after="0"/>
        <w:rPr>
          <w:rStyle w:val="TimesNewRoman75pt0pt"/>
          <w:rFonts w:eastAsia="Microsoft Sans Serif"/>
          <w:sz w:val="24"/>
          <w:szCs w:val="24"/>
        </w:rPr>
      </w:pPr>
    </w:p>
    <w:p w:rsidR="000B7F17" w:rsidRDefault="000B7F17" w:rsidP="000B7F17">
      <w:pPr>
        <w:spacing w:after="0"/>
        <w:rPr>
          <w:rStyle w:val="TimesNewRoman75pt0pt"/>
          <w:rFonts w:eastAsia="Microsoft Sans Serif"/>
          <w:sz w:val="24"/>
          <w:szCs w:val="24"/>
        </w:rPr>
      </w:pPr>
    </w:p>
    <w:p w:rsidR="000B7F17" w:rsidRDefault="000B7F17" w:rsidP="000B7F17">
      <w:pPr>
        <w:spacing w:after="0"/>
        <w:rPr>
          <w:rStyle w:val="TimesNewRoman75pt0pt"/>
          <w:rFonts w:eastAsia="Microsoft Sans Serif"/>
          <w:sz w:val="24"/>
          <w:szCs w:val="24"/>
        </w:rPr>
      </w:pPr>
    </w:p>
    <w:p w:rsidR="00EB07A1" w:rsidRPr="00986B27" w:rsidRDefault="00EB07A1" w:rsidP="00170C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07A1" w:rsidRPr="00986B27" w:rsidSect="00170CA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8C" w:rsidRDefault="004D7B8C" w:rsidP="003B67A8">
      <w:pPr>
        <w:spacing w:after="0" w:line="240" w:lineRule="auto"/>
      </w:pPr>
      <w:r>
        <w:separator/>
      </w:r>
    </w:p>
  </w:endnote>
  <w:endnote w:type="continuationSeparator" w:id="0">
    <w:p w:rsidR="004D7B8C" w:rsidRDefault="004D7B8C" w:rsidP="003B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3874"/>
      <w:docPartObj>
        <w:docPartGallery w:val="Page Numbers (Bottom of Page)"/>
        <w:docPartUnique/>
      </w:docPartObj>
    </w:sdtPr>
    <w:sdtEndPr/>
    <w:sdtContent>
      <w:p w:rsidR="009D6686" w:rsidRDefault="004D7B8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F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6686" w:rsidRDefault="009D66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8C" w:rsidRDefault="004D7B8C" w:rsidP="003B67A8">
      <w:pPr>
        <w:spacing w:after="0" w:line="240" w:lineRule="auto"/>
      </w:pPr>
      <w:r>
        <w:separator/>
      </w:r>
    </w:p>
  </w:footnote>
  <w:footnote w:type="continuationSeparator" w:id="0">
    <w:p w:rsidR="004D7B8C" w:rsidRDefault="004D7B8C" w:rsidP="003B6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61B"/>
    <w:rsid w:val="000B7F17"/>
    <w:rsid w:val="00115B63"/>
    <w:rsid w:val="00153CC7"/>
    <w:rsid w:val="001553E1"/>
    <w:rsid w:val="00170CA4"/>
    <w:rsid w:val="001D5557"/>
    <w:rsid w:val="001F4958"/>
    <w:rsid w:val="00215F79"/>
    <w:rsid w:val="00351D5F"/>
    <w:rsid w:val="003B67A8"/>
    <w:rsid w:val="003F3487"/>
    <w:rsid w:val="004D7B8C"/>
    <w:rsid w:val="00570235"/>
    <w:rsid w:val="00574F76"/>
    <w:rsid w:val="00600344"/>
    <w:rsid w:val="008A161B"/>
    <w:rsid w:val="008B51A0"/>
    <w:rsid w:val="00916004"/>
    <w:rsid w:val="00986B27"/>
    <w:rsid w:val="009D6686"/>
    <w:rsid w:val="00A55E60"/>
    <w:rsid w:val="00AE7B47"/>
    <w:rsid w:val="00BB6B8B"/>
    <w:rsid w:val="00BF5E47"/>
    <w:rsid w:val="00D41C1F"/>
    <w:rsid w:val="00D52CA8"/>
    <w:rsid w:val="00EB07A1"/>
    <w:rsid w:val="00F345AB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E536"/>
  <w15:docId w15:val="{C6E1DB5C-DD79-4C16-8009-EEBC330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161B"/>
  </w:style>
  <w:style w:type="character" w:styleId="a4">
    <w:name w:val="Strong"/>
    <w:basedOn w:val="a0"/>
    <w:uiPriority w:val="22"/>
    <w:qFormat/>
    <w:rsid w:val="008A16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9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67A8"/>
  </w:style>
  <w:style w:type="paragraph" w:styleId="a9">
    <w:name w:val="footer"/>
    <w:basedOn w:val="a"/>
    <w:link w:val="aa"/>
    <w:uiPriority w:val="99"/>
    <w:unhideWhenUsed/>
    <w:rsid w:val="003B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7A8"/>
  </w:style>
  <w:style w:type="paragraph" w:styleId="ab">
    <w:name w:val="No Spacing"/>
    <w:uiPriority w:val="1"/>
    <w:qFormat/>
    <w:rsid w:val="00600344"/>
    <w:pPr>
      <w:spacing w:after="0" w:line="240" w:lineRule="auto"/>
    </w:pPr>
  </w:style>
  <w:style w:type="character" w:customStyle="1" w:styleId="15">
    <w:name w:val="Основной текст (15)_"/>
    <w:basedOn w:val="a0"/>
    <w:link w:val="150"/>
    <w:rsid w:val="00170CA4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150pt">
    <w:name w:val="Основной текст (15) + Полужирный;Курсив;Интервал 0 pt"/>
    <w:basedOn w:val="15"/>
    <w:rsid w:val="00170CA4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50pt0">
    <w:name w:val="Основной текст (15) + Полужирный;Интервал 0 pt"/>
    <w:basedOn w:val="15"/>
    <w:rsid w:val="00170CA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70C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TimesNewRoman75pt0pt">
    <w:name w:val="Основной текст + Times New Roman;7;5 pt;Интервал 0 pt"/>
    <w:basedOn w:val="a0"/>
    <w:rsid w:val="00170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609D-5A9F-4967-B2D6-6DEE2BA0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2016-10-25T15:09:00Z</cp:lastPrinted>
  <dcterms:created xsi:type="dcterms:W3CDTF">2016-12-23T08:57:00Z</dcterms:created>
  <dcterms:modified xsi:type="dcterms:W3CDTF">2023-08-16T07:33:00Z</dcterms:modified>
</cp:coreProperties>
</file>