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902" w:rsidRPr="00F814D0" w:rsidRDefault="00B40E70" w:rsidP="00C93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4D0">
        <w:rPr>
          <w:rFonts w:ascii="Times New Roman" w:hAnsi="Times New Roman" w:cs="Times New Roman"/>
          <w:b/>
          <w:sz w:val="28"/>
          <w:szCs w:val="28"/>
        </w:rPr>
        <w:t xml:space="preserve">Памятка: </w:t>
      </w:r>
    </w:p>
    <w:p w:rsidR="006D2530" w:rsidRPr="00F814D0" w:rsidRDefault="00B40E70" w:rsidP="00C93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4D0">
        <w:rPr>
          <w:rFonts w:ascii="Times New Roman" w:hAnsi="Times New Roman" w:cs="Times New Roman"/>
          <w:sz w:val="28"/>
          <w:szCs w:val="28"/>
        </w:rPr>
        <w:t xml:space="preserve">«Какие документы должны подготовить </w:t>
      </w:r>
      <w:r w:rsidR="00184E7D">
        <w:rPr>
          <w:rFonts w:ascii="Times New Roman" w:hAnsi="Times New Roman" w:cs="Times New Roman"/>
          <w:sz w:val="28"/>
          <w:szCs w:val="28"/>
        </w:rPr>
        <w:t>воспитатели</w:t>
      </w:r>
    </w:p>
    <w:p w:rsidR="009B3914" w:rsidRPr="009C42CD" w:rsidRDefault="00B40E70" w:rsidP="009C42CD">
      <w:pPr>
        <w:spacing w:after="0" w:line="240" w:lineRule="auto"/>
        <w:jc w:val="center"/>
        <w:rPr>
          <w:sz w:val="28"/>
          <w:szCs w:val="28"/>
        </w:rPr>
      </w:pPr>
      <w:r w:rsidRPr="00F814D0">
        <w:rPr>
          <w:rFonts w:ascii="Times New Roman" w:hAnsi="Times New Roman" w:cs="Times New Roman"/>
          <w:sz w:val="28"/>
          <w:szCs w:val="28"/>
        </w:rPr>
        <w:t xml:space="preserve"> к началу учебного года»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75"/>
        <w:gridCol w:w="3969"/>
        <w:gridCol w:w="5387"/>
      </w:tblGrid>
      <w:tr w:rsidR="000B36E8" w:rsidRPr="00FD1004" w:rsidTr="002F3E9B">
        <w:tc>
          <w:tcPr>
            <w:tcW w:w="675" w:type="dxa"/>
          </w:tcPr>
          <w:p w:rsidR="000B36E8" w:rsidRPr="00FD1004" w:rsidRDefault="00FD1004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0B36E8" w:rsidRPr="00FD1004" w:rsidRDefault="00FD1004" w:rsidP="00FD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5387" w:type="dxa"/>
          </w:tcPr>
          <w:p w:rsidR="000B36E8" w:rsidRPr="00FD1004" w:rsidRDefault="000B36E8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3D074D" w:rsidRPr="00FD1004" w:rsidTr="002F3E9B">
        <w:tc>
          <w:tcPr>
            <w:tcW w:w="675" w:type="dxa"/>
          </w:tcPr>
          <w:p w:rsidR="003D074D" w:rsidRPr="00FD1004" w:rsidRDefault="003D074D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D074D" w:rsidRPr="00FD1004" w:rsidRDefault="003D074D" w:rsidP="009C4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Перспективный план </w:t>
            </w:r>
            <w:r w:rsidR="009C42CD"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</w:t>
            </w:r>
            <w:r w:rsidR="000B36E8"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>ной образовательной деятельности</w:t>
            </w:r>
            <w:r w:rsidR="00B91DB3"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0B36E8" w:rsidRPr="00FD1004" w:rsidRDefault="000B36E8" w:rsidP="000B3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>Должен быть прошит, пронумерован и скреплен печатью.</w:t>
            </w:r>
          </w:p>
          <w:p w:rsidR="003D074D" w:rsidRDefault="000B36E8" w:rsidP="000B3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Должен содержать список методической литературы, который составляется в алфавитном порядке </w:t>
            </w:r>
          </w:p>
          <w:p w:rsidR="005D027B" w:rsidRPr="00FD1004" w:rsidRDefault="005D027B" w:rsidP="000B3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4D" w:rsidRPr="00FD1004" w:rsidTr="00FD1004">
        <w:trPr>
          <w:trHeight w:val="3789"/>
        </w:trPr>
        <w:tc>
          <w:tcPr>
            <w:tcW w:w="675" w:type="dxa"/>
          </w:tcPr>
          <w:p w:rsidR="003D074D" w:rsidRPr="00FD1004" w:rsidRDefault="00F814D0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D074D" w:rsidRPr="00FD1004" w:rsidRDefault="00176C19" w:rsidP="00176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Календарный план воспитательно-образовательной работы </w:t>
            </w:r>
          </w:p>
        </w:tc>
        <w:tc>
          <w:tcPr>
            <w:tcW w:w="5387" w:type="dxa"/>
          </w:tcPr>
          <w:p w:rsidR="002F3E9B" w:rsidRPr="00FD1004" w:rsidRDefault="00176C19" w:rsidP="002F3E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>Прошивается помесячно, по мере заполнения. Имеет титульный лист, списочный состав детей с датой рождения, список мальчиков и дево</w:t>
            </w:r>
            <w:r w:rsidR="009C42CD">
              <w:rPr>
                <w:rFonts w:ascii="Times New Roman" w:hAnsi="Times New Roman" w:cs="Times New Roman"/>
                <w:i/>
                <w:sz w:val="24"/>
                <w:szCs w:val="24"/>
              </w:rPr>
              <w:t>чек отдельно. Режим дня, сетку Н</w:t>
            </w:r>
            <w:r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ОД, </w:t>
            </w:r>
            <w:r w:rsidR="002F3E9B"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комплексы утренней гимнастики, гимнастики после сна на каждый месяц. Запланированные мероприятия культурно-досуговой деятельности на каждый месяц. Запланированные дополнительные мероприятия. Работа с родителями на каждый месяц.</w:t>
            </w:r>
          </w:p>
          <w:p w:rsidR="003D074D" w:rsidRPr="00FD1004" w:rsidRDefault="005C5680" w:rsidP="005C5680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004">
              <w:rPr>
                <w:rFonts w:ascii="Times New Roman" w:hAnsi="Times New Roman"/>
                <w:i/>
                <w:sz w:val="24"/>
                <w:szCs w:val="24"/>
              </w:rPr>
              <w:t>Требованиями к оформлению печатного текста</w:t>
            </w:r>
            <w:r w:rsidR="00F814D0" w:rsidRPr="00FD1004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FD1004">
              <w:rPr>
                <w:rFonts w:ascii="Times New Roman" w:hAnsi="Times New Roman"/>
                <w:i/>
                <w:sz w:val="24"/>
                <w:szCs w:val="24"/>
              </w:rPr>
              <w:t xml:space="preserve"> шрифт </w:t>
            </w:r>
            <w:proofErr w:type="spellStart"/>
            <w:r w:rsidRPr="00FD1004">
              <w:rPr>
                <w:rFonts w:ascii="Times New Roman" w:hAnsi="Times New Roman"/>
                <w:i/>
                <w:sz w:val="24"/>
                <w:szCs w:val="24"/>
              </w:rPr>
              <w:t>Times</w:t>
            </w:r>
            <w:proofErr w:type="spellEnd"/>
            <w:r w:rsidRPr="00FD10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004">
              <w:rPr>
                <w:rFonts w:ascii="Times New Roman" w:hAnsi="Times New Roman"/>
                <w:i/>
                <w:sz w:val="24"/>
                <w:szCs w:val="24"/>
              </w:rPr>
              <w:t>New</w:t>
            </w:r>
            <w:proofErr w:type="spellEnd"/>
            <w:r w:rsidRPr="00FD10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004">
              <w:rPr>
                <w:rFonts w:ascii="Times New Roman" w:hAnsi="Times New Roman"/>
                <w:i/>
                <w:sz w:val="24"/>
                <w:szCs w:val="24"/>
              </w:rPr>
              <w:t>Roman</w:t>
            </w:r>
            <w:proofErr w:type="spellEnd"/>
            <w:r w:rsidRPr="00FD1004">
              <w:rPr>
                <w:rFonts w:ascii="Times New Roman" w:hAnsi="Times New Roman"/>
                <w:i/>
                <w:sz w:val="24"/>
                <w:szCs w:val="24"/>
              </w:rPr>
              <w:t xml:space="preserve">, 12, 14, не заглавными буквами,)интервал 1. </w:t>
            </w:r>
          </w:p>
        </w:tc>
      </w:tr>
      <w:tr w:rsidR="003D074D" w:rsidRPr="00FD1004" w:rsidTr="002F3E9B">
        <w:tc>
          <w:tcPr>
            <w:tcW w:w="675" w:type="dxa"/>
          </w:tcPr>
          <w:p w:rsidR="003D074D" w:rsidRPr="00FD1004" w:rsidRDefault="00F814D0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D074D" w:rsidRPr="00FD1004" w:rsidRDefault="00B91DB3" w:rsidP="003D0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>Табель</w:t>
            </w:r>
          </w:p>
        </w:tc>
        <w:tc>
          <w:tcPr>
            <w:tcW w:w="5387" w:type="dxa"/>
          </w:tcPr>
          <w:p w:rsidR="003D074D" w:rsidRPr="00FD1004" w:rsidRDefault="00B91DB3" w:rsidP="00B9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Воспитатели ведут 2 экземпляра табеля (1-для УО – печатный вариант лист А4)</w:t>
            </w:r>
          </w:p>
          <w:p w:rsidR="00B91DB3" w:rsidRDefault="00B91DB3" w:rsidP="00B91D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Тетрадь, написанная от руки,  д</w:t>
            </w:r>
            <w:r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>олжна быть прошита, пронумерована и скреплена печатью.</w:t>
            </w:r>
          </w:p>
          <w:p w:rsidR="005D027B" w:rsidRPr="00FD1004" w:rsidRDefault="005D027B" w:rsidP="00B9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4D" w:rsidRPr="00FD1004" w:rsidTr="002F3E9B">
        <w:tc>
          <w:tcPr>
            <w:tcW w:w="675" w:type="dxa"/>
          </w:tcPr>
          <w:p w:rsidR="003D074D" w:rsidRPr="00FD1004" w:rsidRDefault="00F814D0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D074D" w:rsidRPr="00FD1004" w:rsidRDefault="00B91DB3" w:rsidP="003D0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>Тетрадь раннего ухода</w:t>
            </w:r>
          </w:p>
        </w:tc>
        <w:tc>
          <w:tcPr>
            <w:tcW w:w="5387" w:type="dxa"/>
          </w:tcPr>
          <w:p w:rsidR="00FD1004" w:rsidRDefault="00B91DB3" w:rsidP="00FD1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>олжна быть прошита, пронумерована и скреплена печатью</w:t>
            </w:r>
            <w:r w:rsidR="00FD1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3D074D" w:rsidRDefault="00FD1004" w:rsidP="00FD1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  <w:r w:rsidR="009C42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ДОУ Д/С 1</w:t>
            </w:r>
            <w:r w:rsidR="009C42C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пишется кратко</w:t>
            </w:r>
          </w:p>
          <w:p w:rsidR="005D027B" w:rsidRPr="00FD1004" w:rsidRDefault="005D027B" w:rsidP="00FD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4D" w:rsidRPr="00FD1004" w:rsidTr="002F3E9B">
        <w:tc>
          <w:tcPr>
            <w:tcW w:w="675" w:type="dxa"/>
          </w:tcPr>
          <w:p w:rsidR="003D074D" w:rsidRPr="00FD1004" w:rsidRDefault="00F814D0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D074D" w:rsidRPr="00FD1004" w:rsidRDefault="00B91DB3" w:rsidP="00B91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Протоколы родительских собраний и Тетрадь регистрации протоколов родительских собраний</w:t>
            </w:r>
          </w:p>
        </w:tc>
        <w:tc>
          <w:tcPr>
            <w:tcW w:w="5387" w:type="dxa"/>
          </w:tcPr>
          <w:p w:rsidR="00FD1004" w:rsidRDefault="003F5128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 xml:space="preserve">Тетрадь </w:t>
            </w:r>
            <w:r w:rsidR="00B91DB3" w:rsidRPr="00FD10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1DB3"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>олжна быть прошита, пронумерована и скреплена печатью.</w:t>
            </w:r>
          </w:p>
          <w:p w:rsidR="003D074D" w:rsidRPr="00FD1004" w:rsidRDefault="00FD1004" w:rsidP="00FD1004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</w:t>
            </w:r>
            <w:r w:rsidR="009C42CD" w:rsidRPr="009C42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МАДОУ Д/С 12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пишется кратко</w:t>
            </w:r>
          </w:p>
        </w:tc>
      </w:tr>
      <w:tr w:rsidR="003D074D" w:rsidRPr="00FD1004" w:rsidTr="002F3E9B">
        <w:tc>
          <w:tcPr>
            <w:tcW w:w="675" w:type="dxa"/>
          </w:tcPr>
          <w:p w:rsidR="003D074D" w:rsidRPr="00FD1004" w:rsidRDefault="00F814D0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D074D" w:rsidRPr="00FD1004" w:rsidRDefault="00B91DB3" w:rsidP="003D0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>Тетрадь «Утренний фильтр»</w:t>
            </w:r>
          </w:p>
        </w:tc>
        <w:tc>
          <w:tcPr>
            <w:tcW w:w="5387" w:type="dxa"/>
          </w:tcPr>
          <w:p w:rsidR="003D074D" w:rsidRPr="00FD1004" w:rsidRDefault="00B91DB3" w:rsidP="003D0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>Не прошивается</w:t>
            </w:r>
          </w:p>
          <w:p w:rsidR="00FD1004" w:rsidRDefault="00FD1004" w:rsidP="003D0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</w:t>
            </w:r>
            <w:r w:rsidR="009C42CD" w:rsidRPr="009C42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МАДОУ Д/С 12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пишется кратко</w:t>
            </w:r>
          </w:p>
          <w:p w:rsidR="005D027B" w:rsidRPr="00FD1004" w:rsidRDefault="005D027B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4D" w:rsidRPr="00FD1004" w:rsidTr="002F3E9B">
        <w:tc>
          <w:tcPr>
            <w:tcW w:w="675" w:type="dxa"/>
          </w:tcPr>
          <w:p w:rsidR="003D074D" w:rsidRPr="00FD1004" w:rsidRDefault="00F814D0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D074D" w:rsidRPr="00FD1004" w:rsidRDefault="00B91DB3" w:rsidP="003D0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>Тетрадь осмотра площадки</w:t>
            </w:r>
          </w:p>
        </w:tc>
        <w:tc>
          <w:tcPr>
            <w:tcW w:w="5387" w:type="dxa"/>
          </w:tcPr>
          <w:p w:rsidR="00FD1004" w:rsidRDefault="00B91DB3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Не прошивается</w:t>
            </w:r>
          </w:p>
          <w:p w:rsidR="003D074D" w:rsidRDefault="00FD1004" w:rsidP="003D0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Название </w:t>
            </w:r>
            <w:r w:rsidR="009C42CD" w:rsidRPr="009C42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МАДОУ Д/С 12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пишется кратко</w:t>
            </w:r>
          </w:p>
          <w:p w:rsidR="005D027B" w:rsidRPr="00FD1004" w:rsidRDefault="005D027B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04" w:rsidRPr="00FD1004" w:rsidTr="002F3E9B">
        <w:tc>
          <w:tcPr>
            <w:tcW w:w="675" w:type="dxa"/>
          </w:tcPr>
          <w:p w:rsidR="00FD1004" w:rsidRPr="00FD1004" w:rsidRDefault="009C42CD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FD1004" w:rsidRPr="00FD1004" w:rsidRDefault="009C42CD" w:rsidP="003D0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Портфолио </w:t>
            </w:r>
            <w:r w:rsidR="00FD1004"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</w:t>
            </w:r>
          </w:p>
        </w:tc>
        <w:tc>
          <w:tcPr>
            <w:tcW w:w="5387" w:type="dxa"/>
          </w:tcPr>
          <w:p w:rsidR="005D027B" w:rsidRDefault="00FD1004" w:rsidP="005D02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>Наличие оборудования и организация предметно-развивающей среды (наполняемость игровых уголков)</w:t>
            </w:r>
          </w:p>
          <w:p w:rsidR="009C42CD" w:rsidRPr="00FD1004" w:rsidRDefault="009C42CD" w:rsidP="005D02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Наличие списков, графиков</w:t>
            </w:r>
            <w:bookmarkStart w:id="0" w:name="_GoBack"/>
            <w:bookmarkEnd w:id="0"/>
          </w:p>
        </w:tc>
      </w:tr>
    </w:tbl>
    <w:p w:rsidR="003D074D" w:rsidRPr="003D074D" w:rsidRDefault="003D074D" w:rsidP="003D074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D074D" w:rsidRPr="003D074D" w:rsidSect="0032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423A"/>
    <w:multiLevelType w:val="hybridMultilevel"/>
    <w:tmpl w:val="0FB04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0E70"/>
    <w:rsid w:val="000B36E8"/>
    <w:rsid w:val="00176C19"/>
    <w:rsid w:val="00184E7D"/>
    <w:rsid w:val="002F3E9B"/>
    <w:rsid w:val="0032719F"/>
    <w:rsid w:val="00331E05"/>
    <w:rsid w:val="003C2AF6"/>
    <w:rsid w:val="003D074D"/>
    <w:rsid w:val="003F5128"/>
    <w:rsid w:val="005C5680"/>
    <w:rsid w:val="005D027B"/>
    <w:rsid w:val="006D2530"/>
    <w:rsid w:val="009B3914"/>
    <w:rsid w:val="009C42CD"/>
    <w:rsid w:val="00B40E70"/>
    <w:rsid w:val="00B91DB3"/>
    <w:rsid w:val="00C93902"/>
    <w:rsid w:val="00CA6945"/>
    <w:rsid w:val="00D84AF9"/>
    <w:rsid w:val="00F814D0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CD19"/>
  <w15:docId w15:val="{98C86C0A-E5C6-4211-A9DA-C7464F95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7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C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269A-867D-486D-B9A6-19359E89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</cp:revision>
  <cp:lastPrinted>2019-08-23T08:28:00Z</cp:lastPrinted>
  <dcterms:created xsi:type="dcterms:W3CDTF">2022-10-14T09:47:00Z</dcterms:created>
  <dcterms:modified xsi:type="dcterms:W3CDTF">2022-10-14T09:47:00Z</dcterms:modified>
</cp:coreProperties>
</file>