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8F" w:rsidRDefault="0044288F" w:rsidP="004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4B1068" w:rsidRPr="001C700B" w:rsidRDefault="004B1068" w:rsidP="004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4B1068" w:rsidRPr="001C700B" w:rsidRDefault="004B1068" w:rsidP="004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детский сад № 12 посёлка Заречного муниципального образования</w:t>
      </w:r>
    </w:p>
    <w:p w:rsidR="004B1068" w:rsidRPr="001C700B" w:rsidRDefault="004B1068" w:rsidP="004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Белореченский район</w:t>
      </w:r>
    </w:p>
    <w:p w:rsidR="004B1068" w:rsidRPr="001C700B" w:rsidRDefault="004B1068" w:rsidP="004B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/МАДОУ Д/С 12/</w:t>
      </w:r>
    </w:p>
    <w:p w:rsidR="004B1068" w:rsidRPr="001C700B" w:rsidRDefault="004B1068" w:rsidP="004B1068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F243E" w:themeColor="text2" w:themeShade="80"/>
          <w:sz w:val="28"/>
          <w:szCs w:val="28"/>
        </w:rPr>
      </w:pPr>
    </w:p>
    <w:p w:rsidR="004B1068" w:rsidRPr="001C700B" w:rsidRDefault="001C700B" w:rsidP="004B1068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Мастер – класс для педагогов:</w:t>
      </w:r>
    </w:p>
    <w:p w:rsidR="004B1068" w:rsidRPr="001C700B" w:rsidRDefault="004B1068" w:rsidP="004B1068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«Особенности организации </w:t>
      </w:r>
      <w:r w:rsidR="0044288F"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детского экспериментирования</w:t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»</w:t>
      </w: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i/>
          <w:iCs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C700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Воспитатель </w:t>
      </w:r>
      <w:r w:rsidRPr="001C700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en-US"/>
        </w:rPr>
        <w:t>I</w:t>
      </w:r>
      <w:r w:rsidRPr="001C700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квалификационной категории:</w:t>
      </w:r>
    </w:p>
    <w:p w:rsidR="004B1068" w:rsidRPr="001C700B" w:rsidRDefault="004B1068" w:rsidP="004B1068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C700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Егорова Т.В. </w:t>
      </w:r>
    </w:p>
    <w:p w:rsidR="004B1068" w:rsidRPr="001C700B" w:rsidRDefault="004B1068" w:rsidP="004B1068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D3494" w:rsidRPr="001C700B" w:rsidRDefault="000D3494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1068" w:rsidRPr="001C700B" w:rsidRDefault="004B1068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C700B" w:rsidRPr="001C700B" w:rsidRDefault="001C700B" w:rsidP="004B1068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B1068" w:rsidRPr="001C700B" w:rsidRDefault="004B1068" w:rsidP="004B1068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Цель: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Распространение опыта по организации детского экспериментирования среди педагогов.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Задачи: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Познакомить с определением понятия – детское экспериментирование.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Раскрыть особенности проведения детского экспериментирования.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Материалы и оборудование: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Стаканчики, тазики, картонки чуть больше горловины стаканчика, магниты, небольшие предметы из разных материалов, в том числе из железа, подносы, мыльные пузыри – на каждого участника мастер-класса, тазик с водой, салфетки или полотенца. Кукл</w:t>
      </w:r>
      <w:r w:rsidR="0044288F"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а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: Петрушка (или другие сказочные герои).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Участники мастер-класса: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Педагоги ДОУ.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Содержание: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1. Определение понятия детское экспериментирование.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2. Совместное проведение экспериментирования.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3. Выводы.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4. Рефлексия.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Ход мастер-класса</w:t>
      </w:r>
      <w:proofErr w:type="gramStart"/>
      <w:r w:rsidRPr="001C700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.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лайд 1.)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</w:t>
      </w:r>
      <w:r w:rsidRPr="001C700B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eastAsia="ru-RU"/>
        </w:rPr>
        <w:t>пускает мыльные пузыри.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eastAsia="ru-RU"/>
        </w:rPr>
        <w:t>Я пускаю пузыри, как салют летят они.</w:t>
      </w:r>
      <w:r w:rsidRPr="001C700B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eastAsia="ru-RU"/>
        </w:rPr>
        <w:t>Что за чудо пузыри, откуда вдруг взялись они.</w:t>
      </w:r>
      <w:r w:rsidRPr="001C700B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eastAsia="ru-RU"/>
        </w:rPr>
        <w:t>А на вопрос найти ответ, поможет нам эксперимент.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 А вам хотелось бы разобраться в том, что такое эксперимент, и детское экспериментирование, ну, что ж уважаемые коллеги, сегодня мы с вами постараемся понять, в чем особенности организации деятельност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детское экспериментирование. 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(слайд 2.)</w:t>
      </w:r>
    </w:p>
    <w:p w:rsidR="0044288F" w:rsidRPr="001C700B" w:rsidRDefault="004B1068" w:rsidP="004B1068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Заглянем в толковый словарь русского языка Сергея Ивановича Ожегова, 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shd w:val="clear" w:color="auto" w:fill="FFFFFF"/>
          <w:lang w:eastAsia="ru-RU"/>
        </w:rPr>
        <w:t>эксперимент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— это метод исследования некоторого явления в управляемых условия, с активным взаимодействием с изучаемым объектом.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Эксперимент служит для проверки гипотезы, установления причинных связей между феноменами.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 мнению ряда, ученых экспериментирование является одним из методов познавательного развития дошкольников.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По определению Н.Н. </w:t>
      </w:r>
      <w:proofErr w:type="spell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Подъякова</w:t>
      </w:r>
      <w:proofErr w:type="spell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детское экспериментирование -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знаний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лайд 3.)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Другими словами мы можем сказать, что детское экспериментирование – это детская деятельность, в результате которой ребенок самостоятельно или под незаметным для него руководством взрослого делает для себя открытие.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 процессе экспериментирования воспитатель должен выступать для детей не как учитель, а как равноправный партнер, незаметно направляющий детскую деятельность в нужное русло. Знания, не рассказанные воспитателем, а добытые самостоятельно, всегда являются осознанными и более прочными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="0044288F"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(</w:t>
      </w:r>
      <w:proofErr w:type="gramStart"/>
      <w:r w:rsidR="0044288F"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</w:t>
      </w:r>
      <w:proofErr w:type="gramEnd"/>
      <w:r w:rsidR="0044288F"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лайд 4.)</w:t>
      </w:r>
      <w:r w:rsidR="0044288F"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</w:p>
    <w:p w:rsidR="0044288F" w:rsidRPr="001C700B" w:rsidRDefault="0044288F" w:rsidP="004B1068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</w:p>
    <w:p w:rsidR="0044288F" w:rsidRPr="001C700B" w:rsidRDefault="0044288F" w:rsidP="004B1068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В процессе организации детского экспериментирования я придерживаюсь определенной структуры. </w:t>
      </w:r>
    </w:p>
    <w:p w:rsidR="0044288F" w:rsidRPr="001C700B" w:rsidRDefault="0044288F" w:rsidP="0044288F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</w:pP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Тему для экспериментирования я выбираю с учетом интересов детей и в соответствии с темой проекта или событийностью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лайд 5.)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Поскольку источником познавательной активности является наличие проблемы, особое внимание я уделяю созданию проблемного поля. Например: «Нужно напоить чистой водой котенка, а вода грязная». В некоторых случаях предоставляю детям поле </w:t>
      </w:r>
      <w:proofErr w:type="spell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пробности</w:t>
      </w:r>
      <w:proofErr w:type="spell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, например, что бы </w:t>
      </w:r>
      <w:proofErr w:type="gram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определить из какого материала </w:t>
      </w:r>
      <w:proofErr w:type="spellStart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Каркуше</w:t>
      </w:r>
      <w:proofErr w:type="spell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можно сделать</w:t>
      </w:r>
      <w:proofErr w:type="gramEnd"/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 xml:space="preserve"> лодку, дети пробуют, какие материалы тонут, а какие нет.</w:t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</w:r>
      <w:r w:rsidRPr="001C700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eastAsia="ru-RU"/>
        </w:rPr>
        <w:t>Важно, чтобы ребенку был понятен личностный смысл деятельности, что бы он мог ответить на вопрос «Зачем я это делаю».</w:t>
      </w:r>
    </w:p>
    <w:p w:rsidR="004B1068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Наличие проблемы, создание интереса способствует созданию положительной мотивации у детей к деятельности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6.)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Создать мотивацию мне помогают сказочные герои. </w:t>
      </w: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Ведущий показывает Петрушку.</w:t>
      </w: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Петрушка: Ой-ой, что-то я не понял. Я что ли мотивация? Не хочу я быть мотивацией.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Петрушка, милый, подожди и мне немного помоги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7.)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Мотивация нужна, чтобы деятельность для детей значимой была.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Петрушка: Конечно, помогу и про фокус расскажу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8.)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Вот вчера к нам приходил кот фокусник и показал интересный фокус. Налил в банку воды, накрыл ее картонкой, перевернул, и…. представляете, картонка не упала и вода не пролилась. Вот здорово. Жалко, что вы этого не видели.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спасибо Петрушка, интересный фокус? Странно, почему не упала картонка? Вы хотите стать фокусниками и попробовать провести такой фокус? Как вы думаете, если мы сделаем все, как описал Петрушка, что произойдет?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(слайд 9.)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Этот вопрос помогает нам с детьми выдвинуть предположения.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А использование превращения в фокусников способствует проведению эксперимента в игровой форме.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Какие вы можете выдвинуть предположения?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Дети предполагают, что вода прольется, и тоже с удовольствием соглашаются стать фокусниками и попробовать.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-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Далее мы учимся планированию, с помощью наводящих вопросов дети описывают какие действия они будут выполнять, планируют ход проведения эксперимента.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(</w:t>
      </w: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обращаясь к участникам мастер-класса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) что вы будете делать, что бы провести фокус?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Ведущий: Ну что ж превращаемся в фокусников и показываем фокус. 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Участники мастер-класса выполняют эксперимент)</w:t>
      </w:r>
      <w:proofErr w:type="gramStart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10.)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В процессе проведения эксперимента мы с детьми обсуждаем, 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рассуждаем, некоторым я помогаю советами. Идет проверка наших предположений.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По окончании эксперимента дети делают выводы, в случае их затруднения выводы помогает делать воспитатель или делаются совместные выводы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11.)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Какие вы можете сделать выводы по завершении нашего фокуса. «Почему картонка не упала?», а когда под ней взмахнули, картонка упала, и вода с шумом вылилась из стакана?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 некоторых случаях с выводами у детей возникают затруднения, и выводы делала я.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Выводы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: мы уже знаем, что воздух везде. Воздух оказывается сильный, он удерживает картонку прикрывающую стаканчик с водой.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Он давит на картонку снизу, а когда мы его прогнали рукой, картонка упала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12.)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Такой эксперимент – фокус развивает у детей любознательность и удивление, а удивление это первая ступенька к исследованию и познанию окружающего мира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13.)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Чаще мы организуем эксперименты, в которых дети могут сами делать открытия и выводы. «Как из воды сделать значок», «Из какого материала сшить фартук Золушке,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что бы она не намочила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платье». Или так…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(слайд 14.)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Петрушка: А мне вот какой магнит подарили, он все-все </w:t>
      </w:r>
      <w:proofErr w:type="spell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примагничивает</w:t>
      </w:r>
      <w:proofErr w:type="spell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 предметы из любых материалов.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Петрушка, ты ошибаешься, такого быть не может, я не верю.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Петрушка: Да, да все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–в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се </w:t>
      </w:r>
      <w:proofErr w:type="spell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примагничивает</w:t>
      </w:r>
      <w:proofErr w:type="spell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!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Ведущий: </w:t>
      </w:r>
      <w:proofErr w:type="spell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Петрушкаможет</w:t>
      </w:r>
      <w:proofErr w:type="spell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быть не будем спорить, а спросим у наших гостей, как они думают.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Петрушка: Помогите, нам разобраться, пожалуйста, все ли магнит притягивает. Ко всему ли он </w:t>
      </w:r>
      <w:proofErr w:type="spell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примагничивается</w:t>
      </w:r>
      <w:proofErr w:type="spell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(слайд 15.)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Как же нам узнать кто из нас прав? Что для этого нужно?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Ведущий: Петрушка, смотри, как мы это будем делать. </w:t>
      </w:r>
    </w:p>
    <w:p w:rsidR="0044288F" w:rsidRPr="001C700B" w:rsidRDefault="0044288F" w:rsidP="0044288F">
      <w:pPr>
        <w:spacing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Предлагает участникам взять магниты и провести эксперимент «</w:t>
      </w:r>
      <w:proofErr w:type="spellStart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Примагничивается</w:t>
      </w:r>
      <w:proofErr w:type="spellEnd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– не </w:t>
      </w:r>
      <w:proofErr w:type="spellStart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примагничивается</w:t>
      </w:r>
      <w:proofErr w:type="spellEnd"/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».</w:t>
      </w:r>
      <w:r w:rsidRPr="001C70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Так какой мы можем сделать вывод?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 таких экспериментах дети самостоятельно планируют деятельность, находят способы деятельности, делают вывод на основе самостоятельных действий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16.)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Сегодня мы с вами познакомились с тем, что при организации детского экспериментирования важно придерживается следующих условий: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  <w:shd w:val="clear" w:color="auto" w:fill="FFFFFF"/>
        </w:rPr>
        <w:t>- выбор темы и объекта исследования осуществляется с учетом интересов и жизненного опыта детей;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  <w:shd w:val="clear" w:color="auto" w:fill="FFFFFF"/>
        </w:rPr>
        <w:t>- необходимо создание мотивации у детей к деятельности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(слайд 17.)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- использование проблемных ситуаций, поля </w:t>
      </w:r>
      <w:proofErr w:type="spell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пробности</w:t>
      </w:r>
      <w:proofErr w:type="spell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- ведение диалога с детьми.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оощрение выдвижения детьми гипотез.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-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о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существлять по мере возможности проверку всех предположений.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и формулировать выводы.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(слайд 18.)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shd w:val="clear" w:color="auto" w:fill="FFFFFF"/>
        </w:rPr>
        <w:t>Рефлексия.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Ведущий: Уважаемые коллеги: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1. Все ли вам было понятно в содержании мастер – класса?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2. Полезна ли была вам информация мастер – класса?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3. Если у вас появился интерес к детскому экспериментированию и желание применять его в своей работе прошу вас пустить мыльные пузыри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(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лайд 19.)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 </w:t>
      </w:r>
    </w:p>
    <w:p w:rsidR="0044288F" w:rsidRPr="001C700B" w:rsidRDefault="0044288F" w:rsidP="0044288F">
      <w:pPr>
        <w:spacing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Мы пускаем пузыри, в воздухе летят они.</w:t>
      </w: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Открылся нам сейчас секрет,</w:t>
      </w: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Как детский организовать эксперимент.</w:t>
      </w:r>
      <w:r w:rsidRPr="001C70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br/>
      </w:r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Спасибо за внимание и участие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gramStart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мастер</w:t>
      </w:r>
      <w:proofErr w:type="gramEnd"/>
      <w:r w:rsidRPr="001C700B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– классе.</w:t>
      </w:r>
    </w:p>
    <w:p w:rsidR="0044288F" w:rsidRPr="001C700B" w:rsidRDefault="0044288F" w:rsidP="004428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44288F" w:rsidRPr="001C700B" w:rsidSect="0044288F">
      <w:pgSz w:w="11906" w:h="16838"/>
      <w:pgMar w:top="426" w:right="850" w:bottom="1134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1068"/>
    <w:rsid w:val="000D3494"/>
    <w:rsid w:val="001C700B"/>
    <w:rsid w:val="0044288F"/>
    <w:rsid w:val="004B1068"/>
    <w:rsid w:val="00D1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3</cp:revision>
  <dcterms:created xsi:type="dcterms:W3CDTF">2022-11-30T02:30:00Z</dcterms:created>
  <dcterms:modified xsi:type="dcterms:W3CDTF">2022-11-30T03:35:00Z</dcterms:modified>
</cp:coreProperties>
</file>