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03" w:rsidRPr="00796DA6" w:rsidRDefault="006A4103" w:rsidP="00796DA6">
      <w:pPr>
        <w:shd w:val="clear" w:color="auto" w:fill="FFFFFF"/>
        <w:spacing w:line="264" w:lineRule="atLeast"/>
        <w:jc w:val="center"/>
        <w:outlineLvl w:val="0"/>
        <w:rPr>
          <w:rFonts w:ascii="Times New Roman" w:eastAsia="Times New Roman" w:hAnsi="Times New Roman" w:cs="Times New Roman"/>
          <w:color w:val="673509"/>
          <w:kern w:val="36"/>
          <w:sz w:val="53"/>
          <w:szCs w:val="53"/>
        </w:rPr>
      </w:pPr>
      <w:r w:rsidRPr="00796DA6">
        <w:rPr>
          <w:rFonts w:ascii="Times New Roman" w:eastAsia="Times New Roman" w:hAnsi="Times New Roman" w:cs="Times New Roman"/>
          <w:color w:val="673509"/>
          <w:kern w:val="36"/>
          <w:sz w:val="53"/>
          <w:szCs w:val="53"/>
        </w:rPr>
        <w:t>Картотека игр по сенсорному р</w:t>
      </w:r>
      <w:r w:rsidR="00796DA6">
        <w:rPr>
          <w:rFonts w:ascii="Times New Roman" w:eastAsia="Times New Roman" w:hAnsi="Times New Roman" w:cs="Times New Roman"/>
          <w:color w:val="673509"/>
          <w:kern w:val="36"/>
          <w:sz w:val="53"/>
          <w:szCs w:val="53"/>
        </w:rPr>
        <w:t>азвитию детей младшего возраста</w:t>
      </w:r>
      <w:bookmarkStart w:id="0" w:name="_GoBack"/>
      <w:bookmarkEnd w:id="0"/>
    </w:p>
    <w:p w:rsidR="006A4103" w:rsidRDefault="006A4103" w:rsidP="006A4103">
      <w:pPr>
        <w:shd w:val="clear" w:color="auto" w:fill="FFFFFF"/>
        <w:spacing w:after="0" w:line="336" w:lineRule="atLeast"/>
        <w:rPr>
          <w:rFonts w:ascii="Arial" w:eastAsia="Times New Roman" w:hAnsi="Arial" w:cs="Arial"/>
          <w:color w:val="A1A1A1"/>
          <w:sz w:val="20"/>
          <w:szCs w:val="20"/>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«Загадочные пуговки»</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Представлено полотно, разделенное на 4 сектора, разного цвета, к нему при</w:t>
      </w:r>
      <w:r>
        <w:rPr>
          <w:rFonts w:ascii="Times New Roman" w:eastAsia="Times New Roman" w:hAnsi="Times New Roman" w:cs="Times New Roman"/>
          <w:sz w:val="28"/>
          <w:szCs w:val="28"/>
        </w:rPr>
        <w:t xml:space="preserve">лагается 4 пуговки, </w:t>
      </w:r>
      <w:r w:rsidRPr="006A4103">
        <w:rPr>
          <w:rFonts w:ascii="Times New Roman" w:eastAsia="Times New Roman" w:hAnsi="Times New Roman" w:cs="Times New Roman"/>
          <w:sz w:val="28"/>
          <w:szCs w:val="28"/>
        </w:rPr>
        <w:t xml:space="preserve"> каждая из которых соответствует определенному цвету сектора.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br/>
        <w:t>   Воспитатель показывает ребенку панно</w:t>
      </w:r>
      <w:r>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 </w:t>
      </w:r>
      <w:r w:rsidRPr="006A4103">
        <w:rPr>
          <w:rFonts w:ascii="Times New Roman" w:eastAsia="Times New Roman" w:hAnsi="Times New Roman" w:cs="Times New Roman"/>
          <w:sz w:val="28"/>
          <w:szCs w:val="28"/>
        </w:rPr>
        <w:br/>
        <w:t>Взялись цвета мы изучать </w:t>
      </w:r>
      <w:r w:rsidRPr="006A4103">
        <w:rPr>
          <w:rFonts w:ascii="Times New Roman" w:eastAsia="Times New Roman" w:hAnsi="Times New Roman" w:cs="Times New Roman"/>
          <w:sz w:val="28"/>
          <w:szCs w:val="28"/>
        </w:rPr>
        <w:br/>
        <w:t>Ну и с чего же нам начать? </w:t>
      </w:r>
      <w:r w:rsidRPr="006A4103">
        <w:rPr>
          <w:rFonts w:ascii="Times New Roman" w:eastAsia="Times New Roman" w:hAnsi="Times New Roman" w:cs="Times New Roman"/>
          <w:sz w:val="28"/>
          <w:szCs w:val="28"/>
        </w:rPr>
        <w:br/>
        <w:t>Есть чудо пуговки у нас </w:t>
      </w:r>
      <w:r w:rsidRPr="006A4103">
        <w:rPr>
          <w:rFonts w:ascii="Times New Roman" w:eastAsia="Times New Roman" w:hAnsi="Times New Roman" w:cs="Times New Roman"/>
          <w:sz w:val="28"/>
          <w:szCs w:val="28"/>
        </w:rPr>
        <w:br/>
        <w:t>Помогут нам они сейчас </w:t>
      </w:r>
      <w:r w:rsidRPr="006A4103">
        <w:rPr>
          <w:rFonts w:ascii="Times New Roman" w:eastAsia="Times New Roman" w:hAnsi="Times New Roman" w:cs="Times New Roman"/>
          <w:sz w:val="28"/>
          <w:szCs w:val="28"/>
        </w:rPr>
        <w:br/>
        <w:t>Мы в руки пуговки возьмём </w:t>
      </w:r>
      <w:r w:rsidRPr="006A4103">
        <w:rPr>
          <w:rFonts w:ascii="Times New Roman" w:eastAsia="Times New Roman" w:hAnsi="Times New Roman" w:cs="Times New Roman"/>
          <w:sz w:val="28"/>
          <w:szCs w:val="28"/>
        </w:rPr>
        <w:br/>
        <w:t>И дом по цвету им найдем.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«Волшебное поле»</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t xml:space="preserve">Круг с изображением </w:t>
      </w:r>
      <w:r>
        <w:rPr>
          <w:rFonts w:ascii="Times New Roman" w:eastAsia="Times New Roman" w:hAnsi="Times New Roman" w:cs="Times New Roman"/>
          <w:sz w:val="28"/>
          <w:szCs w:val="28"/>
        </w:rPr>
        <w:t>4 основных цветов, и стрелкой в</w:t>
      </w:r>
      <w:r w:rsidRPr="006A4103">
        <w:rPr>
          <w:rFonts w:ascii="Times New Roman" w:eastAsia="Times New Roman" w:hAnsi="Times New Roman" w:cs="Times New Roman"/>
          <w:sz w:val="28"/>
          <w:szCs w:val="28"/>
        </w:rPr>
        <w:t>верху, карточки основных цветов.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xml:space="preserve">   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w:t>
      </w:r>
      <w:proofErr w:type="gramStart"/>
      <w:r w:rsidRPr="006A4103">
        <w:rPr>
          <w:rFonts w:ascii="Times New Roman" w:eastAsia="Times New Roman" w:hAnsi="Times New Roman" w:cs="Times New Roman"/>
          <w:sz w:val="28"/>
          <w:szCs w:val="28"/>
        </w:rPr>
        <w:t>стрелка</w:t>
      </w:r>
      <w:proofErr w:type="gramEnd"/>
      <w:r w:rsidRPr="006A4103">
        <w:rPr>
          <w:rFonts w:ascii="Times New Roman" w:eastAsia="Times New Roman" w:hAnsi="Times New Roman" w:cs="Times New Roman"/>
          <w:sz w:val="28"/>
          <w:szCs w:val="28"/>
        </w:rPr>
        <w:t xml:space="preserve"> находящаяся на нем указывает на какой либо цвет, а дети в свою очередь должны поднять карту этого цвета. </w:t>
      </w:r>
      <w:r w:rsidRPr="006A4103">
        <w:rPr>
          <w:rFonts w:ascii="Times New Roman" w:eastAsia="Times New Roman" w:hAnsi="Times New Roman" w:cs="Times New Roman"/>
          <w:sz w:val="28"/>
          <w:szCs w:val="28"/>
        </w:rPr>
        <w:br/>
        <w:t>Есть у нас игра одна </w:t>
      </w:r>
      <w:r w:rsidRPr="006A4103">
        <w:rPr>
          <w:rFonts w:ascii="Times New Roman" w:eastAsia="Times New Roman" w:hAnsi="Times New Roman" w:cs="Times New Roman"/>
          <w:sz w:val="28"/>
          <w:szCs w:val="28"/>
        </w:rPr>
        <w:br/>
        <w:t>Очень круглая она </w:t>
      </w:r>
      <w:r w:rsidRPr="006A4103">
        <w:rPr>
          <w:rFonts w:ascii="Times New Roman" w:eastAsia="Times New Roman" w:hAnsi="Times New Roman" w:cs="Times New Roman"/>
          <w:sz w:val="28"/>
          <w:szCs w:val="28"/>
        </w:rPr>
        <w:br/>
        <w:t>Тот кружок наш разделен </w:t>
      </w:r>
      <w:r w:rsidRPr="006A4103">
        <w:rPr>
          <w:rFonts w:ascii="Times New Roman" w:eastAsia="Times New Roman" w:hAnsi="Times New Roman" w:cs="Times New Roman"/>
          <w:sz w:val="28"/>
          <w:szCs w:val="28"/>
        </w:rPr>
        <w:br/>
        <w:t>Четыре цвета включает он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И ребята с ним играют </w:t>
      </w:r>
      <w:r w:rsidRPr="006A4103">
        <w:rPr>
          <w:rFonts w:ascii="Times New Roman" w:eastAsia="Times New Roman" w:hAnsi="Times New Roman" w:cs="Times New Roman"/>
          <w:sz w:val="28"/>
          <w:szCs w:val="28"/>
        </w:rPr>
        <w:br/>
        <w:t>Все цвета, там изучают </w:t>
      </w:r>
      <w:r w:rsidRPr="006A4103">
        <w:rPr>
          <w:rFonts w:ascii="Times New Roman" w:eastAsia="Times New Roman" w:hAnsi="Times New Roman" w:cs="Times New Roman"/>
          <w:sz w:val="28"/>
          <w:szCs w:val="28"/>
        </w:rPr>
        <w:br/>
        <w:t>Зеленый, красный </w:t>
      </w:r>
      <w:r w:rsidRPr="006A4103">
        <w:rPr>
          <w:rFonts w:ascii="Times New Roman" w:eastAsia="Times New Roman" w:hAnsi="Times New Roman" w:cs="Times New Roman"/>
          <w:sz w:val="28"/>
          <w:szCs w:val="28"/>
        </w:rPr>
        <w:br/>
        <w:t>Желтый, синий </w:t>
      </w:r>
      <w:r w:rsidRPr="006A4103">
        <w:rPr>
          <w:rFonts w:ascii="Times New Roman" w:eastAsia="Times New Roman" w:hAnsi="Times New Roman" w:cs="Times New Roman"/>
          <w:sz w:val="28"/>
          <w:szCs w:val="28"/>
        </w:rPr>
        <w:br/>
        <w:t>Все известны нам отныне.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«Радуга»</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 и размер предмета,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Плоское панно, состоящее из двух частей, одна часть скреплена между собой, а другая разрезана на разные по цвету и размеру лучи.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 </w:t>
      </w:r>
      <w:r w:rsidRPr="006A4103">
        <w:rPr>
          <w:rFonts w:ascii="Times New Roman" w:eastAsia="Times New Roman" w:hAnsi="Times New Roman" w:cs="Times New Roman"/>
          <w:sz w:val="28"/>
          <w:szCs w:val="28"/>
        </w:rPr>
        <w:br/>
        <w:t>Радужная арка </w:t>
      </w:r>
      <w:r w:rsidRPr="006A4103">
        <w:rPr>
          <w:rFonts w:ascii="Times New Roman" w:eastAsia="Times New Roman" w:hAnsi="Times New Roman" w:cs="Times New Roman"/>
          <w:sz w:val="28"/>
          <w:szCs w:val="28"/>
        </w:rPr>
        <w:br/>
        <w:t>У нас сияет ярко </w:t>
      </w:r>
      <w:r w:rsidRPr="006A4103">
        <w:rPr>
          <w:rFonts w:ascii="Times New Roman" w:eastAsia="Times New Roman" w:hAnsi="Times New Roman" w:cs="Times New Roman"/>
          <w:sz w:val="28"/>
          <w:szCs w:val="28"/>
        </w:rPr>
        <w:br/>
        <w:t>Вот беда случилась с ней </w:t>
      </w:r>
      <w:r w:rsidRPr="006A4103">
        <w:rPr>
          <w:rFonts w:ascii="Times New Roman" w:eastAsia="Times New Roman" w:hAnsi="Times New Roman" w:cs="Times New Roman"/>
          <w:sz w:val="28"/>
          <w:szCs w:val="28"/>
        </w:rPr>
        <w:br/>
        <w:t>Потеряла часть лучей </w:t>
      </w:r>
      <w:r w:rsidRPr="006A4103">
        <w:rPr>
          <w:rFonts w:ascii="Times New Roman" w:eastAsia="Times New Roman" w:hAnsi="Times New Roman" w:cs="Times New Roman"/>
          <w:sz w:val="28"/>
          <w:szCs w:val="28"/>
        </w:rPr>
        <w:br/>
        <w:t>Лучи ребятки соберут </w:t>
      </w:r>
      <w:r w:rsidRPr="006A4103">
        <w:rPr>
          <w:rFonts w:ascii="Times New Roman" w:eastAsia="Times New Roman" w:hAnsi="Times New Roman" w:cs="Times New Roman"/>
          <w:sz w:val="28"/>
          <w:szCs w:val="28"/>
        </w:rPr>
        <w:br/>
        <w:t>Все в порядок приведут </w:t>
      </w:r>
      <w:r w:rsidRPr="006A4103">
        <w:rPr>
          <w:rFonts w:ascii="Times New Roman" w:eastAsia="Times New Roman" w:hAnsi="Times New Roman" w:cs="Times New Roman"/>
          <w:sz w:val="28"/>
          <w:szCs w:val="28"/>
        </w:rPr>
        <w:br/>
        <w:t>Станет радуга опять </w:t>
      </w:r>
      <w:r w:rsidRPr="006A4103">
        <w:rPr>
          <w:rFonts w:ascii="Times New Roman" w:eastAsia="Times New Roman" w:hAnsi="Times New Roman" w:cs="Times New Roman"/>
          <w:sz w:val="28"/>
          <w:szCs w:val="28"/>
        </w:rPr>
        <w:br/>
        <w:t>Пуще прежнего сиять.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«Шарики»</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Плоские шарики 4 основных цветов, и 4 ленты аналогичных цветов к ним.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 </w:t>
      </w:r>
      <w:r w:rsidRPr="006A4103">
        <w:rPr>
          <w:rFonts w:ascii="Times New Roman" w:eastAsia="Times New Roman" w:hAnsi="Times New Roman" w:cs="Times New Roman"/>
          <w:sz w:val="28"/>
          <w:szCs w:val="28"/>
        </w:rPr>
        <w:br/>
        <w:t>Красный, желтый, голубой, </w:t>
      </w:r>
      <w:r w:rsidRPr="006A4103">
        <w:rPr>
          <w:rFonts w:ascii="Times New Roman" w:eastAsia="Times New Roman" w:hAnsi="Times New Roman" w:cs="Times New Roman"/>
          <w:sz w:val="28"/>
          <w:szCs w:val="28"/>
        </w:rPr>
        <w:br/>
        <w:t>Шар выбирай себе любой. </w:t>
      </w:r>
      <w:r w:rsidRPr="006A4103">
        <w:rPr>
          <w:rFonts w:ascii="Times New Roman" w:eastAsia="Times New Roman" w:hAnsi="Times New Roman" w:cs="Times New Roman"/>
          <w:sz w:val="28"/>
          <w:szCs w:val="28"/>
        </w:rPr>
        <w:br/>
        <w:t>Чтобы шарик удержать </w:t>
      </w:r>
      <w:r w:rsidRPr="006A4103">
        <w:rPr>
          <w:rFonts w:ascii="Times New Roman" w:eastAsia="Times New Roman" w:hAnsi="Times New Roman" w:cs="Times New Roman"/>
          <w:sz w:val="28"/>
          <w:szCs w:val="28"/>
        </w:rPr>
        <w:br/>
        <w:t>Нужно ленту привязать,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Мы в руки ленточки возьмем </w:t>
      </w:r>
      <w:r w:rsidRPr="006A4103">
        <w:rPr>
          <w:rFonts w:ascii="Times New Roman" w:eastAsia="Times New Roman" w:hAnsi="Times New Roman" w:cs="Times New Roman"/>
          <w:sz w:val="28"/>
          <w:szCs w:val="28"/>
        </w:rPr>
        <w:br/>
        <w:t>И шар по цвету им найдем.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«Бабочка»</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xml:space="preserve">   Плоское панно с изображением бабочки, крылья бабочки разделены на 4 основных цвета. В них проделаны отверстия, в которые вставлены горловины </w:t>
      </w:r>
      <w:proofErr w:type="gramStart"/>
      <w:r w:rsidRPr="006A4103">
        <w:rPr>
          <w:rFonts w:ascii="Times New Roman" w:eastAsia="Times New Roman" w:hAnsi="Times New Roman" w:cs="Times New Roman"/>
          <w:sz w:val="28"/>
          <w:szCs w:val="28"/>
        </w:rPr>
        <w:t>от бутылок</w:t>
      </w:r>
      <w:proofErr w:type="gramEnd"/>
      <w:r w:rsidRPr="006A4103">
        <w:rPr>
          <w:rFonts w:ascii="Times New Roman" w:eastAsia="Times New Roman" w:hAnsi="Times New Roman" w:cs="Times New Roman"/>
          <w:sz w:val="28"/>
          <w:szCs w:val="28"/>
        </w:rPr>
        <w:t xml:space="preserve"> к которым прикручиваются крышки подходящего цвета.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xml:space="preserve">   Воспитатель показывает бабочку, крылья которой четырех основных цветов, в них проделаны отверстия в которые вставлены горловины от бутылок. Нужно украсить крылья бабочки, прикрутив </w:t>
      </w:r>
      <w:proofErr w:type="gramStart"/>
      <w:r w:rsidRPr="006A4103">
        <w:rPr>
          <w:rFonts w:ascii="Times New Roman" w:eastAsia="Times New Roman" w:hAnsi="Times New Roman" w:cs="Times New Roman"/>
          <w:sz w:val="28"/>
          <w:szCs w:val="28"/>
        </w:rPr>
        <w:t>крышки</w:t>
      </w:r>
      <w:proofErr w:type="gramEnd"/>
      <w:r w:rsidRPr="006A4103">
        <w:rPr>
          <w:rFonts w:ascii="Times New Roman" w:eastAsia="Times New Roman" w:hAnsi="Times New Roman" w:cs="Times New Roman"/>
          <w:sz w:val="28"/>
          <w:szCs w:val="28"/>
        </w:rPr>
        <w:t xml:space="preserve"> лежащие в предлагаемом детям поддоне к горловинам. Цвет крышки должен соответствовать цвету крыла бабочки. </w:t>
      </w:r>
      <w:r w:rsidRPr="006A4103">
        <w:rPr>
          <w:rFonts w:ascii="Times New Roman" w:eastAsia="Times New Roman" w:hAnsi="Times New Roman" w:cs="Times New Roman"/>
          <w:sz w:val="28"/>
          <w:szCs w:val="28"/>
        </w:rPr>
        <w:br/>
        <w:t>Появилась перед нами </w:t>
      </w:r>
      <w:r w:rsidRPr="006A4103">
        <w:rPr>
          <w:rFonts w:ascii="Times New Roman" w:eastAsia="Times New Roman" w:hAnsi="Times New Roman" w:cs="Times New Roman"/>
          <w:sz w:val="28"/>
          <w:szCs w:val="28"/>
        </w:rPr>
        <w:br/>
        <w:t>Бабочка – красавица. </w:t>
      </w:r>
      <w:r w:rsidRPr="006A4103">
        <w:rPr>
          <w:rFonts w:ascii="Times New Roman" w:eastAsia="Times New Roman" w:hAnsi="Times New Roman" w:cs="Times New Roman"/>
          <w:sz w:val="28"/>
          <w:szCs w:val="28"/>
        </w:rPr>
        <w:br/>
        <w:t>Будем с бабочкой играть, </w:t>
      </w:r>
      <w:r w:rsidRPr="006A4103">
        <w:rPr>
          <w:rFonts w:ascii="Times New Roman" w:eastAsia="Times New Roman" w:hAnsi="Times New Roman" w:cs="Times New Roman"/>
          <w:sz w:val="28"/>
          <w:szCs w:val="28"/>
        </w:rPr>
        <w:br/>
        <w:t>Цвет крышек к крыльям подбирать. </w:t>
      </w:r>
    </w:p>
    <w:p w:rsid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«Карусель»</w:t>
      </w:r>
    </w:p>
    <w:p w:rsidR="006A4103" w:rsidRPr="006A4103" w:rsidRDefault="006A4103" w:rsidP="006A4103">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различать предметы один – много.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Внешний вид шпульки из под ниток, верхний и нижний сектор разделены на 6 цветов: 4 основных, черный и белый. К верхнему сектору прикреплены мешочки (цвет мешочков соответствует цвету сектора</w:t>
      </w:r>
      <w:r w:rsidR="00EC559A">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к которому он прикреплен), в мешочках находятся кубики.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 </w:t>
      </w:r>
      <w:r w:rsidRPr="006A4103">
        <w:rPr>
          <w:rFonts w:ascii="Times New Roman" w:eastAsia="Times New Roman" w:hAnsi="Times New Roman" w:cs="Times New Roman"/>
          <w:sz w:val="28"/>
          <w:szCs w:val="28"/>
        </w:rPr>
        <w:br/>
        <w:t>Закрутилась карусель, </w:t>
      </w:r>
      <w:r w:rsidRPr="006A4103">
        <w:rPr>
          <w:rFonts w:ascii="Times New Roman" w:eastAsia="Times New Roman" w:hAnsi="Times New Roman" w:cs="Times New Roman"/>
          <w:sz w:val="28"/>
          <w:szCs w:val="28"/>
        </w:rPr>
        <w:br/>
        <w:t>Ну давай играть скорей. </w:t>
      </w:r>
      <w:r w:rsidRPr="006A4103">
        <w:rPr>
          <w:rFonts w:ascii="Times New Roman" w:eastAsia="Times New Roman" w:hAnsi="Times New Roman" w:cs="Times New Roman"/>
          <w:sz w:val="28"/>
          <w:szCs w:val="28"/>
        </w:rPr>
        <w:br/>
        <w:t>Кубик ставим на свой цвет, </w:t>
      </w:r>
      <w:r w:rsidRPr="006A4103">
        <w:rPr>
          <w:rFonts w:ascii="Times New Roman" w:eastAsia="Times New Roman" w:hAnsi="Times New Roman" w:cs="Times New Roman"/>
          <w:sz w:val="28"/>
          <w:szCs w:val="28"/>
        </w:rPr>
        <w:br/>
        <w:t>Будет правильный ответ? </w:t>
      </w: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lastRenderedPageBreak/>
        <w:t>«Яблонька»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 игры:</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Развитие сенсорного восприятия</w:t>
      </w:r>
      <w:r w:rsidR="00EC559A">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 </w:t>
      </w:r>
      <w:r w:rsidRPr="006A4103">
        <w:rPr>
          <w:rFonts w:ascii="Times New Roman" w:eastAsia="Times New Roman" w:hAnsi="Times New Roman" w:cs="Times New Roman"/>
          <w:sz w:val="28"/>
          <w:szCs w:val="28"/>
        </w:rPr>
        <w:br/>
        <w:t>   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 </w:t>
      </w:r>
      <w:r w:rsidRPr="006A4103">
        <w:rPr>
          <w:rFonts w:ascii="Times New Roman" w:eastAsia="Times New Roman" w:hAnsi="Times New Roman" w:cs="Times New Roman"/>
          <w:sz w:val="28"/>
          <w:szCs w:val="28"/>
        </w:rPr>
        <w:br/>
        <w:t>Будем с крышками играть, </w:t>
      </w:r>
      <w:r w:rsidRPr="006A4103">
        <w:rPr>
          <w:rFonts w:ascii="Times New Roman" w:eastAsia="Times New Roman" w:hAnsi="Times New Roman" w:cs="Times New Roman"/>
          <w:sz w:val="28"/>
          <w:szCs w:val="28"/>
        </w:rPr>
        <w:br/>
        <w:t>Разные яблочки собирать. </w:t>
      </w:r>
    </w:p>
    <w:p w:rsidR="006A4103" w:rsidRPr="006A4103" w:rsidRDefault="006A4103" w:rsidP="006A4103">
      <w:pPr>
        <w:pStyle w:val="a3"/>
        <w:ind w:left="0"/>
        <w:rPr>
          <w:rFonts w:ascii="Times New Roman" w:eastAsia="Times New Roman" w:hAnsi="Times New Roman" w:cs="Times New Roman"/>
          <w:sz w:val="28"/>
          <w:szCs w:val="28"/>
        </w:rPr>
      </w:pPr>
    </w:p>
    <w:p w:rsidR="006A4103" w:rsidRPr="00EC559A" w:rsidRDefault="00EC559A" w:rsidP="00EC559A">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sz w:val="28"/>
          <w:szCs w:val="28"/>
        </w:rPr>
        <w:t xml:space="preserve"> </w:t>
      </w:r>
      <w:r w:rsidR="006A4103" w:rsidRPr="00EC559A">
        <w:rPr>
          <w:rFonts w:ascii="Times New Roman" w:eastAsia="Times New Roman" w:hAnsi="Times New Roman" w:cs="Times New Roman"/>
          <w:b/>
          <w:sz w:val="28"/>
          <w:szCs w:val="28"/>
        </w:rPr>
        <w:t>«На что похожа фигура?»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w:t>
      </w:r>
      <w:proofErr w:type="gramStart"/>
      <w:r w:rsidR="00EC559A" w:rsidRPr="00EC559A">
        <w:rPr>
          <w:rFonts w:ascii="Times New Roman" w:eastAsia="Times New Roman" w:hAnsi="Times New Roman" w:cs="Times New Roman"/>
          <w:b/>
          <w:i/>
          <w:iCs/>
          <w:sz w:val="28"/>
          <w:szCs w:val="28"/>
        </w:rPr>
        <w:t>игры</w:t>
      </w:r>
      <w:r w:rsidRPr="00EC559A">
        <w:rPr>
          <w:rFonts w:ascii="Times New Roman" w:eastAsia="Times New Roman" w:hAnsi="Times New Roman" w:cs="Times New Roman"/>
          <w:b/>
          <w:i/>
          <w:iCs/>
          <w:sz w:val="28"/>
          <w:szCs w:val="28"/>
        </w:rPr>
        <w:t>:</w:t>
      </w:r>
      <w:r w:rsidRPr="00EC559A">
        <w:rPr>
          <w:rFonts w:ascii="Times New Roman" w:eastAsia="Times New Roman" w:hAnsi="Times New Roman" w:cs="Times New Roman"/>
          <w:b/>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w:t>
      </w:r>
      <w:proofErr w:type="gramEnd"/>
      <w:r w:rsidRPr="006A4103">
        <w:rPr>
          <w:rFonts w:ascii="Times New Roman" w:eastAsia="Times New Roman" w:hAnsi="Times New Roman" w:cs="Times New Roman"/>
          <w:sz w:val="28"/>
          <w:szCs w:val="28"/>
        </w:rPr>
        <w:t xml:space="preserve"> умение у детей группировать предметы по форме.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Вырезанные из плотного материала геометрические фигуры 4 основных цветов.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 </w:t>
      </w:r>
      <w:r w:rsidRPr="006A4103">
        <w:rPr>
          <w:rFonts w:ascii="Times New Roman" w:eastAsia="Times New Roman" w:hAnsi="Times New Roman" w:cs="Times New Roman"/>
          <w:sz w:val="28"/>
          <w:szCs w:val="28"/>
        </w:rPr>
        <w:br/>
        <w:t>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p>
    <w:p w:rsidR="006A4103" w:rsidRPr="006A4103" w:rsidRDefault="006A4103" w:rsidP="006A4103">
      <w:pPr>
        <w:pStyle w:val="a3"/>
        <w:ind w:left="0"/>
        <w:rPr>
          <w:rFonts w:ascii="Times New Roman" w:eastAsia="Times New Roman" w:hAnsi="Times New Roman" w:cs="Times New Roman"/>
          <w:sz w:val="28"/>
          <w:szCs w:val="28"/>
        </w:rPr>
      </w:pPr>
    </w:p>
    <w:p w:rsidR="006A4103" w:rsidRPr="006A4103" w:rsidRDefault="006A4103"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«Спрячемся от дождика»</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w:t>
      </w:r>
      <w:proofErr w:type="gramStart"/>
      <w:r w:rsidR="00EC559A" w:rsidRPr="00EC559A">
        <w:rPr>
          <w:rFonts w:ascii="Times New Roman" w:eastAsia="Times New Roman" w:hAnsi="Times New Roman" w:cs="Times New Roman"/>
          <w:b/>
          <w:i/>
          <w:iCs/>
          <w:sz w:val="28"/>
          <w:szCs w:val="28"/>
        </w:rPr>
        <w:t>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w:t>
      </w:r>
      <w:proofErr w:type="gramEnd"/>
      <w:r w:rsidRPr="006A4103">
        <w:rPr>
          <w:rFonts w:ascii="Times New Roman" w:eastAsia="Times New Roman" w:hAnsi="Times New Roman" w:cs="Times New Roman"/>
          <w:sz w:val="28"/>
          <w:szCs w:val="28"/>
        </w:rPr>
        <w:t xml:space="preserve"> умение у детей группировать предметы по форме.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br/>
        <w:t>    Игровая ситуация: “В теплый солнечный денек вышли геометрические фигурки погулять. Как вдруг на небе появилась огромная серая туча, закрыла солнышко и пошел дождик. Квадратикам, кружочкам и треугольникам надо спрятаться от дождя, чтобы не промокнуть. А куда же спрятаться?” </w:t>
      </w:r>
    </w:p>
    <w:p w:rsidR="00EC559A" w:rsidRDefault="00EC559A"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lastRenderedPageBreak/>
        <w:t>«Выбери пуговки»</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p>
    <w:p w:rsidR="006A4103" w:rsidRPr="006A4103" w:rsidRDefault="006A4103" w:rsidP="006A4103">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Воспитывать умение группировать предметы по величине. </w:t>
      </w:r>
    </w:p>
    <w:p w:rsidR="006A4103" w:rsidRP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2 коробочки, большая и маленькая, пуговицы разные по величине (большие и маленькие)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 </w:t>
      </w:r>
    </w:p>
    <w:p w:rsidR="00EC559A" w:rsidRDefault="00EC559A" w:rsidP="006A4103">
      <w:pPr>
        <w:pStyle w:val="a3"/>
        <w:ind w:left="0"/>
        <w:rPr>
          <w:rFonts w:ascii="Times New Roman" w:eastAsia="Times New Roman" w:hAnsi="Times New Roman" w:cs="Times New Roman"/>
          <w:sz w:val="28"/>
          <w:szCs w:val="28"/>
        </w:rPr>
      </w:pPr>
    </w:p>
    <w:p w:rsidR="006A4103" w:rsidRPr="00EC559A" w:rsidRDefault="006A4103" w:rsidP="00EC559A">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«Найди домик»</w:t>
      </w:r>
    </w:p>
    <w:p w:rsidR="006A4103" w:rsidRPr="00EC559A" w:rsidRDefault="006A4103" w:rsidP="006A4103">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w:t>
      </w:r>
      <w:proofErr w:type="gramStart"/>
      <w:r w:rsidR="00EC559A" w:rsidRPr="00EC559A">
        <w:rPr>
          <w:rFonts w:ascii="Times New Roman" w:eastAsia="Times New Roman" w:hAnsi="Times New Roman" w:cs="Times New Roman"/>
          <w:b/>
          <w:i/>
          <w:iCs/>
          <w:sz w:val="28"/>
          <w:szCs w:val="28"/>
        </w:rPr>
        <w:t>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w:t>
      </w:r>
      <w:proofErr w:type="gramEnd"/>
      <w:r w:rsidRPr="006A4103">
        <w:rPr>
          <w:rFonts w:ascii="Times New Roman" w:eastAsia="Times New Roman" w:hAnsi="Times New Roman" w:cs="Times New Roman"/>
          <w:sz w:val="28"/>
          <w:szCs w:val="28"/>
        </w:rPr>
        <w:t xml:space="preserve"> умение различать предметы по величине. </w:t>
      </w:r>
    </w:p>
    <w:p w:rsidR="006A4103" w:rsidRDefault="006A4103" w:rsidP="006A4103">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Изготовленные из картона домики разной величины, изготовленные из картона зайчики разной величины.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рассказывает ребятам, что зайчики потерялись и не могут найти свой домик. Педагог предлагает ребятам помочь зайчикам, найти каждому домик. </w:t>
      </w:r>
    </w:p>
    <w:p w:rsidR="00BF4E7C" w:rsidRDefault="00BF4E7C" w:rsidP="006A4103">
      <w:pPr>
        <w:pStyle w:val="a3"/>
        <w:ind w:left="0"/>
        <w:rPr>
          <w:rFonts w:ascii="Times New Roman" w:eastAsia="Times New Roman" w:hAnsi="Times New Roman" w:cs="Times New Roman"/>
          <w:sz w:val="28"/>
          <w:szCs w:val="28"/>
        </w:rPr>
      </w:pP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«Укрась бабочку»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 Учить детей группировать предметы по цвету. Закреплять знания о геометрической фигуре </w:t>
      </w:r>
      <w:proofErr w:type="gramStart"/>
      <w:r w:rsidRPr="00BF4E7C">
        <w:rPr>
          <w:rFonts w:ascii="Times New Roman" w:eastAsia="Times New Roman" w:hAnsi="Times New Roman" w:cs="Times New Roman"/>
          <w:color w:val="000000"/>
          <w:sz w:val="28"/>
        </w:rPr>
        <w:t xml:space="preserve">круг,   </w:t>
      </w:r>
      <w:proofErr w:type="gramEnd"/>
      <w:r w:rsidRPr="00BF4E7C">
        <w:rPr>
          <w:rFonts w:ascii="Times New Roman" w:eastAsia="Times New Roman" w:hAnsi="Times New Roman" w:cs="Times New Roman"/>
          <w:color w:val="000000"/>
          <w:sz w:val="28"/>
        </w:rPr>
        <w:t>       о понятия много - один, большой - маленький. Развивать мелкую моторику.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Бабочки разных цветов, вырезанные из картона, круги разных размеров и цветов.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Воспитатель показывает детям </w:t>
      </w:r>
      <w:proofErr w:type="gramStart"/>
      <w:r w:rsidRPr="00BF4E7C">
        <w:rPr>
          <w:rFonts w:ascii="Times New Roman" w:eastAsia="Times New Roman" w:hAnsi="Times New Roman" w:cs="Times New Roman"/>
          <w:color w:val="000000"/>
          <w:sz w:val="28"/>
        </w:rPr>
        <w:t>бабочек  и</w:t>
      </w:r>
      <w:proofErr w:type="gramEnd"/>
      <w:r w:rsidRPr="00BF4E7C">
        <w:rPr>
          <w:rFonts w:ascii="Times New Roman" w:eastAsia="Times New Roman" w:hAnsi="Times New Roman" w:cs="Times New Roman"/>
          <w:color w:val="000000"/>
          <w:sz w:val="28"/>
        </w:rPr>
        <w:t xml:space="preserve">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конце игры воспитатель хвалит всех детей за то, что они украсили бабочек и они стали ещё красивее.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lastRenderedPageBreak/>
        <w:t>«Почини одежду зайчатам»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sidRPr="00BF4E7C">
        <w:rPr>
          <w:rFonts w:ascii="Times New Roman" w:eastAsia="Times New Roman" w:hAnsi="Times New Roman" w:cs="Times New Roman"/>
          <w:color w:val="000000"/>
          <w:sz w:val="28"/>
        </w:rPr>
        <w:t>( круг</w:t>
      </w:r>
      <w:proofErr w:type="gramEnd"/>
      <w:r w:rsidRPr="00BF4E7C">
        <w:rPr>
          <w:rFonts w:ascii="Times New Roman" w:eastAsia="Times New Roman" w:hAnsi="Times New Roman" w:cs="Times New Roman"/>
          <w:color w:val="000000"/>
          <w:sz w:val="28"/>
        </w:rPr>
        <w:t>, квадрат, треугольник). Развивать мелкую моторику рук, цветовое восприятие, внимание.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Силуэты одежды, вырезанные из картона геометрические фигуры.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Появляется зайчиха с корзинкой и плачет.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Почему ты плачешь зайчиха?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Купила я своим зайчатам подарки – шорты и юбочки. А пока шла по лесу, задела за куст – они и порвались.  (Показывает шорты и юбки из картона).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Не плачь, зайчиха, мы тебе поможем. Дети давайте подберём заплатки и залатаем дырки. На что похожи дырки на юбочках и шортах?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на треугольник, квадрат и круг.</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Правильно.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кладёт шорты и юбочки на «</w:t>
      </w:r>
      <w:proofErr w:type="gramStart"/>
      <w:r w:rsidRPr="00BF4E7C">
        <w:rPr>
          <w:rFonts w:ascii="Times New Roman" w:eastAsia="Times New Roman" w:hAnsi="Times New Roman" w:cs="Times New Roman"/>
          <w:color w:val="000000"/>
          <w:sz w:val="28"/>
        </w:rPr>
        <w:t>пеньки»(</w:t>
      </w:r>
      <w:proofErr w:type="gramEnd"/>
      <w:r w:rsidRPr="00BF4E7C">
        <w:rPr>
          <w:rFonts w:ascii="Times New Roman" w:eastAsia="Times New Roman" w:hAnsi="Times New Roman" w:cs="Times New Roman"/>
          <w:color w:val="000000"/>
          <w:sz w:val="28"/>
        </w:rPr>
        <w:t>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Зайчиха: Большое дети, вам спасибо!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«Спрячь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Демонстрационный: листочки бумаги шести </w:t>
      </w:r>
      <w:proofErr w:type="gramStart"/>
      <w:r w:rsidRPr="00BF4E7C">
        <w:rPr>
          <w:rFonts w:ascii="Times New Roman" w:eastAsia="Times New Roman" w:hAnsi="Times New Roman" w:cs="Times New Roman"/>
          <w:color w:val="000000"/>
          <w:sz w:val="28"/>
        </w:rPr>
        <w:t>цветов(</w:t>
      </w:r>
      <w:proofErr w:type="gramEnd"/>
      <w:r w:rsidRPr="00BF4E7C">
        <w:rPr>
          <w:rFonts w:ascii="Times New Roman" w:eastAsia="Times New Roman" w:hAnsi="Times New Roman" w:cs="Times New Roman"/>
          <w:color w:val="000000"/>
          <w:sz w:val="28"/>
        </w:rPr>
        <w:t xml:space="preserve">20 – 15), посредине белый квадрат( 8-8 ), на которых нарисована мышка ( </w:t>
      </w:r>
      <w:proofErr w:type="spellStart"/>
      <w:r w:rsidRPr="00BF4E7C">
        <w:rPr>
          <w:rFonts w:ascii="Times New Roman" w:eastAsia="Times New Roman" w:hAnsi="Times New Roman" w:cs="Times New Roman"/>
          <w:color w:val="000000"/>
          <w:sz w:val="28"/>
        </w:rPr>
        <w:t>мышкин</w:t>
      </w:r>
      <w:proofErr w:type="spellEnd"/>
      <w:r w:rsidRPr="00BF4E7C">
        <w:rPr>
          <w:rFonts w:ascii="Times New Roman" w:eastAsia="Times New Roman" w:hAnsi="Times New Roman" w:cs="Times New Roman"/>
          <w:color w:val="000000"/>
          <w:sz w:val="28"/>
        </w:rPr>
        <w:t xml:space="preserve"> домик ), квадраты тех же шести цветов – дверцы        ( 10х10 ), большая картонная игрушка – кошка, мягкая мышка.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Раздаточный: такой материал меньшего размера - цветные листы 10х8, белые квадраты на них 5х5, цветные квадраты.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w:t>
      </w:r>
      <w:proofErr w:type="spellStart"/>
      <w:r w:rsidRPr="00BF4E7C">
        <w:rPr>
          <w:rFonts w:ascii="Times New Roman" w:eastAsia="Times New Roman" w:hAnsi="Times New Roman" w:cs="Times New Roman"/>
          <w:color w:val="000000"/>
          <w:sz w:val="28"/>
        </w:rPr>
        <w:t>Cначала</w:t>
      </w:r>
      <w:proofErr w:type="spellEnd"/>
      <w:r w:rsidRPr="00BF4E7C">
        <w:rPr>
          <w:rFonts w:ascii="Times New Roman" w:eastAsia="Times New Roman" w:hAnsi="Times New Roman" w:cs="Times New Roman"/>
          <w:color w:val="000000"/>
          <w:sz w:val="28"/>
        </w:rPr>
        <w:t xml:space="preserve"> мы вместе научимся в нее играть. У меня Мышкины домики. Расставляю три домика на демонстрационной доске, радом кладу шесть квадратов шесть цветов. </w:t>
      </w:r>
      <w:proofErr w:type="gramStart"/>
      <w:r w:rsidRPr="00BF4E7C">
        <w:rPr>
          <w:rFonts w:ascii="Times New Roman" w:eastAsia="Times New Roman" w:hAnsi="Times New Roman" w:cs="Times New Roman"/>
          <w:color w:val="000000"/>
          <w:sz w:val="28"/>
        </w:rPr>
        <w:t>Видите</w:t>
      </w:r>
      <w:proofErr w:type="gramEnd"/>
      <w:r w:rsidRPr="00BF4E7C">
        <w:rPr>
          <w:rFonts w:ascii="Times New Roman" w:eastAsia="Times New Roman" w:hAnsi="Times New Roman" w:cs="Times New Roman"/>
          <w:color w:val="000000"/>
          <w:sz w:val="28"/>
        </w:rPr>
        <w:t xml:space="preserve"> в окошко, выглядывают мышки.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Вызываю по очереди трех детей и предлагаю им по очереди закрыть три окошка, выясняю, все или окошки хорошо закрыты.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Если кто – то допустил ошибку, вызываю ребенка для </w:t>
      </w:r>
      <w:proofErr w:type="gramStart"/>
      <w:r w:rsidRPr="00BF4E7C">
        <w:rPr>
          <w:rFonts w:ascii="Times New Roman" w:eastAsia="Times New Roman" w:hAnsi="Times New Roman" w:cs="Times New Roman"/>
          <w:color w:val="000000"/>
          <w:sz w:val="28"/>
        </w:rPr>
        <w:t>её  исправления</w:t>
      </w:r>
      <w:proofErr w:type="gramEnd"/>
      <w:r w:rsidRPr="00BF4E7C">
        <w:rPr>
          <w:rFonts w:ascii="Times New Roman" w:eastAsia="Times New Roman" w:hAnsi="Times New Roman" w:cs="Times New Roman"/>
          <w:color w:val="000000"/>
          <w:sz w:val="28"/>
        </w:rPr>
        <w:t>. Достаю спрятанную раньше кошку, которая идет «ловить мышей».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w:t>
      </w:r>
      <w:proofErr w:type="gramStart"/>
      <w:r w:rsidRPr="00BF4E7C">
        <w:rPr>
          <w:rFonts w:ascii="Times New Roman" w:eastAsia="Times New Roman" w:hAnsi="Times New Roman" w:cs="Times New Roman"/>
          <w:color w:val="000000"/>
          <w:sz w:val="28"/>
        </w:rPr>
        <w:t>Пойду,  поищу</w:t>
      </w:r>
      <w:proofErr w:type="gramEnd"/>
      <w:r w:rsidRPr="00BF4E7C">
        <w:rPr>
          <w:rFonts w:ascii="Times New Roman" w:eastAsia="Times New Roman" w:hAnsi="Times New Roman" w:cs="Times New Roman"/>
          <w:color w:val="000000"/>
          <w:sz w:val="28"/>
        </w:rPr>
        <w:t xml:space="preserve">, где здесь живет мышка. Дети вы не видели мышку?» Кошка </w:t>
      </w:r>
      <w:proofErr w:type="gramStart"/>
      <w:r w:rsidRPr="00BF4E7C">
        <w:rPr>
          <w:rFonts w:ascii="Times New Roman" w:eastAsia="Times New Roman" w:hAnsi="Times New Roman" w:cs="Times New Roman"/>
          <w:color w:val="000000"/>
          <w:sz w:val="28"/>
        </w:rPr>
        <w:t>уходит</w:t>
      </w:r>
      <w:proofErr w:type="gramEnd"/>
      <w:r w:rsidRPr="00BF4E7C">
        <w:rPr>
          <w:rFonts w:ascii="Times New Roman" w:eastAsia="Times New Roman" w:hAnsi="Times New Roman" w:cs="Times New Roman"/>
          <w:color w:val="000000"/>
          <w:sz w:val="28"/>
        </w:rPr>
        <w:t xml:space="preserve"> не найдя мышку.  Детям раздается по одному листочку – «мышиному домику» </w:t>
      </w:r>
      <w:proofErr w:type="gramStart"/>
      <w:r w:rsidRPr="00BF4E7C">
        <w:rPr>
          <w:rFonts w:ascii="Times New Roman" w:eastAsia="Times New Roman" w:hAnsi="Times New Roman" w:cs="Times New Roman"/>
          <w:color w:val="000000"/>
          <w:sz w:val="28"/>
        </w:rPr>
        <w:t>( сидящим</w:t>
      </w:r>
      <w:proofErr w:type="gramEnd"/>
      <w:r w:rsidRPr="00BF4E7C">
        <w:rPr>
          <w:rFonts w:ascii="Times New Roman" w:eastAsia="Times New Roman" w:hAnsi="Times New Roman" w:cs="Times New Roman"/>
          <w:color w:val="000000"/>
          <w:sz w:val="28"/>
        </w:rPr>
        <w:t xml:space="preserve"> рядом даю листочки разных цветов)  и по шесть квадратов всех цветов.     </w:t>
      </w:r>
      <w:proofErr w:type="gramStart"/>
      <w:r w:rsidRPr="00BF4E7C">
        <w:rPr>
          <w:rFonts w:ascii="Times New Roman" w:eastAsia="Times New Roman" w:hAnsi="Times New Roman" w:cs="Times New Roman"/>
          <w:color w:val="000000"/>
          <w:sz w:val="28"/>
        </w:rPr>
        <w:t>« А</w:t>
      </w:r>
      <w:proofErr w:type="gramEnd"/>
      <w:r w:rsidRPr="00BF4E7C">
        <w:rPr>
          <w:rFonts w:ascii="Times New Roman" w:eastAsia="Times New Roman" w:hAnsi="Times New Roman" w:cs="Times New Roman"/>
          <w:color w:val="000000"/>
          <w:sz w:val="28"/>
        </w:rPr>
        <w:t xml:space="preserve">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w:t>
      </w:r>
      <w:proofErr w:type="spellStart"/>
      <w:r w:rsidRPr="00BF4E7C">
        <w:rPr>
          <w:rFonts w:ascii="Times New Roman" w:eastAsia="Times New Roman" w:hAnsi="Times New Roman" w:cs="Times New Roman"/>
          <w:color w:val="000000"/>
          <w:sz w:val="28"/>
        </w:rPr>
        <w:t>ошибшимся</w:t>
      </w:r>
      <w:proofErr w:type="spellEnd"/>
      <w:r w:rsidRPr="00BF4E7C">
        <w:rPr>
          <w:rFonts w:ascii="Times New Roman" w:eastAsia="Times New Roman" w:hAnsi="Times New Roman" w:cs="Times New Roman"/>
          <w:color w:val="000000"/>
          <w:sz w:val="28"/>
        </w:rPr>
        <w:t xml:space="preserve"> детям. Исправить положение, пока кошка не приблизилась к ним. Если ошибка не исправлена, кошка забирает у ребенка листочек с мышкой.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 Все сегодня хорошо играли, все спрятали мышек, только некоторые </w:t>
      </w:r>
      <w:proofErr w:type="gramStart"/>
      <w:r w:rsidRPr="00BF4E7C">
        <w:rPr>
          <w:rFonts w:ascii="Times New Roman" w:eastAsia="Times New Roman" w:hAnsi="Times New Roman" w:cs="Times New Roman"/>
          <w:color w:val="000000"/>
          <w:sz w:val="28"/>
        </w:rPr>
        <w:t>ребята  ошиблись</w:t>
      </w:r>
      <w:proofErr w:type="gramEnd"/>
      <w:r w:rsidRPr="00BF4E7C">
        <w:rPr>
          <w:rFonts w:ascii="Times New Roman" w:eastAsia="Times New Roman" w:hAnsi="Times New Roman" w:cs="Times New Roman"/>
          <w:color w:val="000000"/>
          <w:sz w:val="28"/>
        </w:rPr>
        <w:t xml:space="preserve"> ( указываю, какие именно ошибки были допущены ). В следующий раз они обязательно хорошо спрячут мышек.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Игры с бельевыми прищепками.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Основная цель дидактических игр с бельевыми прищепками — развитие мелкой моторики рук у детей младшего возраста.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Также эти игры направлены на формирование умения сличать и объединять предметы по признаку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загадку.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Плаваю под мостиком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 виляю хвостиком.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рыбка. Взрослый: (показывает картинку с изображением рыбки). Правильно, это рыбка. Посмотрите на картинку и покажите, где у рыбки глазик?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глазик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Взрослый: </w:t>
      </w:r>
      <w:proofErr w:type="gramStart"/>
      <w:r w:rsidRPr="00BF4E7C">
        <w:rPr>
          <w:rFonts w:ascii="Times New Roman" w:eastAsia="Times New Roman" w:hAnsi="Times New Roman" w:cs="Times New Roman"/>
          <w:color w:val="000000"/>
          <w:sz w:val="28"/>
        </w:rPr>
        <w:t>А</w:t>
      </w:r>
      <w:proofErr w:type="gramEnd"/>
      <w:r w:rsidRPr="00BF4E7C">
        <w:rPr>
          <w:rFonts w:ascii="Times New Roman" w:eastAsia="Times New Roman" w:hAnsi="Times New Roman" w:cs="Times New Roman"/>
          <w:color w:val="000000"/>
          <w:sz w:val="28"/>
        </w:rPr>
        <w:t xml:space="preserve"> где у нее ротик?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на рисунке ротик рыбки.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Взрослый: </w:t>
      </w:r>
      <w:proofErr w:type="gramStart"/>
      <w:r w:rsidRPr="00BF4E7C">
        <w:rPr>
          <w:rFonts w:ascii="Times New Roman" w:eastAsia="Times New Roman" w:hAnsi="Times New Roman" w:cs="Times New Roman"/>
          <w:color w:val="000000"/>
          <w:sz w:val="28"/>
        </w:rPr>
        <w:t>А</w:t>
      </w:r>
      <w:proofErr w:type="gramEnd"/>
      <w:r w:rsidRPr="00BF4E7C">
        <w:rPr>
          <w:rFonts w:ascii="Times New Roman" w:eastAsia="Times New Roman" w:hAnsi="Times New Roman" w:cs="Times New Roman"/>
          <w:color w:val="000000"/>
          <w:sz w:val="28"/>
        </w:rPr>
        <w:t xml:space="preserve"> где у нее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xml:space="preserve">Взрослый: </w:t>
      </w:r>
      <w:proofErr w:type="gramStart"/>
      <w:r w:rsidRPr="00BF4E7C">
        <w:rPr>
          <w:rFonts w:ascii="Times New Roman" w:eastAsia="Times New Roman" w:hAnsi="Times New Roman" w:cs="Times New Roman"/>
          <w:color w:val="000000"/>
          <w:sz w:val="28"/>
        </w:rPr>
        <w:t>А</w:t>
      </w:r>
      <w:proofErr w:type="gramEnd"/>
      <w:r w:rsidRPr="00BF4E7C">
        <w:rPr>
          <w:rFonts w:ascii="Times New Roman" w:eastAsia="Times New Roman" w:hAnsi="Times New Roman" w:cs="Times New Roman"/>
          <w:color w:val="000000"/>
          <w:sz w:val="28"/>
        </w:rPr>
        <w:t xml:space="preserve"> теперь давайте сами сделаем рыбок.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Детям необходимо выбрать подходящие по цвету прищепки и добавить каждой рыбке хвостик и плавники.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кто это такой: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На спинке иголки, длинные, колкие.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свернется в клубок — ни головы, ни ног.</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ежик. Взрослый: (показывает картинку с изображением ежа). Правильно, это ежик. Покажите, где у него глазки, носик, ушки?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Давайте поможем нашему ежику найти иголочки.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ежика по его новым иголкам).  Ой!  Какой ежик стал колючий!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вот новая загадка.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Колкую, зеленую срубили топором.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Красивую, </w:t>
      </w:r>
      <w:proofErr w:type="gramStart"/>
      <w:r w:rsidRPr="00BF4E7C">
        <w:rPr>
          <w:rFonts w:ascii="Times New Roman" w:eastAsia="Times New Roman" w:hAnsi="Times New Roman" w:cs="Times New Roman"/>
          <w:color w:val="000000"/>
          <w:sz w:val="28"/>
        </w:rPr>
        <w:t>зеленую  принесли</w:t>
      </w:r>
      <w:proofErr w:type="gramEnd"/>
      <w:r w:rsidRPr="00BF4E7C">
        <w:rPr>
          <w:rFonts w:ascii="Times New Roman" w:eastAsia="Times New Roman" w:hAnsi="Times New Roman" w:cs="Times New Roman"/>
          <w:color w:val="000000"/>
          <w:sz w:val="28"/>
        </w:rPr>
        <w:t xml:space="preserve"> к нам в дом.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Это елочка.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Да, это елка, но она плачет. Она потеряла все свои иголочки. Не плачь, не плачь, елочка! Мы тебе поможем.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раздает детям вырезанные из зеленого картона треугольники. Дети выбирают из коробки зеленые прищепки и «возвращают» елке ее иголочки.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елку). Ой! У елки иголки колки!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Взрослый: </w:t>
      </w:r>
      <w:proofErr w:type="gramStart"/>
      <w:r w:rsidRPr="00BF4E7C">
        <w:rPr>
          <w:rFonts w:ascii="Times New Roman" w:eastAsia="Times New Roman" w:hAnsi="Times New Roman" w:cs="Times New Roman"/>
          <w:color w:val="000000"/>
          <w:sz w:val="28"/>
        </w:rPr>
        <w:t>А</w:t>
      </w:r>
      <w:proofErr w:type="gramEnd"/>
      <w:r w:rsidRPr="00BF4E7C">
        <w:rPr>
          <w:rFonts w:ascii="Times New Roman" w:eastAsia="Times New Roman" w:hAnsi="Times New Roman" w:cs="Times New Roman"/>
          <w:color w:val="000000"/>
          <w:sz w:val="28"/>
        </w:rPr>
        <w:t xml:space="preserve"> где же солнышко? Оно потеряло свои лучики. Какого цвета лучики у солнца?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Желтого.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Взрослый: Правильно. Давайте поможем солнышку.  Солнышко, выгляни, жёлтое, высвети.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Полянка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группировать предметы по цвету.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Устанавливать тождества и различия цвета однородных предметов.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понимать слова «цвет», «такой», «не такой», «разные».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Ход занятия:</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Дети хотите погулять? Под музыку идем гулять. Приходим "на полянку”. Ой, куда мы попали?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А как ты догадался? Правильно.</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лесу растут травка, деревья, цветы. Это не просто цветы, а домики для бабочек.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Игра помогает в игровой форме выучить или закрепить выученные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Повторить можно с листочками разного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Игра-</w:t>
      </w:r>
      <w:proofErr w:type="gramStart"/>
      <w:r w:rsidRPr="00BF4E7C">
        <w:rPr>
          <w:rFonts w:ascii="Times New Roman" w:eastAsia="Times New Roman" w:hAnsi="Times New Roman" w:cs="Times New Roman"/>
          <w:b/>
          <w:bCs/>
          <w:color w:val="000000"/>
          <w:sz w:val="28"/>
          <w:u w:val="single"/>
        </w:rPr>
        <w:t>шнуровка .</w:t>
      </w:r>
      <w:proofErr w:type="gramEnd"/>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Является хорошей подготовкой руки к письму, тренирует усидчивость, часто такая игра успокаивает ребенка.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Ловкость рук я развиваю</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Со </w:t>
      </w:r>
      <w:proofErr w:type="spellStart"/>
      <w:r w:rsidRPr="00BF4E7C">
        <w:rPr>
          <w:rFonts w:ascii="Times New Roman" w:eastAsia="Times New Roman" w:hAnsi="Times New Roman" w:cs="Times New Roman"/>
          <w:color w:val="000000"/>
          <w:sz w:val="28"/>
        </w:rPr>
        <w:t>шнуровкою</w:t>
      </w:r>
      <w:proofErr w:type="spellEnd"/>
      <w:r w:rsidRPr="00BF4E7C">
        <w:rPr>
          <w:rFonts w:ascii="Times New Roman" w:eastAsia="Times New Roman" w:hAnsi="Times New Roman" w:cs="Times New Roman"/>
          <w:color w:val="000000"/>
          <w:sz w:val="28"/>
        </w:rPr>
        <w:t xml:space="preserve"> играю.</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Тренирую логику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И мелкую моторику!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 xml:space="preserve">Дидактические игры по методике </w:t>
      </w:r>
      <w:proofErr w:type="spellStart"/>
      <w:r w:rsidRPr="00BF4E7C">
        <w:rPr>
          <w:rFonts w:ascii="Times New Roman" w:eastAsia="Times New Roman" w:hAnsi="Times New Roman" w:cs="Times New Roman"/>
          <w:b/>
          <w:bCs/>
          <w:color w:val="000000"/>
          <w:sz w:val="28"/>
          <w:u w:val="single"/>
        </w:rPr>
        <w:t>М.Монтессори</w:t>
      </w:r>
      <w:proofErr w:type="spellEnd"/>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«Светофор», «Мишка».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i/>
          <w:iCs/>
          <w:color w:val="000000"/>
          <w:sz w:val="28"/>
        </w:rPr>
        <w:t>                               </w:t>
      </w:r>
    </w:p>
    <w:p w:rsidR="00BF4E7C" w:rsidRPr="00BF4E7C" w:rsidRDefault="00BF4E7C" w:rsidP="00BF4E7C">
      <w:pPr>
        <w:spacing w:after="0" w:line="240" w:lineRule="auto"/>
        <w:rPr>
          <w:rFonts w:ascii="Arial" w:eastAsia="Times New Roman" w:hAnsi="Arial" w:cs="Arial"/>
          <w:color w:val="000000"/>
        </w:rPr>
      </w:pPr>
      <w:proofErr w:type="spellStart"/>
      <w:proofErr w:type="gramStart"/>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Побуждать</w:t>
      </w:r>
      <w:proofErr w:type="spellEnd"/>
      <w:proofErr w:type="gramEnd"/>
      <w:r w:rsidRPr="00BF4E7C">
        <w:rPr>
          <w:rFonts w:ascii="Times New Roman" w:eastAsia="Times New Roman" w:hAnsi="Times New Roman" w:cs="Times New Roman"/>
          <w:color w:val="000000"/>
          <w:sz w:val="28"/>
        </w:rPr>
        <w:t xml:space="preserve"> ребенка к самостоятельной деятельности; формировать цветовое представление, выработать навык завинчивания крышек.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Развивать мелкую моторику рук, </w:t>
      </w:r>
      <w:proofErr w:type="spellStart"/>
      <w:r w:rsidRPr="00BF4E7C">
        <w:rPr>
          <w:rFonts w:ascii="Times New Roman" w:eastAsia="Times New Roman" w:hAnsi="Times New Roman" w:cs="Times New Roman"/>
          <w:color w:val="000000"/>
          <w:sz w:val="28"/>
        </w:rPr>
        <w:t>сенсорику</w:t>
      </w:r>
      <w:proofErr w:type="spellEnd"/>
      <w:r w:rsidRPr="00BF4E7C">
        <w:rPr>
          <w:rFonts w:ascii="Times New Roman" w:eastAsia="Times New Roman" w:hAnsi="Times New Roman" w:cs="Times New Roman"/>
          <w:color w:val="000000"/>
          <w:sz w:val="28"/>
        </w:rPr>
        <w:t>, связную речь.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Обогащать словарный запас.</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Можно использовать следующие упражнения с пробками - дети раскручивают и закручивают пробки от пластиковых бутылок к их горлышкам.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Для закрепления цвета прикручивают разноцветные пробки к соответствующим по цвету горлышкам.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Подбери чашки к блюдцам.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Цели: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различать цвета и использовать названия цветов в речи. Развивать мелкую моторику, внимание.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Материалы: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Наборное полотно, блюдца и чашка разных цветов.</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Ход игры:</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 магазин сначала привезли блюдца. Продавцы расставили их по полкам. На верхнюю полку поставили вот такие блюдца     </w:t>
      </w:r>
      <w:proofErr w:type="gramStart"/>
      <w:r w:rsidRPr="00BF4E7C">
        <w:rPr>
          <w:rFonts w:ascii="Times New Roman" w:eastAsia="Times New Roman" w:hAnsi="Times New Roman" w:cs="Times New Roman"/>
          <w:color w:val="000000"/>
          <w:sz w:val="28"/>
        </w:rPr>
        <w:t>   (</w:t>
      </w:r>
      <w:proofErr w:type="gramEnd"/>
      <w:r w:rsidRPr="00BF4E7C">
        <w:rPr>
          <w:rFonts w:ascii="Times New Roman" w:eastAsia="Times New Roman" w:hAnsi="Times New Roman" w:cs="Times New Roman"/>
          <w:color w:val="000000"/>
          <w:sz w:val="28"/>
        </w:rPr>
        <w:t xml:space="preserve"> показывает)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Какие? </w:t>
      </w:r>
      <w:proofErr w:type="gramStart"/>
      <w:r w:rsidRPr="00BF4E7C">
        <w:rPr>
          <w:rFonts w:ascii="Times New Roman" w:eastAsia="Times New Roman" w:hAnsi="Times New Roman" w:cs="Times New Roman"/>
          <w:color w:val="000000"/>
          <w:sz w:val="28"/>
        </w:rPr>
        <w:t>( Ответы</w:t>
      </w:r>
      <w:proofErr w:type="gramEnd"/>
      <w:r w:rsidRPr="00BF4E7C">
        <w:rPr>
          <w:rFonts w:ascii="Times New Roman" w:eastAsia="Times New Roman" w:hAnsi="Times New Roman" w:cs="Times New Roman"/>
          <w:color w:val="000000"/>
          <w:sz w:val="28"/>
        </w:rPr>
        <w:t xml:space="preserve"> детей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На нижнюю – вот такие. Какого они цвета? </w:t>
      </w:r>
      <w:proofErr w:type="gramStart"/>
      <w:r w:rsidRPr="00BF4E7C">
        <w:rPr>
          <w:rFonts w:ascii="Times New Roman" w:eastAsia="Times New Roman" w:hAnsi="Times New Roman" w:cs="Times New Roman"/>
          <w:color w:val="000000"/>
          <w:sz w:val="28"/>
        </w:rPr>
        <w:t>( Ответы</w:t>
      </w:r>
      <w:proofErr w:type="gramEnd"/>
      <w:r w:rsidRPr="00BF4E7C">
        <w:rPr>
          <w:rFonts w:ascii="Times New Roman" w:eastAsia="Times New Roman" w:hAnsi="Times New Roman" w:cs="Times New Roman"/>
          <w:color w:val="000000"/>
          <w:sz w:val="28"/>
        </w:rPr>
        <w:t xml:space="preserve"> детей ). Одинакового ли цвета блюдца на верхней полке и на нижней?   </w:t>
      </w:r>
      <w:proofErr w:type="gramStart"/>
      <w:r w:rsidRPr="00BF4E7C">
        <w:rPr>
          <w:rFonts w:ascii="Times New Roman" w:eastAsia="Times New Roman" w:hAnsi="Times New Roman" w:cs="Times New Roman"/>
          <w:color w:val="000000"/>
          <w:sz w:val="28"/>
        </w:rPr>
        <w:t>( Ответы</w:t>
      </w:r>
      <w:proofErr w:type="gramEnd"/>
      <w:r w:rsidRPr="00BF4E7C">
        <w:rPr>
          <w:rFonts w:ascii="Times New Roman" w:eastAsia="Times New Roman" w:hAnsi="Times New Roman" w:cs="Times New Roman"/>
          <w:color w:val="000000"/>
          <w:sz w:val="28"/>
        </w:rPr>
        <w:t xml:space="preserve"> детей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Потом привезли чашки. Давайте поможем продавцам подобрать к блюдцам нужные чашки. Они должны быть такого же цвета, как блюдца.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Воспитатель кладёт на </w:t>
      </w:r>
      <w:proofErr w:type="gramStart"/>
      <w:r w:rsidRPr="00BF4E7C">
        <w:rPr>
          <w:rFonts w:ascii="Times New Roman" w:eastAsia="Times New Roman" w:hAnsi="Times New Roman" w:cs="Times New Roman"/>
          <w:color w:val="000000"/>
          <w:sz w:val="28"/>
        </w:rPr>
        <w:t>стол  картонные</w:t>
      </w:r>
      <w:proofErr w:type="gramEnd"/>
      <w:r w:rsidRPr="00BF4E7C">
        <w:rPr>
          <w:rFonts w:ascii="Times New Roman" w:eastAsia="Times New Roman" w:hAnsi="Times New Roman" w:cs="Times New Roman"/>
          <w:color w:val="000000"/>
          <w:sz w:val="28"/>
        </w:rPr>
        <w:t xml:space="preserve"> плоские чашки.  Ребёнку он поручает подобрать чашки к блюдцам.</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 Одобряет </w:t>
      </w:r>
      <w:proofErr w:type="gramStart"/>
      <w:r w:rsidRPr="00BF4E7C">
        <w:rPr>
          <w:rFonts w:ascii="Times New Roman" w:eastAsia="Times New Roman" w:hAnsi="Times New Roman" w:cs="Times New Roman"/>
          <w:color w:val="000000"/>
          <w:sz w:val="28"/>
        </w:rPr>
        <w:t>действия  ребёнка</w:t>
      </w:r>
      <w:proofErr w:type="gramEnd"/>
      <w:r w:rsidRPr="00BF4E7C">
        <w:rPr>
          <w:rFonts w:ascii="Times New Roman" w:eastAsia="Times New Roman" w:hAnsi="Times New Roman" w:cs="Times New Roman"/>
          <w:color w:val="000000"/>
          <w:sz w:val="28"/>
        </w:rPr>
        <w:t>, который, посмотрев внимательно на блюдца, отбирает все нужные чашки. Спрашивает, какого они цвета.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w:t>
      </w:r>
    </w:p>
    <w:p w:rsidR="00BF4E7C" w:rsidRPr="00BF4E7C" w:rsidRDefault="000F0E61" w:rsidP="00BF4E7C">
      <w:pPr>
        <w:spacing w:after="0" w:line="240" w:lineRule="auto"/>
        <w:ind w:firstLine="708"/>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Бусы</w:t>
      </w:r>
      <w:r>
        <w:rPr>
          <w:rFonts w:ascii="Times New Roman" w:eastAsia="Times New Roman" w:hAnsi="Times New Roman" w:cs="Times New Roman"/>
          <w:b/>
          <w:bCs/>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 </w:t>
      </w:r>
      <w:r w:rsidRPr="00BF4E7C">
        <w:rPr>
          <w:rFonts w:ascii="Times New Roman" w:eastAsia="Times New Roman" w:hAnsi="Times New Roman" w:cs="Times New Roman"/>
          <w:color w:val="000000"/>
          <w:sz w:val="28"/>
        </w:rPr>
        <w:t xml:space="preserve">укрепление и развитие мелкой моторики, зрительно – </w:t>
      </w:r>
      <w:proofErr w:type="gramStart"/>
      <w:r w:rsidRPr="00BF4E7C">
        <w:rPr>
          <w:rFonts w:ascii="Times New Roman" w:eastAsia="Times New Roman" w:hAnsi="Times New Roman" w:cs="Times New Roman"/>
          <w:color w:val="000000"/>
          <w:sz w:val="28"/>
        </w:rPr>
        <w:t>моторной  координации</w:t>
      </w:r>
      <w:proofErr w:type="gramEnd"/>
      <w:r w:rsidRPr="00BF4E7C">
        <w:rPr>
          <w:rFonts w:ascii="Times New Roman" w:eastAsia="Times New Roman" w:hAnsi="Times New Roman" w:cs="Times New Roman"/>
          <w:color w:val="000000"/>
          <w:sz w:val="28"/>
        </w:rPr>
        <w:t>; различение предметов по форме, цвету и материалу;  развитие усидчивости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пуговицы различной величины и цвета; бусинки разной формы, величины, материала; проволока, леска, тонкая нитка.</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 </w:t>
      </w:r>
      <w:r w:rsidRPr="00BF4E7C">
        <w:rPr>
          <w:rFonts w:ascii="Times New Roman" w:eastAsia="Times New Roman" w:hAnsi="Times New Roman" w:cs="Times New Roman"/>
          <w:color w:val="000000"/>
          <w:sz w:val="28"/>
        </w:rP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p>
    <w:p w:rsidR="00BF4E7C" w:rsidRPr="00BF4E7C" w:rsidRDefault="000F0E61" w:rsidP="00BF4E7C">
      <w:pPr>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Заплети косичку</w:t>
      </w:r>
      <w:r>
        <w:rPr>
          <w:rFonts w:ascii="Times New Roman" w:eastAsia="Times New Roman" w:hAnsi="Times New Roman" w:cs="Times New Roman"/>
          <w:b/>
          <w:bCs/>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развивать умение плести косичку в три пряди, укрепление и развитие мелкой моторики пальцев рук, воспитание усидчивости и терпеливости         в работе.</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        Воспитатель прикрепляет жгутики (маленькие сплетённые косички) к стенду или к столу, так чтобы верхние концы были закреплены вместе или на близком расстоянии друг от друга, а нижние остались свободными. Вместе с ребёнком рассмотреть косички у куклы или у кого-нибудь из детей, </w:t>
      </w:r>
      <w:proofErr w:type="gramStart"/>
      <w:r w:rsidRPr="00BF4E7C">
        <w:rPr>
          <w:rFonts w:ascii="Times New Roman" w:eastAsia="Times New Roman" w:hAnsi="Times New Roman" w:cs="Times New Roman"/>
          <w:color w:val="000000"/>
          <w:sz w:val="28"/>
        </w:rPr>
        <w:t>показать</w:t>
      </w:r>
      <w:proofErr w:type="gramEnd"/>
      <w:r w:rsidRPr="00BF4E7C">
        <w:rPr>
          <w:rFonts w:ascii="Times New Roman" w:eastAsia="Times New Roman" w:hAnsi="Times New Roman" w:cs="Times New Roman"/>
          <w:color w:val="000000"/>
          <w:sz w:val="28"/>
        </w:rPr>
        <w:t xml:space="preserve"> как из закреплённых «прядей» можно плести такие же косички. Затем предложить ребёнку попробовать самостоятельно сплести косичку.</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«Разложи фигуры по местам!</w:t>
      </w:r>
      <w:r w:rsidRPr="00BF4E7C">
        <w:rPr>
          <w:rFonts w:ascii="Times New Roman" w:eastAsia="Times New Roman" w:hAnsi="Times New Roman" w:cs="Times New Roman"/>
          <w:color w:val="000000"/>
          <w:sz w:val="28"/>
          <w:u w:val="single"/>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xml:space="preserve"> Плоские геометрические фигуры (круги, квадраты, треугольники). Рамка-вкладыш </w:t>
      </w:r>
      <w:proofErr w:type="spellStart"/>
      <w:r w:rsidRPr="00BF4E7C">
        <w:rPr>
          <w:rFonts w:ascii="Times New Roman" w:eastAsia="Times New Roman" w:hAnsi="Times New Roman" w:cs="Times New Roman"/>
          <w:color w:val="000000"/>
          <w:sz w:val="28"/>
        </w:rPr>
        <w:t>Монтессори</w:t>
      </w:r>
      <w:proofErr w:type="spellEnd"/>
      <w:r w:rsidRPr="00BF4E7C">
        <w:rPr>
          <w:rFonts w:ascii="Times New Roman" w:eastAsia="Times New Roman" w:hAnsi="Times New Roman" w:cs="Times New Roman"/>
          <w:color w:val="000000"/>
          <w:sz w:val="28"/>
        </w:rPr>
        <w:t>.</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Выньте фигурки из углублений и поиграйте с </w:t>
      </w:r>
      <w:proofErr w:type="gramStart"/>
      <w:r w:rsidRPr="00BF4E7C">
        <w:rPr>
          <w:rFonts w:ascii="Times New Roman" w:eastAsia="Times New Roman" w:hAnsi="Times New Roman" w:cs="Times New Roman"/>
          <w:color w:val="000000"/>
          <w:sz w:val="28"/>
        </w:rPr>
        <w:t xml:space="preserve">ними:   </w:t>
      </w:r>
      <w:proofErr w:type="gramEnd"/>
      <w:r w:rsidRPr="00BF4E7C">
        <w:rPr>
          <w:rFonts w:ascii="Times New Roman" w:eastAsia="Times New Roman" w:hAnsi="Times New Roman" w:cs="Times New Roman"/>
          <w:color w:val="000000"/>
          <w:sz w:val="28"/>
        </w:rPr>
        <w:t>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«Найди окошко для фигурки»</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соотносить форму деталей с формой отверстия.</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lastRenderedPageBreak/>
        <w:t>Ход:</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xml:space="preserve">Игра проводится </w:t>
      </w:r>
      <w:proofErr w:type="gramStart"/>
      <w:r w:rsidRPr="00BF4E7C">
        <w:rPr>
          <w:rFonts w:ascii="Times New Roman" w:eastAsia="Times New Roman" w:hAnsi="Times New Roman" w:cs="Times New Roman"/>
          <w:color w:val="000000"/>
          <w:sz w:val="28"/>
        </w:rPr>
        <w:t>с  участием</w:t>
      </w:r>
      <w:proofErr w:type="gramEnd"/>
      <w:r w:rsidRPr="00BF4E7C">
        <w:rPr>
          <w:rFonts w:ascii="Times New Roman" w:eastAsia="Times New Roman" w:hAnsi="Times New Roman" w:cs="Times New Roman"/>
          <w:color w:val="000000"/>
          <w:sz w:val="28"/>
        </w:rPr>
        <w:t xml:space="preserve">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p>
    <w:p w:rsidR="00BF4E7C" w:rsidRPr="00BF4E7C" w:rsidRDefault="00BF4E7C" w:rsidP="00BF4E7C">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 Какая фигура подойдёт для твоего окошка?</w:t>
      </w:r>
    </w:p>
    <w:p w:rsidR="00BF4E7C" w:rsidRPr="006A4103" w:rsidRDefault="00BF4E7C" w:rsidP="00BF4E7C">
      <w:pPr>
        <w:pStyle w:val="a3"/>
        <w:ind w:left="0"/>
        <w:rPr>
          <w:rFonts w:ascii="Times New Roman" w:eastAsia="Times New Roman" w:hAnsi="Times New Roman" w:cs="Times New Roman"/>
          <w:sz w:val="28"/>
          <w:szCs w:val="28"/>
        </w:rPr>
      </w:pPr>
      <w:r w:rsidRPr="00BF4E7C">
        <w:rPr>
          <w:rFonts w:ascii="Times New Roman" w:eastAsia="Times New Roman" w:hAnsi="Times New Roman" w:cs="Times New Roman"/>
          <w:color w:val="000000"/>
          <w:sz w:val="28"/>
        </w:rPr>
        <w:t>Если ребёнок выбирает неправильно фигуру, дать возможность убедиться в том, что она не подходит и предложить выбрать следующую. Когда ребёнок найдёт подходящую,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rsidR="006A4103" w:rsidRPr="006A4103" w:rsidRDefault="006A4103" w:rsidP="006A4103">
      <w:pPr>
        <w:pStyle w:val="a3"/>
        <w:ind w:left="0"/>
        <w:rPr>
          <w:rFonts w:ascii="Times New Roman" w:hAnsi="Times New Roman" w:cs="Times New Roman"/>
          <w:sz w:val="28"/>
          <w:szCs w:val="28"/>
        </w:rPr>
      </w:pPr>
    </w:p>
    <w:p w:rsidR="00E73B6C" w:rsidRPr="006A4103" w:rsidRDefault="00E73B6C" w:rsidP="006A4103">
      <w:pPr>
        <w:pStyle w:val="a3"/>
        <w:ind w:left="0"/>
        <w:rPr>
          <w:rFonts w:ascii="Times New Roman" w:hAnsi="Times New Roman" w:cs="Times New Roman"/>
          <w:sz w:val="28"/>
          <w:szCs w:val="28"/>
        </w:rPr>
      </w:pPr>
    </w:p>
    <w:sectPr w:rsidR="00E73B6C" w:rsidRPr="006A4103" w:rsidSect="00E73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6ED"/>
    <w:multiLevelType w:val="multilevel"/>
    <w:tmpl w:val="29F03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59754E"/>
    <w:multiLevelType w:val="multilevel"/>
    <w:tmpl w:val="28165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201D08"/>
    <w:multiLevelType w:val="hybridMultilevel"/>
    <w:tmpl w:val="5CA6E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B27DA0"/>
    <w:multiLevelType w:val="multilevel"/>
    <w:tmpl w:val="50A2C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CB2867"/>
    <w:multiLevelType w:val="multilevel"/>
    <w:tmpl w:val="73805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226F84"/>
    <w:multiLevelType w:val="multilevel"/>
    <w:tmpl w:val="D25E0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0B0C7D"/>
    <w:multiLevelType w:val="multilevel"/>
    <w:tmpl w:val="B2C6E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A13ECB"/>
    <w:multiLevelType w:val="multilevel"/>
    <w:tmpl w:val="57B8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742BE6"/>
    <w:multiLevelType w:val="multilevel"/>
    <w:tmpl w:val="9D6CC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937F65"/>
    <w:multiLevelType w:val="multilevel"/>
    <w:tmpl w:val="47C0F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321DAA"/>
    <w:multiLevelType w:val="multilevel"/>
    <w:tmpl w:val="95985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986F15"/>
    <w:multiLevelType w:val="multilevel"/>
    <w:tmpl w:val="9F7AAE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4E37264"/>
    <w:multiLevelType w:val="multilevel"/>
    <w:tmpl w:val="6EA05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597119"/>
    <w:multiLevelType w:val="multilevel"/>
    <w:tmpl w:val="1FF8E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A4103"/>
    <w:rsid w:val="000F0E61"/>
    <w:rsid w:val="004B68B9"/>
    <w:rsid w:val="00652104"/>
    <w:rsid w:val="006A4103"/>
    <w:rsid w:val="00796DA6"/>
    <w:rsid w:val="00BF4E7C"/>
    <w:rsid w:val="00E73B6C"/>
    <w:rsid w:val="00EC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2261"/>
  <w15:docId w15:val="{691484D3-A5C0-4BD1-AAFE-33D52F39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103"/>
    <w:pPr>
      <w:ind w:left="720"/>
      <w:contextualSpacing/>
    </w:pPr>
  </w:style>
  <w:style w:type="paragraph" w:customStyle="1" w:styleId="c0">
    <w:name w:val="c0"/>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F4E7C"/>
  </w:style>
  <w:style w:type="paragraph" w:customStyle="1" w:styleId="c1">
    <w:name w:val="c1"/>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F4E7C"/>
  </w:style>
  <w:style w:type="paragraph" w:customStyle="1" w:styleId="c8">
    <w:name w:val="c8"/>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F4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7123">
      <w:bodyDiv w:val="1"/>
      <w:marLeft w:val="0"/>
      <w:marRight w:val="0"/>
      <w:marTop w:val="0"/>
      <w:marBottom w:val="0"/>
      <w:divBdr>
        <w:top w:val="none" w:sz="0" w:space="0" w:color="auto"/>
        <w:left w:val="none" w:sz="0" w:space="0" w:color="auto"/>
        <w:bottom w:val="none" w:sz="0" w:space="0" w:color="auto"/>
        <w:right w:val="none" w:sz="0" w:space="0" w:color="auto"/>
      </w:divBdr>
    </w:div>
    <w:div w:id="16203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2823</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User</cp:lastModifiedBy>
  <cp:revision>2</cp:revision>
  <dcterms:created xsi:type="dcterms:W3CDTF">2022-10-14T08:19:00Z</dcterms:created>
  <dcterms:modified xsi:type="dcterms:W3CDTF">2022-10-14T08:19:00Z</dcterms:modified>
</cp:coreProperties>
</file>