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04" w:rsidRPr="006A0CB7" w:rsidRDefault="00F90B04" w:rsidP="00F90B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6A0C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F90B04" w:rsidRPr="006A0CB7" w:rsidRDefault="00F90B04" w:rsidP="00F90B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0C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детский сад  № 12 поселка Заречного муниципального образования</w:t>
      </w:r>
    </w:p>
    <w:p w:rsidR="00F90B04" w:rsidRPr="006A0CB7" w:rsidRDefault="00F90B04" w:rsidP="00F90B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0C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Белореченский район</w:t>
      </w:r>
    </w:p>
    <w:p w:rsidR="00F90B04" w:rsidRPr="006A0CB7" w:rsidRDefault="00F90B04" w:rsidP="00F90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B04" w:rsidRDefault="00F90B04" w:rsidP="00F90B04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F90B04" w:rsidRDefault="00F90B04" w:rsidP="00F90B04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F90B04" w:rsidRDefault="00F90B04" w:rsidP="00F90B04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F90B04" w:rsidRDefault="00F90B04" w:rsidP="00F90B04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F90B04" w:rsidRPr="00F90B04" w:rsidRDefault="00F90B04" w:rsidP="00F90B04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F90B04">
        <w:rPr>
          <w:rFonts w:ascii="Times New Roman" w:hAnsi="Times New Roman" w:cs="Times New Roman"/>
          <w:b/>
          <w:sz w:val="44"/>
          <w:szCs w:val="28"/>
        </w:rPr>
        <w:t xml:space="preserve">Паспорт проекта </w:t>
      </w:r>
    </w:p>
    <w:p w:rsidR="00F90B04" w:rsidRPr="00F90B04" w:rsidRDefault="00F90B04" w:rsidP="00F9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90B0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Pr="00F90B04">
        <w:rPr>
          <w:rFonts w:ascii="Times New Roman" w:eastAsia="Calibri" w:hAnsi="Times New Roman" w:cs="Times New Roman"/>
          <w:b/>
          <w:sz w:val="40"/>
          <w:szCs w:val="40"/>
        </w:rPr>
        <w:t xml:space="preserve">Игра </w:t>
      </w:r>
      <w:r w:rsidR="00B20863">
        <w:rPr>
          <w:rFonts w:ascii="Times New Roman" w:eastAsia="Calibri" w:hAnsi="Times New Roman" w:cs="Times New Roman"/>
          <w:b/>
          <w:sz w:val="40"/>
          <w:szCs w:val="40"/>
        </w:rPr>
        <w:t>школа жизни</w:t>
      </w:r>
      <w:r w:rsidRPr="00F90B0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F90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90B04" w:rsidRDefault="00F90B04" w:rsidP="00F90B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:rsidR="00F90B04" w:rsidRDefault="00F90B04" w:rsidP="00F90B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Т.В.,</w:t>
      </w:r>
    </w:p>
    <w:p w:rsidR="00F90B04" w:rsidRPr="00F90B04" w:rsidRDefault="00F90B04" w:rsidP="00F90B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F90B04" w:rsidRDefault="00F90B04" w:rsidP="00F90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D635A" w:rsidRDefault="009152FC" w:rsidP="00DD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Паспорт п</w:t>
      </w:r>
      <w:r w:rsidR="00B6587D"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B6587D"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6587D" w:rsidRPr="00873A73" w:rsidRDefault="00DD635A" w:rsidP="00A02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22491">
        <w:rPr>
          <w:rFonts w:ascii="Times New Roman" w:eastAsia="Calibri" w:hAnsi="Times New Roman" w:cs="Times New Roman"/>
          <w:b/>
          <w:sz w:val="28"/>
          <w:szCs w:val="28"/>
        </w:rPr>
        <w:t>Игра</w:t>
      </w:r>
      <w:r w:rsidR="00873A73" w:rsidRPr="00873A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20863">
        <w:rPr>
          <w:rFonts w:ascii="Times New Roman" w:eastAsia="Calibri" w:hAnsi="Times New Roman" w:cs="Times New Roman"/>
          <w:b/>
          <w:sz w:val="28"/>
          <w:szCs w:val="28"/>
        </w:rPr>
        <w:t>школа жизни</w:t>
      </w:r>
      <w:r w:rsidRPr="00873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C73E6" w:rsidRDefault="00FD34D2" w:rsidP="00937D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B6587D"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«Детство – важнейший период человеческой жизни, </w:t>
      </w:r>
    </w:p>
    <w:p w:rsidR="00BC73E6" w:rsidRDefault="00B6587D" w:rsidP="00937D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не подготовка к будущей жизни, </w:t>
      </w:r>
    </w:p>
    <w:p w:rsidR="00937D82" w:rsidRDefault="00B6587D" w:rsidP="00937D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а настоящая, яркая, самобытная, неповторимая жизнь. </w:t>
      </w:r>
    </w:p>
    <w:p w:rsidR="00937D82" w:rsidRDefault="00B6587D" w:rsidP="00937D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И от того, как прошло детство, </w:t>
      </w:r>
    </w:p>
    <w:p w:rsidR="00937D82" w:rsidRDefault="00B6587D" w:rsidP="00937D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кто вел ребенка за руку в детские годы, </w:t>
      </w:r>
    </w:p>
    <w:p w:rsidR="00937D82" w:rsidRDefault="00B6587D" w:rsidP="00937D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что вошло в его разум и сердце из окружающего мира,</w:t>
      </w:r>
    </w:p>
    <w:p w:rsidR="00937D82" w:rsidRDefault="00B6587D" w:rsidP="00937D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- от этого в решающей степени зависит, </w:t>
      </w:r>
    </w:p>
    <w:p w:rsidR="00B6587D" w:rsidRPr="00B6587D" w:rsidRDefault="00B6587D" w:rsidP="00937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каким человеком станет сегодняшний малыш»</w:t>
      </w:r>
    </w:p>
    <w:p w:rsidR="00B6587D" w:rsidRDefault="00B6587D" w:rsidP="00B658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В.А. Сухомлинский. </w:t>
      </w:r>
    </w:p>
    <w:p w:rsidR="00A0267D" w:rsidRDefault="00A0267D" w:rsidP="00FD3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34D2" w:rsidRPr="00B6587D" w:rsidRDefault="00FD34D2" w:rsidP="00FD3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Вид проекта: 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игровой, творческий,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долгосрочный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групповой.</w:t>
      </w:r>
    </w:p>
    <w:p w:rsidR="00FD34D2" w:rsidRPr="00B6587D" w:rsidRDefault="00FD34D2" w:rsidP="00FD3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Участники проекта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: дети средней группы, воспитатели, родители.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C73E6" w:rsidRPr="00BC73E6" w:rsidRDefault="00BC73E6" w:rsidP="00BC73E6">
      <w:pPr>
        <w:suppressAutoHyphens/>
        <w:spacing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BC73E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Дошкольный возраст – яркая, неповторимая страница в жизни каждого человека. Именно в этот период начинается процесс социализации, устанавливается связь ребёнка с ведущими сферами бытия: миром людей, природы, предметным миром. Происходит приобщение к культуре, к общественным ценностям, закладывается фундамент здоровья. Дошкольное детство – время первоначального становления личности, формирование основ самосознания и индивидуальности ребёнка. </w:t>
      </w:r>
    </w:p>
    <w:p w:rsidR="00BC73E6" w:rsidRPr="00BC73E6" w:rsidRDefault="00BC73E6" w:rsidP="00BC73E6">
      <w:pPr>
        <w:suppressAutoHyphens/>
        <w:spacing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BC73E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В раннем и дошкольном возрасте ведущей деятельностью является игра. Большинство психологов и педагогов рассматривают игру в дошкольном возрасте как деятельность, определяющую психическое развитие ребенка, как деятельность ведущую, в процессе которой возникают психические новообразования. </w:t>
      </w:r>
    </w:p>
    <w:p w:rsidR="00BC73E6" w:rsidRPr="00BC73E6" w:rsidRDefault="00BC73E6" w:rsidP="00BC73E6">
      <w:pPr>
        <w:suppressAutoHyphens/>
        <w:spacing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BC73E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Содержание и организация образовательного процесса через игровую деятельность направлены, согласно Федеральным государственным требованиям к структуре основной общеобразовательной программы дошкольного образования, на формирование общей культуры, развитие физических, интеллектуальных и личностных качеств, обеспечивающих социальную успешность. Обеспечивается единство воспитательных, развивающих и обучающих целей и задач,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возраста.</w:t>
      </w:r>
    </w:p>
    <w:p w:rsidR="00BC73E6" w:rsidRPr="00BC73E6" w:rsidRDefault="00BC73E6" w:rsidP="00BC73E6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BC73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73E6">
        <w:rPr>
          <w:rFonts w:ascii="Times New Roman" w:eastAsia="Calibri" w:hAnsi="Times New Roman" w:cs="Calibri"/>
          <w:sz w:val="28"/>
          <w:szCs w:val="28"/>
          <w:lang w:eastAsia="ar-SA"/>
        </w:rPr>
        <w:t>Социализация  - процесс, результат усвоения и активного воспроизводства социального опыта, прежде всего системы социальных ролей.</w:t>
      </w:r>
      <w:r w:rsidRPr="00BC73E6">
        <w:rPr>
          <w:rFonts w:ascii="Times New Roman" w:eastAsia="Calibri" w:hAnsi="Times New Roman" w:cs="Calibri"/>
          <w:sz w:val="28"/>
          <w:szCs w:val="28"/>
          <w:lang w:eastAsia="ar-SA"/>
        </w:rPr>
        <w:br/>
      </w:r>
    </w:p>
    <w:p w:rsidR="00BC73E6" w:rsidRPr="00BC73E6" w:rsidRDefault="00BC73E6" w:rsidP="00BC73E6">
      <w:pPr>
        <w:suppressAutoHyphens/>
        <w:spacing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BC73E6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 xml:space="preserve">Проблема: </w:t>
      </w:r>
      <w:r w:rsidRPr="00BC73E6">
        <w:rPr>
          <w:rFonts w:ascii="Times New Roman" w:eastAsia="Calibri" w:hAnsi="Times New Roman" w:cs="Calibri"/>
          <w:sz w:val="28"/>
          <w:szCs w:val="28"/>
          <w:lang w:eastAsia="ar-SA"/>
        </w:rPr>
        <w:t>В современном быстро развивающемся обществе дети должны быть внимательными, быстро реагировать, уметь применять полученные знания на практике и эти навык</w:t>
      </w:r>
      <w:r w:rsidR="00FD34D2">
        <w:rPr>
          <w:rFonts w:ascii="Times New Roman" w:eastAsia="Calibri" w:hAnsi="Times New Roman" w:cs="Calibri"/>
          <w:sz w:val="28"/>
          <w:szCs w:val="28"/>
          <w:lang w:eastAsia="ar-SA"/>
        </w:rPr>
        <w:t>и</w:t>
      </w:r>
      <w:r w:rsidRPr="00BC73E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мы </w:t>
      </w:r>
      <w:r w:rsidR="00FD34D2">
        <w:rPr>
          <w:rFonts w:ascii="Times New Roman" w:eastAsia="Calibri" w:hAnsi="Times New Roman" w:cs="Calibri"/>
          <w:sz w:val="28"/>
          <w:szCs w:val="28"/>
          <w:lang w:eastAsia="ar-SA"/>
        </w:rPr>
        <w:t>формируем</w:t>
      </w:r>
      <w:r w:rsidRPr="00BC73E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игре.</w:t>
      </w:r>
    </w:p>
    <w:p w:rsidR="00BC73E6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73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Цель: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C73E6" w:rsidRPr="00BC73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Содействовать накоплению игрового опыта детей предлагая им различные </w:t>
      </w:r>
      <w:r w:rsidR="009D05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</w:t>
      </w:r>
      <w:r w:rsidR="00BC73E6" w:rsidRPr="00BC73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способы взаимодействия со сверстниками и социумом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3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Задачи</w:t>
      </w: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«Социально — коммуникативное развитие»:</w:t>
      </w:r>
    </w:p>
    <w:p w:rsidR="00B6587D" w:rsidRPr="00B6587D" w:rsidRDefault="00B6587D" w:rsidP="00937D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Помогать детям объединяться</w:t>
      </w:r>
      <w:proofErr w:type="gramEnd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маленькие группы (по 2-3 человека) на основе личной симпатии. Приучать соблюдать в процессе игры элементарные правила поведения. Развивать умение играть дружно, не ссориться.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Познавательное развитие: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587D" w:rsidRPr="00B6587D" w:rsidRDefault="00B6587D" w:rsidP="00937D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Обогащать представления об объектах ближайшего окружения и поддерживать стремление отражать их играх.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Речевое развитие: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587D" w:rsidRPr="00B6587D" w:rsidRDefault="00B6587D" w:rsidP="00937D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умение использовать дружелюбный, спокойный тон, речевые формы вежливого общения с взрослыми и сверстниками, развивать речь, внимание, память.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Художественно — эстетическое развитие: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587D" w:rsidRPr="00B6587D" w:rsidRDefault="00B6587D" w:rsidP="00937D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 детей интерес к участию в образовательных ситуациях и играх эстетической направленности.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Физическое развитие: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587D" w:rsidRPr="00B6587D" w:rsidRDefault="00B6587D" w:rsidP="00937D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интерес к подвижным играм.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Период: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4DFA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январь-май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9C4DFA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Сплочение детского коллектива, развити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взаимопонимания между детьми и родителями.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Желание родителей самостоятельно организовывать совместные, творческие игры с детьми дома и в дошкольном учреждении.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игровых приемов, используемых детьми в игре способов использования игрового оборудования и предметов-заместителей.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Изменение уровня коммуникативных навыков детей, развитие ролевых диалогов, вариативности обыгрываемых персонажей.</w:t>
      </w:r>
    </w:p>
    <w:p w:rsidR="00FD34D2" w:rsidRDefault="00FD34D2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Основное содержание и этапы реализации проекта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работы: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 этап – организационно-подготовительный:</w:t>
      </w:r>
    </w:p>
    <w:p w:rsidR="00B6587D" w:rsidRPr="00B6587D" w:rsidRDefault="00B6587D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Изучение литературы по теме.</w:t>
      </w:r>
    </w:p>
    <w:p w:rsidR="00B6587D" w:rsidRPr="00B6587D" w:rsidRDefault="00B6587D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Диагностика (наблюдение за игровой деятельностью детей) с целью выявления уровня </w:t>
      </w:r>
      <w:proofErr w:type="spellStart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</w:t>
      </w:r>
      <w:r w:rsidR="00C1416E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ости</w:t>
      </w:r>
      <w:proofErr w:type="spellEnd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игровых навыков.</w:t>
      </w:r>
    </w:p>
    <w:p w:rsidR="00B6587D" w:rsidRPr="00B6587D" w:rsidRDefault="00B6587D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Анкетирование родителей, моделирование ситуации, выявление проблемы.</w:t>
      </w:r>
    </w:p>
    <w:p w:rsidR="00B6587D" w:rsidRPr="00B6587D" w:rsidRDefault="00B6587D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Постановка проблемы – «Как научить играть малышей?».</w:t>
      </w:r>
    </w:p>
    <w:p w:rsidR="00B6587D" w:rsidRPr="00B6587D" w:rsidRDefault="00B6587D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Расширение предметно-пространственной среды.</w:t>
      </w:r>
    </w:p>
    <w:p w:rsidR="00B6587D" w:rsidRPr="00B6587D" w:rsidRDefault="00B6587D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Подборка стихов, загадок, игр, иллюстраций по заданной теме</w:t>
      </w:r>
    </w:p>
    <w:p w:rsidR="00B6587D" w:rsidRPr="00D81165" w:rsidRDefault="00B6587D" w:rsidP="00D811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Беседы: «</w:t>
      </w:r>
      <w:r w:rsidR="00D8116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чего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нужны игрушки? »,</w:t>
      </w:r>
      <w:r w:rsidR="00D81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165">
        <w:rPr>
          <w:rFonts w:ascii="Times New Roman" w:eastAsia="Times New Roman" w:hAnsi="Times New Roman" w:cs="Times New Roman"/>
          <w:sz w:val="27"/>
          <w:szCs w:val="27"/>
          <w:lang w:eastAsia="ru-RU"/>
        </w:rPr>
        <w:t>«У каждой игрушки свое место».</w:t>
      </w:r>
    </w:p>
    <w:p w:rsidR="00B6587D" w:rsidRPr="00B6587D" w:rsidRDefault="00D81165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Повторение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стихотворений из цикла «Игрушки» </w:t>
      </w:r>
      <w:proofErr w:type="spellStart"/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А.Барто</w:t>
      </w:r>
      <w:proofErr w:type="spellEnd"/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6587D" w:rsidRPr="00B6587D" w:rsidRDefault="00B6587D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Пополнить игровые уголки атрибутами.</w:t>
      </w:r>
    </w:p>
    <w:p w:rsidR="00B6587D" w:rsidRPr="00B6587D" w:rsidRDefault="009C4DFA" w:rsidP="00B65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Обновить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дидактические и настольные игры.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 этап – практический:</w:t>
      </w:r>
    </w:p>
    <w:p w:rsidR="00B6587D" w:rsidRPr="00B6587D" w:rsidRDefault="00B6587D" w:rsidP="00B658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детьми: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-подготовка и проведение сюжетно-ролевых, дидактических, подвижных, пальчиковых, речевых игр;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-активизировать инициативу детей в игровых действиях;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привлекать в сюжетно-игровую ситуацию;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вводить в игровую ситуацию;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-игровая форма обучения;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-индивидуальная работа;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-групповая;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-подгрупповая.</w:t>
      </w:r>
    </w:p>
    <w:p w:rsidR="000968B7" w:rsidRPr="000968B7" w:rsidRDefault="00B6587D" w:rsidP="00B65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родителями:</w:t>
      </w:r>
    </w:p>
    <w:p w:rsidR="00223401" w:rsidRPr="000D3433" w:rsidRDefault="000968B7" w:rsidP="002234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sz w:val="27"/>
          <w:szCs w:val="27"/>
        </w:rPr>
        <w:t>- акции «</w:t>
      </w:r>
      <w:r w:rsidR="00873A73">
        <w:rPr>
          <w:sz w:val="27"/>
          <w:szCs w:val="27"/>
        </w:rPr>
        <w:t xml:space="preserve">Игрушка </w:t>
      </w:r>
      <w:r>
        <w:rPr>
          <w:sz w:val="27"/>
          <w:szCs w:val="27"/>
        </w:rPr>
        <w:t>для друга</w:t>
      </w:r>
      <w:r w:rsidRPr="00505D55">
        <w:t>»</w:t>
      </w:r>
      <w:r w:rsidR="00223401" w:rsidRPr="00505D55">
        <w:t xml:space="preserve">- </w:t>
      </w:r>
      <w:r w:rsidR="00505D55" w:rsidRPr="00505D55">
        <w:rPr>
          <w:color w:val="333333"/>
          <w:shd w:val="clear" w:color="auto" w:fill="FFFFFF"/>
        </w:rPr>
        <w:t>повышени</w:t>
      </w:r>
      <w:r w:rsidR="00505D55">
        <w:rPr>
          <w:color w:val="333333"/>
          <w:shd w:val="clear" w:color="auto" w:fill="FFFFFF"/>
        </w:rPr>
        <w:t>е</w:t>
      </w:r>
      <w:r w:rsidR="00505D55" w:rsidRPr="00505D55">
        <w:rPr>
          <w:color w:val="333333"/>
          <w:shd w:val="clear" w:color="auto" w:fill="FFFFFF"/>
        </w:rPr>
        <w:t xml:space="preserve"> роли и ответственности родителей в деле гражданского образования и воспитания ребёнка</w:t>
      </w:r>
      <w:proofErr w:type="gramStart"/>
      <w:r w:rsidR="00505D55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.</w:t>
      </w:r>
      <w:r>
        <w:rPr>
          <w:sz w:val="27"/>
          <w:szCs w:val="27"/>
        </w:rPr>
        <w:t xml:space="preserve">, </w:t>
      </w:r>
      <w:proofErr w:type="gramEnd"/>
      <w:r w:rsidR="000D3433" w:rsidRPr="000D3433">
        <w:rPr>
          <w:color w:val="333333"/>
          <w:shd w:val="clear" w:color="auto" w:fill="FFFFFF"/>
        </w:rPr>
        <w:t>тренинг-акция «Добрые слова»- организована выставка тематических плакатов</w:t>
      </w:r>
      <w:r w:rsidR="00223401" w:rsidRPr="000D3433">
        <w:rPr>
          <w:color w:val="000000"/>
          <w:shd w:val="clear" w:color="auto" w:fill="FFFFFF"/>
        </w:rPr>
        <w:t>,</w:t>
      </w:r>
      <w:r w:rsidR="00223401">
        <w:rPr>
          <w:color w:val="000000"/>
          <w:shd w:val="clear" w:color="auto" w:fill="FFFFFF"/>
        </w:rPr>
        <w:t xml:space="preserve"> </w:t>
      </w:r>
      <w:r w:rsidR="00223401" w:rsidRPr="000D3433">
        <w:rPr>
          <w:iCs/>
          <w:color w:val="111111"/>
          <w:bdr w:val="none" w:sz="0" w:space="0" w:color="auto" w:frame="1"/>
        </w:rPr>
        <w:t>«</w:t>
      </w:r>
      <w:r w:rsidR="000D3433" w:rsidRPr="000D3433">
        <w:rPr>
          <w:color w:val="333333"/>
          <w:shd w:val="clear" w:color="auto" w:fill="FFFFFF"/>
        </w:rPr>
        <w:t>Бабушкин сундук</w:t>
      </w:r>
      <w:r w:rsidR="00223401" w:rsidRPr="000D3433">
        <w:rPr>
          <w:iCs/>
          <w:color w:val="111111"/>
          <w:bdr w:val="none" w:sz="0" w:space="0" w:color="auto" w:frame="1"/>
        </w:rPr>
        <w:t>»</w:t>
      </w:r>
      <w:r w:rsidR="00223401" w:rsidRPr="00223401">
        <w:rPr>
          <w:color w:val="111111"/>
        </w:rPr>
        <w:t> </w:t>
      </w:r>
      <w:r w:rsidR="00223401" w:rsidRPr="00223401">
        <w:rPr>
          <w:iCs/>
          <w:color w:val="111111"/>
          <w:bdr w:val="none" w:sz="0" w:space="0" w:color="auto" w:frame="1"/>
        </w:rPr>
        <w:t>(куклы без лица)</w:t>
      </w:r>
      <w:r w:rsidR="00223401">
        <w:rPr>
          <w:color w:val="111111"/>
        </w:rPr>
        <w:t xml:space="preserve">- </w:t>
      </w:r>
      <w:r w:rsidR="00223401" w:rsidRPr="00223401">
        <w:rPr>
          <w:color w:val="111111"/>
        </w:rPr>
        <w:t>приобщ</w:t>
      </w:r>
      <w:r w:rsidR="00223401">
        <w:rPr>
          <w:color w:val="111111"/>
        </w:rPr>
        <w:t xml:space="preserve">ение </w:t>
      </w:r>
      <w:r w:rsidR="00223401" w:rsidRPr="00223401">
        <w:rPr>
          <w:rStyle w:val="a5"/>
          <w:b w:val="0"/>
          <w:color w:val="111111"/>
          <w:bdr w:val="none" w:sz="0" w:space="0" w:color="auto" w:frame="1"/>
        </w:rPr>
        <w:t>родителей</w:t>
      </w:r>
      <w:r w:rsidR="00223401" w:rsidRPr="00223401">
        <w:rPr>
          <w:color w:val="111111"/>
        </w:rPr>
        <w:t xml:space="preserve"> к совместному творчеству, </w:t>
      </w:r>
      <w:r w:rsidR="000D3433" w:rsidRPr="000D3433">
        <w:rPr>
          <w:color w:val="000000"/>
          <w:shd w:val="clear" w:color="auto" w:fill="FFFFFF"/>
        </w:rPr>
        <w:t xml:space="preserve">культурному наследию народов </w:t>
      </w:r>
      <w:r w:rsidR="006C153E">
        <w:rPr>
          <w:color w:val="000000"/>
          <w:shd w:val="clear" w:color="auto" w:fill="FFFFFF"/>
        </w:rPr>
        <w:t>Краснодарского края</w:t>
      </w:r>
      <w:r w:rsidR="000D3433" w:rsidRPr="000D3433">
        <w:rPr>
          <w:color w:val="000000"/>
          <w:shd w:val="clear" w:color="auto" w:fill="FFFFFF"/>
        </w:rPr>
        <w:t>.</w:t>
      </w:r>
    </w:p>
    <w:p w:rsidR="00937D82" w:rsidRPr="00223401" w:rsidRDefault="00937D82" w:rsidP="00096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2A3" w:rsidRDefault="00937D82" w:rsidP="000762A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анкетирование </w:t>
      </w:r>
      <w:r w:rsidR="009152FC" w:rsidRP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и во </w:t>
      </w:r>
      <w:proofErr w:type="gramStart"/>
      <w:r w:rsid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proofErr w:type="gramEnd"/>
      <w:r w:rsid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играет</w:t>
      </w:r>
      <w:r w:rsidR="009152FC" w:rsidRP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Ваш ребен</w:t>
      </w:r>
      <w:r w:rsid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9152FC" w:rsidRP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  <w:r w:rsidR="009152FC" w:rsidRP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D745F4" w:rsidRDefault="000762A3" w:rsidP="000762A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екомендации для родителей «Атрибуты для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 из подручных средств», </w:t>
      </w:r>
      <w:r w:rsidR="00D745F4">
        <w:rPr>
          <w:rFonts w:ascii="Times New Roman" w:eastAsia="Times New Roman" w:hAnsi="Times New Roman" w:cs="Times New Roman"/>
          <w:sz w:val="27"/>
          <w:szCs w:val="27"/>
          <w:lang w:eastAsia="ru-RU"/>
        </w:rPr>
        <w:t>«Игры с папой»</w:t>
      </w:r>
      <w:r w:rsid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«Играйте вместе с детьми», </w:t>
      </w:r>
      <w:r w:rsidR="00964411" w:rsidRP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="00964411" w:rsidRP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Геокешинг</w:t>
      </w:r>
      <w:proofErr w:type="spellEnd"/>
      <w:r w:rsidR="00964411" w:rsidRP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 – это интересно!»</w:t>
      </w:r>
      <w:r w:rsid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64411" w:rsidRPr="00964411">
        <w:t xml:space="preserve"> </w:t>
      </w:r>
      <w:r w:rsidR="00964411" w:rsidRP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«Страна </w:t>
      </w:r>
      <w:proofErr w:type="spellStart"/>
      <w:r w:rsidR="00964411" w:rsidRP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>Мультипультяндия</w:t>
      </w:r>
      <w:proofErr w:type="spellEnd"/>
      <w:r w:rsidR="00964411" w:rsidRP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>» (памятки  «Играем и творим дома вместе»- азы создания мультфильма)</w:t>
      </w:r>
      <w:proofErr w:type="gramStart"/>
      <w:r w:rsid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</w:t>
      </w:r>
      <w:proofErr w:type="gramEnd"/>
    </w:p>
    <w:p w:rsidR="000762A3" w:rsidRDefault="00D745F4" w:rsidP="000762A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консультации</w:t>
      </w:r>
      <w:r w:rsidR="000762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«Игры по дороге домой»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«Как и зачем играть с детьми?», «Игры на кухне»,  «Мокрые игры»; </w:t>
      </w:r>
    </w:p>
    <w:p w:rsidR="000762A3" w:rsidRDefault="000762A3" w:rsidP="000762A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беседы</w:t>
      </w:r>
      <w:r w:rsid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«Чем занять ребенка дома», «Играем везде», «Компьютерные игр</w:t>
      </w:r>
      <w:proofErr w:type="gramStart"/>
      <w:r w:rsid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>ы-</w:t>
      </w:r>
      <w:proofErr w:type="gramEnd"/>
      <w:r w:rsidR="009644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польза или вред?»</w:t>
      </w:r>
      <w:r w:rsidR="00D745F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762A3" w:rsidRDefault="000762A3" w:rsidP="000762A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буклеты</w:t>
      </w:r>
      <w:r w:rsidR="0091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65C4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465C46" w:rsidRPr="00465C4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игры и игрушки нужны детям 4-5 лет</w:t>
      </w:r>
      <w:r w:rsidR="00465C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«Развиваем </w:t>
      </w:r>
      <w:proofErr w:type="gramStart"/>
      <w:r w:rsidR="00465C4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речь</w:t>
      </w:r>
      <w:proofErr w:type="gramEnd"/>
      <w:r w:rsidR="00465C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играя»;</w:t>
      </w:r>
      <w:r w:rsidR="009D05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«Развиваемся играя»</w:t>
      </w:r>
    </w:p>
    <w:p w:rsidR="000762A3" w:rsidRDefault="000762A3" w:rsidP="000762A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родительское собрание</w:t>
      </w:r>
      <w:r w:rsidR="003757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5777" w:rsidRPr="00375777">
        <w:rPr>
          <w:rFonts w:ascii="Times New Roman" w:eastAsia="Times New Roman" w:hAnsi="Times New Roman" w:cs="Times New Roman"/>
          <w:sz w:val="27"/>
          <w:szCs w:val="27"/>
          <w:lang w:eastAsia="ru-RU"/>
        </w:rPr>
        <w:t>«Читающая мама - читающая семья»</w:t>
      </w:r>
      <w:proofErr w:type="gramStart"/>
      <w:r w:rsidR="003757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745F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proofErr w:type="gramEnd"/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587D" w:rsidRPr="00B6587D" w:rsidRDefault="000762A3" w:rsidP="0007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 в 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изготовлени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пособий и атрибутов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игр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762A3" w:rsidRDefault="000762A3" w:rsidP="00937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Перспективное планирование проектной деятельности.</w:t>
      </w:r>
    </w:p>
    <w:p w:rsidR="00937D82" w:rsidRDefault="00937D82" w:rsidP="00E517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1.Подготовительный этап — проведение </w:t>
      </w:r>
      <w:proofErr w:type="gramStart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диагностического</w:t>
      </w:r>
      <w:proofErr w:type="gramEnd"/>
      <w:r w:rsidRPr="00B65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обследования.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Рассматривание картин, иллюстраций, чтение художественной литературы.</w:t>
      </w:r>
    </w:p>
    <w:p w:rsidR="00937D82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Анкетирование родителей.</w:t>
      </w:r>
    </w:p>
    <w:p w:rsidR="00937D82" w:rsidRDefault="00937D82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2. Теоретическая подготовка к последующей деятельности детей.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Подборка стихов,  загадок, игр, иллюстраций по заданной теме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Беседы: «</w:t>
      </w:r>
      <w:r w:rsidR="00D8116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чего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нужны игрушки? »,</w:t>
      </w:r>
      <w:r w:rsidR="00076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«У каждой игру</w:t>
      </w:r>
      <w:r w:rsidR="00CE4D43">
        <w:rPr>
          <w:rFonts w:ascii="Times New Roman" w:eastAsia="Times New Roman" w:hAnsi="Times New Roman" w:cs="Times New Roman"/>
          <w:sz w:val="27"/>
          <w:szCs w:val="27"/>
          <w:lang w:eastAsia="ru-RU"/>
        </w:rPr>
        <w:t>шки свое место», «Как играть, чтобы не ссориться?»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CE4D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Повторение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стихотворений из цикла «Игрушки» </w:t>
      </w:r>
      <w:proofErr w:type="spellStart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А.Барто</w:t>
      </w:r>
      <w:proofErr w:type="spellEnd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Пополн</w:t>
      </w:r>
      <w:r w:rsidR="000762A3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ение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762A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предметно развивающей среды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762A3" w:rsidRDefault="000762A3" w:rsidP="00937D8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3.Основной этап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Смотри перспективное планирование по </w:t>
      </w:r>
      <w:r w:rsidR="00D81165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игровой деятельности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играх (дидактические, сюжетно</w:t>
      </w:r>
      <w:r w:rsidR="00CE4D43">
        <w:rPr>
          <w:rFonts w:ascii="Times New Roman" w:eastAsia="Times New Roman" w:hAnsi="Times New Roman" w:cs="Times New Roman"/>
          <w:sz w:val="27"/>
          <w:szCs w:val="27"/>
          <w:lang w:eastAsia="ru-RU"/>
        </w:rPr>
        <w:t>-ролевые, настольные, подвижные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05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</w:t>
      </w:r>
      <w:r w:rsidR="00604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0547">
        <w:rPr>
          <w:rFonts w:ascii="Times New Roman" w:eastAsia="Times New Roman" w:hAnsi="Times New Roman" w:cs="Times New Roman"/>
          <w:sz w:val="27"/>
          <w:szCs w:val="27"/>
          <w:lang w:eastAsia="ru-RU"/>
        </w:rPr>
        <w:t>- драматизации.</w:t>
      </w:r>
      <w:proofErr w:type="gramEnd"/>
    </w:p>
    <w:p w:rsidR="00937D82" w:rsidRDefault="00937D82" w:rsidP="00937D8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4.Заключительный этап.</w:t>
      </w:r>
    </w:p>
    <w:p w:rsidR="00B80583" w:rsidRPr="00B80583" w:rsidRDefault="00B80583" w:rsidP="00B80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05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 проекта:</w:t>
      </w:r>
    </w:p>
    <w:p w:rsidR="00B80583" w:rsidRPr="0060416C" w:rsidRDefault="00B80583" w:rsidP="0060416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416C">
        <w:rPr>
          <w:rFonts w:ascii="Times New Roman" w:eastAsia="Times New Roman" w:hAnsi="Times New Roman" w:cs="Times New Roman"/>
          <w:sz w:val="27"/>
          <w:szCs w:val="27"/>
          <w:lang w:eastAsia="ru-RU"/>
        </w:rPr>
        <w:t>Атрибуты к с/</w:t>
      </w:r>
      <w:proofErr w:type="gramStart"/>
      <w:r w:rsidRPr="0060416C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604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играм.</w:t>
      </w:r>
    </w:p>
    <w:p w:rsidR="00B80583" w:rsidRDefault="0060416C" w:rsidP="0060416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Игровой маркер  - п</w:t>
      </w:r>
      <w:r w:rsidR="00B80583" w:rsidRPr="0060416C">
        <w:rPr>
          <w:rFonts w:ascii="Times New Roman" w:eastAsia="Times New Roman" w:hAnsi="Times New Roman" w:cs="Times New Roman"/>
          <w:sz w:val="27"/>
          <w:szCs w:val="27"/>
          <w:lang w:eastAsia="ru-RU"/>
        </w:rPr>
        <w:t>олифункциональная настольная ширма для игр и занятий.</w:t>
      </w:r>
    </w:p>
    <w:p w:rsidR="0060416C" w:rsidRPr="009F1BA4" w:rsidRDefault="009F1BA4" w:rsidP="00B80583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Презентация</w:t>
      </w:r>
      <w:r w:rsidR="00A026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6587D" w:rsidRPr="00B6587D" w:rsidRDefault="00B6587D" w:rsidP="00B80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Выполнение проекта:</w:t>
      </w:r>
    </w:p>
    <w:p w:rsidR="00B6587D" w:rsidRPr="00B6587D" w:rsidRDefault="00B6587D" w:rsidP="0093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  <w:r w:rsidRPr="00B65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Социально – коммуникативное развитие.</w:t>
      </w:r>
    </w:p>
    <w:p w:rsidR="00B6587D" w:rsidRPr="00B6587D" w:rsidRDefault="00B6587D" w:rsidP="00B658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Сюжетно — ролевые игры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Салон красоты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Поликлиника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Семья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«Дочки-матери», 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C4DFA">
        <w:rPr>
          <w:rFonts w:ascii="Times New Roman" w:eastAsia="Times New Roman" w:hAnsi="Times New Roman" w:cs="Times New Roman"/>
          <w:sz w:val="27"/>
          <w:szCs w:val="27"/>
          <w:lang w:eastAsia="ru-RU"/>
        </w:rPr>
        <w:t>Кафе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» и др.</w:t>
      </w:r>
    </w:p>
    <w:p w:rsidR="00B6587D" w:rsidRPr="00B6587D" w:rsidRDefault="00B6587D" w:rsidP="00B658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– драматизации по сказкам «Репка». «Колобок», «Теремок», «Маша и медведь».</w:t>
      </w:r>
    </w:p>
    <w:p w:rsidR="00B6587D" w:rsidRPr="00B6587D" w:rsidRDefault="00B6587D" w:rsidP="00B658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Настольные игры «Подбери картинку», «Найди пару», «Разрезные картинки», лото, домино и др.</w:t>
      </w:r>
    </w:p>
    <w:p w:rsidR="00B6587D" w:rsidRPr="00B6587D" w:rsidRDefault="00B6587D" w:rsidP="0007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0762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Формировать умение 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принимать на себя роль, объединять несколько  действий в одно.</w:t>
      </w:r>
    </w:p>
    <w:p w:rsidR="00B6587D" w:rsidRPr="00B6587D" w:rsidRDefault="00B6587D" w:rsidP="0007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Имитировать мимику, движения, интонацию героев сказок. </w:t>
      </w:r>
    </w:p>
    <w:p w:rsidR="00B6587D" w:rsidRPr="00B6587D" w:rsidRDefault="00B6587D" w:rsidP="0007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Придерживаться правил в настольных играх.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Познавательное</w:t>
      </w:r>
      <w:r w:rsidR="0093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развитие.</w:t>
      </w:r>
    </w:p>
    <w:p w:rsidR="00B6587D" w:rsidRPr="00B6587D" w:rsidRDefault="00B6587D" w:rsidP="00B658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Рассматривание картины «Дети играют».</w:t>
      </w:r>
    </w:p>
    <w:p w:rsidR="00B6587D" w:rsidRPr="00B6587D" w:rsidRDefault="00B6587D" w:rsidP="00B658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 сказок, заучивание стихов.</w:t>
      </w:r>
    </w:p>
    <w:p w:rsidR="00B6587D" w:rsidRPr="00CE4D43" w:rsidRDefault="00B6587D" w:rsidP="00B658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Д/игры «Кому — что нужно для работы», «Что изменилось», «Узнай на ощуп</w:t>
      </w:r>
      <w:r w:rsidR="00CE4D43">
        <w:rPr>
          <w:rFonts w:ascii="Times New Roman" w:eastAsia="Times New Roman" w:hAnsi="Times New Roman" w:cs="Times New Roman"/>
          <w:sz w:val="27"/>
          <w:szCs w:val="27"/>
          <w:lang w:eastAsia="ru-RU"/>
        </w:rPr>
        <w:t>ь», «Узнай игрушки по описанию»</w:t>
      </w:r>
    </w:p>
    <w:p w:rsidR="00CE4D43" w:rsidRPr="00B6587D" w:rsidRDefault="00CE4D43" w:rsidP="00B658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Конструктивные игры</w:t>
      </w:r>
    </w:p>
    <w:p w:rsidR="00B6587D" w:rsidRPr="00B6587D" w:rsidRDefault="00B6587D" w:rsidP="0007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Пробуждать и поддерживать интерес детей к художественной литературе.</w:t>
      </w:r>
    </w:p>
    <w:p w:rsidR="00937D82" w:rsidRPr="00937D82" w:rsidRDefault="00B6587D" w:rsidP="0007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использовать детали конструктора. Сооружать постройки.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Речевое развитие.</w:t>
      </w:r>
    </w:p>
    <w:p w:rsidR="00B6587D" w:rsidRPr="00B6587D" w:rsidRDefault="00B6587D" w:rsidP="00B658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Рассматривание картин из серии </w:t>
      </w:r>
      <w:r w:rsidR="000762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играем</w:t>
      </w:r>
      <w:r w:rsidR="000762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6587D" w:rsidRPr="00B6587D" w:rsidRDefault="00B6587D" w:rsidP="00B658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фотографий «Как играют старшие дети»</w:t>
      </w:r>
    </w:p>
    <w:p w:rsidR="00B6587D" w:rsidRPr="00B6587D" w:rsidRDefault="00B6587D" w:rsidP="00B658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Пальчиковые игры: «Приходите в гости», «Семья», «Это пальчик</w:t>
      </w:r>
      <w:r w:rsidR="000762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CE4D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т.д.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спать…», «Ай </w:t>
      </w:r>
      <w:proofErr w:type="spellStart"/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качи</w:t>
      </w:r>
      <w:proofErr w:type="spellEnd"/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качи</w:t>
      </w:r>
      <w:proofErr w:type="spellEnd"/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качи</w:t>
      </w:r>
      <w:proofErr w:type="spellEnd"/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…».</w:t>
      </w:r>
    </w:p>
    <w:p w:rsidR="00937D82" w:rsidRDefault="00B6587D" w:rsidP="00B658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рассказов</w:t>
      </w:r>
      <w:r w:rsidR="000762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37D82" w:rsidRDefault="00B6587D" w:rsidP="00B658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</w:t>
      </w:r>
      <w:r w:rsidR="000762A3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ение</w:t>
      </w: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рассказ</w:t>
      </w:r>
      <w:r w:rsidR="000762A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картине.</w:t>
      </w:r>
    </w:p>
    <w:p w:rsidR="00937D82" w:rsidRDefault="00B6587D" w:rsidP="00B658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Пересказ</w:t>
      </w:r>
      <w:r w:rsidR="000762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</w:t>
      </w:r>
      <w:r w:rsidR="000762A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E4D43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рассказов</w:t>
      </w: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E4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Умение отвечать </w:t>
      </w: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вопросы по содержанию произведения.</w:t>
      </w:r>
    </w:p>
    <w:p w:rsidR="00B6587D" w:rsidRPr="00937D82" w:rsidRDefault="00937D82" w:rsidP="00B658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Заучивание</w:t>
      </w:r>
      <w:r w:rsidR="00B6587D"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стих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B6587D"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Художественно-эстетическое  развитие.</w:t>
      </w:r>
    </w:p>
    <w:p w:rsidR="00B6587D" w:rsidRPr="00B6587D" w:rsidRDefault="00B6587D" w:rsidP="00B658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Область художественное творчество: Лепка </w:t>
      </w:r>
      <w:r w:rsidR="00CE4D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D745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Моя любимая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игрушк</w:t>
      </w:r>
      <w:r w:rsidR="00D745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CE4D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рисование 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«Угощение для кукол», аппликация «</w:t>
      </w:r>
      <w:r w:rsidR="00D745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Домик для птички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937D82" w:rsidRDefault="00B6587D" w:rsidP="00B658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Музыкальная деятельность (разучивание песен, </w:t>
      </w:r>
      <w:r w:rsidR="00CE4D4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музыкально-дидактические  игры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937D82" w:rsidRDefault="00937D82" w:rsidP="00B658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умений</w:t>
      </w:r>
      <w:r w:rsidR="00B6587D"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передавать характерные особенности предмета в лепке и рисовании.</w:t>
      </w:r>
    </w:p>
    <w:p w:rsidR="00B6587D" w:rsidRPr="00937D82" w:rsidRDefault="00B6587D" w:rsidP="00B658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музыкальных способностей, слуха, слуховой памяти</w:t>
      </w:r>
      <w:proofErr w:type="gramStart"/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Физическое  развитие.</w:t>
      </w:r>
    </w:p>
    <w:p w:rsidR="00B6587D" w:rsidRPr="000762A3" w:rsidRDefault="00D745F4" w:rsidP="00B658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Подвижные игры</w:t>
      </w:r>
      <w:r w:rsidR="00B6587D"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: «Воробушки и автомобиль», «Мой веселый звонкий мяч» и другие</w:t>
      </w:r>
    </w:p>
    <w:p w:rsidR="000762A3" w:rsidRPr="00B6587D" w:rsidRDefault="000762A3" w:rsidP="00B658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Разучивание новых игр «Бездомный заяц», «Птичка и кошка»</w:t>
      </w:r>
    </w:p>
    <w:p w:rsidR="00937D82" w:rsidRDefault="00B6587D" w:rsidP="00B658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Катание мяча друг другу, под дугу, подбрасывание вверх.</w:t>
      </w:r>
    </w:p>
    <w:p w:rsidR="00937D82" w:rsidRDefault="00937D82" w:rsidP="00B658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умений в</w:t>
      </w:r>
      <w:r w:rsidR="00B6587D"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ьбе</w:t>
      </w:r>
      <w:r w:rsidR="00B6587D"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бег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B6587D"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играх в определенном направлении, не наталкиваясь.</w:t>
      </w:r>
    </w:p>
    <w:p w:rsidR="00B6587D" w:rsidRPr="00937D82" w:rsidRDefault="00B6587D" w:rsidP="00B658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Броса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</w:t>
      </w: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мяч</w:t>
      </w:r>
      <w:r w:rsid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3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разными способами.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Работа с родителями.</w:t>
      </w:r>
    </w:p>
    <w:p w:rsidR="00B6587D" w:rsidRPr="00B6587D" w:rsidRDefault="00B6587D" w:rsidP="00B658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Анкетирование.</w:t>
      </w:r>
    </w:p>
    <w:p w:rsidR="00B6587D" w:rsidRPr="00B6587D" w:rsidRDefault="00B6587D" w:rsidP="00B658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Папка – передвижка «Игрушки в жизни ребёнка» (консультация для родителей).</w:t>
      </w:r>
    </w:p>
    <w:p w:rsidR="0024052E" w:rsidRPr="00A0267D" w:rsidRDefault="00B6587D" w:rsidP="00B658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Рекомендации </w:t>
      </w:r>
      <w:r w:rsidR="000762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«Играйте вместе с ребенком»</w:t>
      </w:r>
      <w:r w:rsidRPr="00B65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0267D" w:rsidRDefault="00A0267D" w:rsidP="00B658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атрибутов к различным играм.</w:t>
      </w:r>
    </w:p>
    <w:p w:rsidR="00B6587D" w:rsidRPr="00A0267D" w:rsidRDefault="00B6587D" w:rsidP="00B658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2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Привлекать родителей к участию в жизни группы.</w:t>
      </w:r>
    </w:p>
    <w:p w:rsidR="00DD635A" w:rsidRPr="00A0267D" w:rsidRDefault="00A0267D" w:rsidP="00FD3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Совместные развлекательные мероприятия.</w:t>
      </w:r>
    </w:p>
    <w:p w:rsidR="009F1BA4" w:rsidRDefault="00FD34D2" w:rsidP="00FD3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4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родителями. </w:t>
      </w:r>
    </w:p>
    <w:p w:rsidR="00FD34D2" w:rsidRPr="00FD34D2" w:rsidRDefault="00FD34D2" w:rsidP="00FD3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FD34D2" w:rsidRPr="00FD34D2" w:rsidRDefault="00FD34D2" w:rsidP="00FD34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родителей проектом;</w:t>
      </w:r>
    </w:p>
    <w:p w:rsidR="00FD34D2" w:rsidRPr="00FD34D2" w:rsidRDefault="00FD34D2" w:rsidP="00FD34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том, как можно участвовать в нем;</w:t>
      </w:r>
    </w:p>
    <w:p w:rsidR="00FD34D2" w:rsidRPr="00FD34D2" w:rsidRDefault="00FD34D2" w:rsidP="00FD34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 совместную игровую деятельность с детьми.</w:t>
      </w:r>
    </w:p>
    <w:p w:rsidR="007665C8" w:rsidRPr="007665C8" w:rsidRDefault="007665C8" w:rsidP="007665C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5C8" w:rsidRPr="007665C8" w:rsidRDefault="007665C8" w:rsidP="007665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реализации проекта:</w:t>
      </w:r>
    </w:p>
    <w:p w:rsidR="007665C8" w:rsidRPr="007665C8" w:rsidRDefault="007665C8" w:rsidP="007665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Создано развивающее пространство.</w:t>
      </w:r>
    </w:p>
    <w:p w:rsidR="007665C8" w:rsidRPr="0060416C" w:rsidRDefault="007665C8" w:rsidP="007665C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416C">
        <w:rPr>
          <w:rFonts w:ascii="Times New Roman" w:eastAsia="Times New Roman" w:hAnsi="Times New Roman" w:cs="Times New Roman"/>
          <w:sz w:val="27"/>
          <w:szCs w:val="27"/>
          <w:lang w:eastAsia="ru-RU"/>
        </w:rPr>
        <w:t>Атрибуты к</w:t>
      </w:r>
      <w:r w:rsidR="005E6F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с/</w:t>
      </w:r>
      <w:proofErr w:type="spellStart"/>
      <w:proofErr w:type="gramStart"/>
      <w:r w:rsidR="005E6FCF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="005E6F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играм: «Кафе», «</w:t>
      </w:r>
      <w:proofErr w:type="spellStart"/>
      <w:r w:rsidR="005E6FCF">
        <w:rPr>
          <w:rFonts w:ascii="Times New Roman" w:eastAsia="Times New Roman" w:hAnsi="Times New Roman" w:cs="Times New Roman"/>
          <w:sz w:val="27"/>
          <w:szCs w:val="27"/>
          <w:lang w:eastAsia="ru-RU"/>
        </w:rPr>
        <w:t>Фито-бар</w:t>
      </w:r>
      <w:proofErr w:type="spellEnd"/>
      <w:r w:rsidR="005E6FCF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«Пожарная часть».</w:t>
      </w:r>
    </w:p>
    <w:p w:rsidR="007665C8" w:rsidRDefault="007665C8" w:rsidP="007665C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Игровой маркер  - п</w:t>
      </w:r>
      <w:r w:rsidRPr="0060416C">
        <w:rPr>
          <w:rFonts w:ascii="Times New Roman" w:eastAsia="Times New Roman" w:hAnsi="Times New Roman" w:cs="Times New Roman"/>
          <w:sz w:val="27"/>
          <w:szCs w:val="27"/>
          <w:lang w:eastAsia="ru-RU"/>
        </w:rPr>
        <w:t>олифункциональная настольная ширма для игр и занятий.</w:t>
      </w:r>
    </w:p>
    <w:p w:rsidR="007665C8" w:rsidRPr="007665C8" w:rsidRDefault="007665C8" w:rsidP="007665C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Презентация к проекту «Играя </w:t>
      </w:r>
      <w:proofErr w:type="gramStart"/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>–у</w:t>
      </w:r>
      <w:proofErr w:type="gramEnd"/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>чимся, играя- познаём»</w:t>
      </w:r>
    </w:p>
    <w:p w:rsidR="007665C8" w:rsidRPr="007665C8" w:rsidRDefault="007665C8" w:rsidP="007665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Повысился уровень компетентности родителей по представленной теме.</w:t>
      </w:r>
    </w:p>
    <w:p w:rsidR="007665C8" w:rsidRPr="007665C8" w:rsidRDefault="007665C8" w:rsidP="007665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Проявился ярко выраженный интерес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 видам игровой деятельности</w:t>
      </w:r>
    </w:p>
    <w:p w:rsidR="007665C8" w:rsidRPr="007665C8" w:rsidRDefault="007665C8" w:rsidP="007665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методическое и дидактическое сопровождение по данному разделу.</w:t>
      </w:r>
    </w:p>
    <w:p w:rsidR="007665C8" w:rsidRPr="007665C8" w:rsidRDefault="007665C8" w:rsidP="007665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лся </w:t>
      </w:r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ень </w:t>
      </w:r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коммуникативных навыков детей, развитие ролевых диалогов, вариативности обыгрываемых персонажей.</w:t>
      </w:r>
    </w:p>
    <w:p w:rsidR="007665C8" w:rsidRPr="005E6FCF" w:rsidRDefault="007665C8" w:rsidP="007665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ился уровень</w:t>
      </w:r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игровых приемов, используемых детьми в игре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7665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использования игрового оборудования и предметов-заместителей.</w:t>
      </w:r>
    </w:p>
    <w:p w:rsidR="005E6FCF" w:rsidRPr="007665C8" w:rsidRDefault="005E6FCF" w:rsidP="007665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Подготовлен буклет для родителей «Как приобщить ребенка к чтению».</w:t>
      </w:r>
    </w:p>
    <w:p w:rsidR="007665C8" w:rsidRPr="007665C8" w:rsidRDefault="007665C8" w:rsidP="007665C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Используемая литература:</w:t>
      </w:r>
    </w:p>
    <w:p w:rsidR="00B6587D" w:rsidRPr="00B6587D" w:rsidRDefault="00B6587D" w:rsidP="00B658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А.Н. </w:t>
      </w:r>
      <w:proofErr w:type="spellStart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Давичук</w:t>
      </w:r>
      <w:proofErr w:type="spellEnd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«Обучение и игра»</w:t>
      </w:r>
      <w:r w:rsidR="00EC083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 В.П. Исаенко «Игры наших детей»</w:t>
      </w:r>
    </w:p>
    <w:p w:rsidR="00B6587D" w:rsidRPr="00B6587D" w:rsidRDefault="00B6587D" w:rsidP="00B658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Н.Я. Михайленко, Н.А. Короткова «Как играть с ребенком»</w:t>
      </w:r>
    </w:p>
    <w:p w:rsidR="00B6587D" w:rsidRPr="00B6587D" w:rsidRDefault="00B6587D" w:rsidP="00B658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Н.Я. Михайленко, Н.А. Короткова «Игры с правилами в детском саду»</w:t>
      </w:r>
    </w:p>
    <w:p w:rsidR="0024052E" w:rsidRDefault="00B6587D" w:rsidP="00B658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А.В. </w:t>
      </w:r>
      <w:proofErr w:type="spellStart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Дронь</w:t>
      </w:r>
      <w:proofErr w:type="spellEnd"/>
      <w:r w:rsidRPr="00B6587D">
        <w:rPr>
          <w:rFonts w:ascii="Times New Roman" w:eastAsia="Times New Roman" w:hAnsi="Times New Roman" w:cs="Times New Roman"/>
          <w:sz w:val="27"/>
          <w:szCs w:val="27"/>
          <w:lang w:eastAsia="ru-RU"/>
        </w:rPr>
        <w:t>, О.Л. Данилюк «Взаимодействие ДОУ с родителями дошкольников»</w:t>
      </w:r>
    </w:p>
    <w:p w:rsidR="00B6587D" w:rsidRPr="0024052E" w:rsidRDefault="00B6587D" w:rsidP="00B658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2E">
        <w:rPr>
          <w:rFonts w:ascii="Times New Roman" w:eastAsia="Times New Roman" w:hAnsi="Times New Roman" w:cs="Times New Roman"/>
          <w:sz w:val="27"/>
          <w:szCs w:val="27"/>
          <w:lang w:eastAsia="ru-RU"/>
        </w:rPr>
        <w:t>Т.В. Меркулова, Е.А. Дубинина, Т.А. Котова и др. «Проектная деятельность в детском саду: наука и педагогическая практика»</w:t>
      </w:r>
    </w:p>
    <w:p w:rsidR="00B6587D" w:rsidRPr="00B6587D" w:rsidRDefault="00B6587D" w:rsidP="00B6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9F" w:rsidRDefault="0041739F"/>
    <w:sectPr w:rsidR="0041739F" w:rsidSect="006C2E18">
      <w:pgSz w:w="11906" w:h="16838"/>
      <w:pgMar w:top="851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78B"/>
    <w:multiLevelType w:val="multilevel"/>
    <w:tmpl w:val="6230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46CA3"/>
    <w:multiLevelType w:val="hybridMultilevel"/>
    <w:tmpl w:val="92566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7190A"/>
    <w:multiLevelType w:val="multilevel"/>
    <w:tmpl w:val="9A5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42FCB"/>
    <w:multiLevelType w:val="multilevel"/>
    <w:tmpl w:val="946C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151E9"/>
    <w:multiLevelType w:val="multilevel"/>
    <w:tmpl w:val="5330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D11EE"/>
    <w:multiLevelType w:val="multilevel"/>
    <w:tmpl w:val="312A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80713"/>
    <w:multiLevelType w:val="multilevel"/>
    <w:tmpl w:val="141A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B539D"/>
    <w:multiLevelType w:val="multilevel"/>
    <w:tmpl w:val="EA6C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F27090"/>
    <w:multiLevelType w:val="multilevel"/>
    <w:tmpl w:val="18C2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C784B"/>
    <w:multiLevelType w:val="multilevel"/>
    <w:tmpl w:val="350A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33DE9"/>
    <w:multiLevelType w:val="multilevel"/>
    <w:tmpl w:val="C656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8057D"/>
    <w:multiLevelType w:val="multilevel"/>
    <w:tmpl w:val="5BA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5A5093"/>
    <w:multiLevelType w:val="multilevel"/>
    <w:tmpl w:val="C4D8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125F62"/>
    <w:multiLevelType w:val="multilevel"/>
    <w:tmpl w:val="FEF6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2823B5"/>
    <w:multiLevelType w:val="multilevel"/>
    <w:tmpl w:val="FF7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D3568"/>
    <w:multiLevelType w:val="multilevel"/>
    <w:tmpl w:val="0542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044BA6"/>
    <w:multiLevelType w:val="multilevel"/>
    <w:tmpl w:val="D78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1"/>
  </w:num>
  <w:num w:numId="5">
    <w:abstractNumId w:val="3"/>
  </w:num>
  <w:num w:numId="6">
    <w:abstractNumId w:val="15"/>
  </w:num>
  <w:num w:numId="7">
    <w:abstractNumId w:val="13"/>
  </w:num>
  <w:num w:numId="8">
    <w:abstractNumId w:val="5"/>
  </w:num>
  <w:num w:numId="9">
    <w:abstractNumId w:val="0"/>
  </w:num>
  <w:num w:numId="10">
    <w:abstractNumId w:val="12"/>
  </w:num>
  <w:num w:numId="11">
    <w:abstractNumId w:val="16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587D"/>
    <w:rsid w:val="000762A3"/>
    <w:rsid w:val="000968B7"/>
    <w:rsid w:val="000D3433"/>
    <w:rsid w:val="00223401"/>
    <w:rsid w:val="0024052E"/>
    <w:rsid w:val="00272635"/>
    <w:rsid w:val="00375777"/>
    <w:rsid w:val="003811C2"/>
    <w:rsid w:val="0041739F"/>
    <w:rsid w:val="00465C46"/>
    <w:rsid w:val="00505D55"/>
    <w:rsid w:val="005E1F1C"/>
    <w:rsid w:val="005E6FCF"/>
    <w:rsid w:val="0060416C"/>
    <w:rsid w:val="0064696E"/>
    <w:rsid w:val="006C153E"/>
    <w:rsid w:val="006C2E18"/>
    <w:rsid w:val="00745C8E"/>
    <w:rsid w:val="00753E38"/>
    <w:rsid w:val="007665C8"/>
    <w:rsid w:val="008226D9"/>
    <w:rsid w:val="00873A73"/>
    <w:rsid w:val="009152FC"/>
    <w:rsid w:val="00937D82"/>
    <w:rsid w:val="00964411"/>
    <w:rsid w:val="009C4DFA"/>
    <w:rsid w:val="009D0547"/>
    <w:rsid w:val="009E7F65"/>
    <w:rsid w:val="009F1BA4"/>
    <w:rsid w:val="00A011B3"/>
    <w:rsid w:val="00A0267D"/>
    <w:rsid w:val="00A22491"/>
    <w:rsid w:val="00AC7AAC"/>
    <w:rsid w:val="00AE6076"/>
    <w:rsid w:val="00B20863"/>
    <w:rsid w:val="00B6587D"/>
    <w:rsid w:val="00B80583"/>
    <w:rsid w:val="00BC73E6"/>
    <w:rsid w:val="00C1416E"/>
    <w:rsid w:val="00CE4D43"/>
    <w:rsid w:val="00D60FCC"/>
    <w:rsid w:val="00D745F4"/>
    <w:rsid w:val="00D81165"/>
    <w:rsid w:val="00DD635A"/>
    <w:rsid w:val="00DE67DC"/>
    <w:rsid w:val="00E51748"/>
    <w:rsid w:val="00EC0831"/>
    <w:rsid w:val="00F018DC"/>
    <w:rsid w:val="00F90B04"/>
    <w:rsid w:val="00FD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1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34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и Славик</dc:creator>
  <cp:keywords/>
  <dc:description/>
  <cp:lastModifiedBy>Таня и Славик</cp:lastModifiedBy>
  <cp:revision>16</cp:revision>
  <cp:lastPrinted>2020-02-16T04:59:00Z</cp:lastPrinted>
  <dcterms:created xsi:type="dcterms:W3CDTF">2020-01-15T02:22:00Z</dcterms:created>
  <dcterms:modified xsi:type="dcterms:W3CDTF">2023-11-18T04:21:00Z</dcterms:modified>
</cp:coreProperties>
</file>