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0D" w:rsidRPr="00FE6118" w:rsidRDefault="008D5187" w:rsidP="009F550D">
      <w:pPr>
        <w:pStyle w:val="a3"/>
        <w:spacing w:before="0" w:beforeAutospacing="0" w:after="0" w:afterAutospacing="0"/>
        <w:jc w:val="center"/>
        <w:rPr>
          <w:b/>
          <w:bCs/>
          <w:color w:val="C00000"/>
          <w:kern w:val="24"/>
          <w:sz w:val="28"/>
          <w:szCs w:val="28"/>
        </w:rPr>
      </w:pPr>
      <w:r>
        <w:rPr>
          <w:b/>
          <w:bCs/>
          <w:color w:val="FF0000"/>
          <w:kern w:val="24"/>
          <w:sz w:val="28"/>
          <w:szCs w:val="28"/>
        </w:rPr>
        <w:t>С 14 сентября по 25 октября 2022</w:t>
      </w:r>
      <w:bookmarkStart w:id="0" w:name="_GoBack"/>
      <w:bookmarkEnd w:id="0"/>
      <w:r w:rsidR="009F550D" w:rsidRPr="00FE6118">
        <w:rPr>
          <w:b/>
          <w:bCs/>
          <w:color w:val="FF0000"/>
          <w:kern w:val="24"/>
          <w:sz w:val="28"/>
          <w:szCs w:val="28"/>
        </w:rPr>
        <w:t xml:space="preserve"> года проводится школьный этап Всероссийской олимпиады школьников</w:t>
      </w:r>
      <w:r w:rsidR="009F550D" w:rsidRPr="00FE6118">
        <w:rPr>
          <w:b/>
          <w:bCs/>
          <w:color w:val="C00000"/>
          <w:kern w:val="24"/>
          <w:sz w:val="28"/>
          <w:szCs w:val="28"/>
        </w:rPr>
        <w:t>.</w:t>
      </w:r>
    </w:p>
    <w:p w:rsidR="009F550D" w:rsidRPr="009F550D" w:rsidRDefault="009F550D" w:rsidP="009F550D">
      <w:pPr>
        <w:pStyle w:val="a3"/>
        <w:spacing w:before="0" w:beforeAutospacing="0" w:after="0" w:afterAutospacing="0"/>
        <w:jc w:val="center"/>
      </w:pPr>
    </w:p>
    <w:p w:rsidR="009F550D" w:rsidRPr="009F550D" w:rsidRDefault="009F550D" w:rsidP="009F550D">
      <w:pPr>
        <w:pStyle w:val="a3"/>
        <w:spacing w:before="0" w:beforeAutospacing="0" w:after="0" w:afterAutospacing="0"/>
        <w:ind w:firstLine="562"/>
        <w:jc w:val="both"/>
      </w:pPr>
      <w:r w:rsidRPr="009F550D">
        <w:rPr>
          <w:color w:val="000000" w:themeColor="text1"/>
          <w:kern w:val="24"/>
        </w:rPr>
        <w:t>Школьный этап олимпиады проводится по заданиям, разработанным для 5-11 классов (по русскому языку и математике – для 4-11 классов). Формат олимпиады – очный для предметов: искусство (МХК), право, история, литература, технология, русский язык, экология, экономика, физическая культура, английский язык, география, обществознание, ОБЖ</w:t>
      </w:r>
    </w:p>
    <w:p w:rsidR="009F550D" w:rsidRPr="009F550D" w:rsidRDefault="008D5187" w:rsidP="009F550D">
      <w:pPr>
        <w:pStyle w:val="a3"/>
        <w:spacing w:before="0" w:beforeAutospacing="0" w:after="0" w:afterAutospacing="0"/>
        <w:ind w:firstLine="562"/>
        <w:jc w:val="both"/>
      </w:pPr>
      <w:hyperlink r:id="rId5" w:history="1">
        <w:r w:rsidR="009F550D" w:rsidRPr="009F550D">
          <w:rPr>
            <w:rStyle w:val="a4"/>
            <w:color w:val="000000" w:themeColor="text1"/>
            <w:kern w:val="24"/>
          </w:rPr>
          <w:t xml:space="preserve">На </w:t>
        </w:r>
      </w:hyperlink>
      <w:hyperlink r:id="rId6" w:history="1">
        <w:r w:rsidR="009F550D" w:rsidRPr="009F550D">
          <w:rPr>
            <w:rStyle w:val="a4"/>
            <w:color w:val="000000" w:themeColor="text1"/>
            <w:kern w:val="24"/>
          </w:rPr>
          <w:t>технологической платформе «</w:t>
        </w:r>
        <w:proofErr w:type="spellStart"/>
      </w:hyperlink>
      <w:hyperlink r:id="rId7" w:history="1">
        <w:r w:rsidR="009F550D" w:rsidRPr="009F550D">
          <w:rPr>
            <w:rStyle w:val="a4"/>
            <w:color w:val="000000" w:themeColor="text1"/>
            <w:kern w:val="24"/>
          </w:rPr>
          <w:t>Сириус.Курсы</w:t>
        </w:r>
        <w:proofErr w:type="spellEnd"/>
      </w:hyperlink>
      <w:hyperlink r:id="rId8" w:history="1">
        <w:r w:rsidR="009F550D" w:rsidRPr="009F550D">
          <w:rPr>
            <w:rStyle w:val="a4"/>
            <w:color w:val="000000" w:themeColor="text1"/>
            <w:kern w:val="24"/>
          </w:rPr>
          <w:t xml:space="preserve">» </w:t>
        </w:r>
      </w:hyperlink>
      <w:r w:rsidR="009F550D" w:rsidRPr="009F550D">
        <w:rPr>
          <w:color w:val="000000" w:themeColor="text1"/>
          <w:kern w:val="24"/>
        </w:rPr>
        <w:t xml:space="preserve">в дистанционном формате школьный этап </w:t>
      </w:r>
      <w:proofErr w:type="spellStart"/>
      <w:r w:rsidR="009F550D" w:rsidRPr="009F550D">
        <w:rPr>
          <w:color w:val="000000" w:themeColor="text1"/>
          <w:kern w:val="24"/>
        </w:rPr>
        <w:t>ВсОШ</w:t>
      </w:r>
      <w:proofErr w:type="spellEnd"/>
      <w:r w:rsidR="009F550D" w:rsidRPr="009F550D">
        <w:rPr>
          <w:color w:val="000000" w:themeColor="text1"/>
          <w:kern w:val="24"/>
        </w:rPr>
        <w:t xml:space="preserve"> пройдет по шести предметам (астрономия, биология, информатика, математика, физика и химия).</w:t>
      </w:r>
    </w:p>
    <w:p w:rsidR="009F550D" w:rsidRPr="009F550D" w:rsidRDefault="009F550D" w:rsidP="009F550D">
      <w:pPr>
        <w:pStyle w:val="a3"/>
        <w:spacing w:before="0" w:beforeAutospacing="0" w:after="0" w:afterAutospacing="0"/>
        <w:ind w:firstLine="562"/>
        <w:jc w:val="both"/>
        <w:rPr>
          <w:color w:val="000000" w:themeColor="text1"/>
          <w:kern w:val="24"/>
        </w:rPr>
      </w:pPr>
      <w:r w:rsidRPr="009F550D">
        <w:rPr>
          <w:color w:val="000000" w:themeColor="text1"/>
          <w:kern w:val="24"/>
        </w:rPr>
        <w:t>Участник каждого этапа выполняет по своему выбору задания, разработанные для класса, программу которого осваивает, или для более старших классов. На следующий этап олимпиады приглашаются призеры и победители, набравшие необходимое количество баллов.</w:t>
      </w:r>
    </w:p>
    <w:p w:rsidR="009F550D" w:rsidRPr="00FE6118" w:rsidRDefault="009F550D" w:rsidP="009F550D">
      <w:pPr>
        <w:pStyle w:val="a3"/>
        <w:spacing w:before="0"/>
        <w:ind w:left="720"/>
        <w:rPr>
          <w:color w:val="002060"/>
        </w:rPr>
      </w:pPr>
      <w:r w:rsidRPr="00FE6118">
        <w:rPr>
          <w:b/>
          <w:bCs/>
          <w:color w:val="002060"/>
        </w:rPr>
        <w:t>Участие во всероссийской олимпиаде школьников дает вам плюсы:</w:t>
      </w:r>
    </w:p>
    <w:p w:rsidR="009F550D" w:rsidRDefault="009F550D" w:rsidP="00FE6118">
      <w:pPr>
        <w:pStyle w:val="a3"/>
        <w:spacing w:before="0"/>
        <w:ind w:left="284"/>
        <w:jc w:val="both"/>
      </w:pPr>
      <w:r w:rsidRPr="00FE6118">
        <w:rPr>
          <w:b/>
          <w:bCs/>
          <w:color w:val="002060"/>
          <w:u w:val="single"/>
        </w:rPr>
        <w:t>Мотивация узнавать больше</w:t>
      </w:r>
      <w:r w:rsidRPr="00FE6118">
        <w:rPr>
          <w:b/>
          <w:bCs/>
          <w:color w:val="002060"/>
        </w:rPr>
        <w:t>.</w:t>
      </w:r>
      <w:r w:rsidRPr="009F550D">
        <w:rPr>
          <w:b/>
          <w:bCs/>
        </w:rPr>
        <w:t xml:space="preserve"> </w:t>
      </w:r>
      <w:r w:rsidRPr="009F550D">
        <w:t>Тому, кто участвует в олимпиаде, школьных базовых знаний совершенно недостаточно, а это вынуждает постоянно пополнять копилку знаний, заниматься предметами углубленно, читать книги и статьи по теме, разбираться в нюансах, видеть взаимосвязи. Участие в олимпиадном движении делает человека настоящим эрудитом. В будущем эти знания пригодятся, даже, если победить в олимпиаде не получилось.</w:t>
      </w:r>
    </w:p>
    <w:p w:rsidR="00FE6118" w:rsidRPr="009F550D" w:rsidRDefault="00FE6118" w:rsidP="00FE6118">
      <w:pPr>
        <w:pStyle w:val="a3"/>
        <w:spacing w:before="0"/>
        <w:ind w:left="284"/>
        <w:jc w:val="both"/>
      </w:pPr>
      <w:r w:rsidRPr="00FE6118">
        <w:rPr>
          <w:b/>
          <w:bCs/>
          <w:color w:val="002060"/>
          <w:u w:val="single"/>
        </w:rPr>
        <w:t>Умение творчески мыслить.</w:t>
      </w:r>
      <w:r w:rsidRPr="009F550D">
        <w:rPr>
          <w:b/>
          <w:bCs/>
        </w:rPr>
        <w:t xml:space="preserve"> </w:t>
      </w:r>
      <w:r w:rsidRPr="009F550D">
        <w:t>Задания на олимпиаде всегда творческие и нестандартные. Они заставляют думать, находить неочевидные способы решения. Постоянная работа над олимпиадными заданиями сделает вас более креативным, а это качество востребовано в любой профессии.</w:t>
      </w:r>
    </w:p>
    <w:p w:rsidR="00871581" w:rsidRPr="009F550D" w:rsidRDefault="00970C26" w:rsidP="00FE6118">
      <w:pPr>
        <w:pStyle w:val="a3"/>
        <w:spacing w:before="0"/>
        <w:ind w:left="284"/>
        <w:jc w:val="both"/>
      </w:pPr>
      <w:r w:rsidRPr="00FE6118">
        <w:rPr>
          <w:b/>
          <w:bCs/>
          <w:color w:val="002060"/>
          <w:u w:val="single"/>
        </w:rPr>
        <w:t>Умение логично рассуждать.</w:t>
      </w:r>
      <w:r w:rsidRPr="00FE6118">
        <w:rPr>
          <w:b/>
          <w:bCs/>
          <w:color w:val="002060"/>
        </w:rPr>
        <w:t xml:space="preserve"> </w:t>
      </w:r>
      <w:r w:rsidRPr="009F550D">
        <w:t>Логическое мышление нужно не только для решения олимпиад по математике, физике или химии. Отвечая на вопросы гуманитарных олимпиад, связно и логично мыслить не менее важно</w:t>
      </w:r>
    </w:p>
    <w:p w:rsidR="00FE6118" w:rsidRDefault="00970C26" w:rsidP="00FE6118">
      <w:pPr>
        <w:pStyle w:val="a3"/>
        <w:spacing w:before="0"/>
        <w:ind w:left="284"/>
        <w:jc w:val="both"/>
      </w:pPr>
      <w:r w:rsidRPr="00FE6118">
        <w:rPr>
          <w:b/>
          <w:bCs/>
          <w:color w:val="002060"/>
          <w:u w:val="single"/>
        </w:rPr>
        <w:t>Умение организовать своё время</w:t>
      </w:r>
      <w:r w:rsidRPr="00FE6118">
        <w:rPr>
          <w:b/>
          <w:bCs/>
          <w:color w:val="002060"/>
        </w:rPr>
        <w:t>.</w:t>
      </w:r>
      <w:r w:rsidRPr="009F550D">
        <w:rPr>
          <w:b/>
          <w:bCs/>
        </w:rPr>
        <w:t xml:space="preserve"> </w:t>
      </w:r>
      <w:r w:rsidRPr="009F550D">
        <w:t xml:space="preserve">Систематически занимаясь по составленному плану, </w:t>
      </w:r>
      <w:proofErr w:type="spellStart"/>
      <w:r w:rsidRPr="009F550D">
        <w:t>олимпиадник</w:t>
      </w:r>
      <w:proofErr w:type="spellEnd"/>
      <w:r w:rsidRPr="009F550D">
        <w:t xml:space="preserve"> учится управлять своим временем, становится более организованным и продуктивным. Умение ставить цели, распределять нагрузку и двигаться к результату поэтапно пригодится в любой сфере: во время учёбы в вузе, на работе, для решения актуальных жизненных задач.</w:t>
      </w:r>
    </w:p>
    <w:p w:rsidR="00871581" w:rsidRDefault="00970C26" w:rsidP="00FE6118">
      <w:pPr>
        <w:pStyle w:val="a3"/>
        <w:spacing w:before="0"/>
        <w:ind w:left="284"/>
        <w:jc w:val="both"/>
      </w:pPr>
      <w:r w:rsidRPr="00FE6118">
        <w:rPr>
          <w:b/>
          <w:bCs/>
          <w:color w:val="002060"/>
          <w:u w:val="single"/>
        </w:rPr>
        <w:t>Круг общения</w:t>
      </w:r>
      <w:r w:rsidRPr="00FE6118">
        <w:rPr>
          <w:b/>
          <w:bCs/>
          <w:color w:val="002060"/>
        </w:rPr>
        <w:t>.</w:t>
      </w:r>
      <w:r w:rsidRPr="00FE6118">
        <w:rPr>
          <w:b/>
          <w:bCs/>
        </w:rPr>
        <w:t xml:space="preserve"> </w:t>
      </w:r>
      <w:proofErr w:type="spellStart"/>
      <w:r w:rsidRPr="009F550D">
        <w:t>Олимпиадники</w:t>
      </w:r>
      <w:proofErr w:type="spellEnd"/>
      <w:r w:rsidRPr="009F550D">
        <w:t xml:space="preserve"> становятся настоящими друзьями, у которых много общих интересов. С единомышленниками всегда есть о чём поговорить, обменяться знаниями, и впечатлениями. </w:t>
      </w:r>
    </w:p>
    <w:p w:rsidR="009F550D" w:rsidRPr="009F550D" w:rsidRDefault="009F550D" w:rsidP="009F550D">
      <w:pPr>
        <w:pStyle w:val="a3"/>
        <w:spacing w:before="0"/>
        <w:ind w:left="720"/>
        <w:rPr>
          <w:b/>
          <w:color w:val="FF0000"/>
        </w:rPr>
      </w:pPr>
      <w:r w:rsidRPr="009F550D">
        <w:rPr>
          <w:b/>
          <w:color w:val="FF0000"/>
        </w:rPr>
        <w:t>Полезные ссылки</w:t>
      </w:r>
    </w:p>
    <w:p w:rsidR="009F550D" w:rsidRPr="009F550D" w:rsidRDefault="008D5187" w:rsidP="009F550D">
      <w:pPr>
        <w:pStyle w:val="a3"/>
        <w:ind w:left="360"/>
      </w:pPr>
      <w:hyperlink r:id="rId9" w:history="1">
        <w:r w:rsidR="009F550D" w:rsidRPr="009F550D">
          <w:rPr>
            <w:rStyle w:val="a4"/>
          </w:rPr>
          <w:t>https://olimpiada.ru/articles</w:t>
        </w:r>
      </w:hyperlink>
    </w:p>
    <w:p w:rsidR="009F550D" w:rsidRPr="009F550D" w:rsidRDefault="009F550D" w:rsidP="009F550D">
      <w:pPr>
        <w:pStyle w:val="a3"/>
        <w:ind w:left="360"/>
      </w:pPr>
      <w:r w:rsidRPr="009F550D">
        <w:t> </w:t>
      </w:r>
      <w:hyperlink r:id="rId10" w:history="1">
        <w:r w:rsidRPr="009F550D">
          <w:rPr>
            <w:rStyle w:val="a4"/>
          </w:rPr>
          <w:t>https://siriusolymp.ru/#region</w:t>
        </w:r>
      </w:hyperlink>
    </w:p>
    <w:p w:rsidR="009F550D" w:rsidRPr="009F550D" w:rsidRDefault="008D5187" w:rsidP="009F550D">
      <w:pPr>
        <w:pStyle w:val="a3"/>
        <w:ind w:left="360"/>
      </w:pPr>
      <w:hyperlink r:id="rId11" w:history="1">
        <w:r w:rsidR="009F550D" w:rsidRPr="009F550D">
          <w:rPr>
            <w:rStyle w:val="a4"/>
          </w:rPr>
          <w:t>https://vk.com/vsosh.olimpiada</w:t>
        </w:r>
      </w:hyperlink>
    </w:p>
    <w:p w:rsidR="009F550D" w:rsidRPr="009F550D" w:rsidRDefault="009F550D" w:rsidP="009F550D">
      <w:pPr>
        <w:pStyle w:val="a3"/>
        <w:ind w:left="360"/>
      </w:pPr>
      <w:r w:rsidRPr="009F550D">
        <w:t> </w:t>
      </w:r>
      <w:hyperlink r:id="rId12" w:history="1">
        <w:r w:rsidRPr="009F550D">
          <w:rPr>
            <w:rStyle w:val="a4"/>
          </w:rPr>
          <w:t>https://minobr.krasnodar.ru/</w:t>
        </w:r>
      </w:hyperlink>
    </w:p>
    <w:p w:rsidR="009F550D" w:rsidRPr="009F550D" w:rsidRDefault="009F550D" w:rsidP="009F550D">
      <w:pPr>
        <w:pStyle w:val="a3"/>
        <w:ind w:left="360"/>
      </w:pPr>
      <w:r w:rsidRPr="009F550D">
        <w:t> </w:t>
      </w:r>
      <w:hyperlink r:id="rId13" w:history="1">
        <w:r w:rsidRPr="009F550D">
          <w:rPr>
            <w:rStyle w:val="a4"/>
          </w:rPr>
          <w:t>http://www.cdodd.ru</w:t>
        </w:r>
      </w:hyperlink>
      <w:hyperlink r:id="rId14" w:history="1">
        <w:r w:rsidRPr="009F550D">
          <w:rPr>
            <w:rStyle w:val="a4"/>
          </w:rPr>
          <w:t>/</w:t>
        </w:r>
      </w:hyperlink>
    </w:p>
    <w:p w:rsidR="00A335B1" w:rsidRDefault="008D5187" w:rsidP="009F550D">
      <w:pPr>
        <w:pStyle w:val="a3"/>
        <w:ind w:left="360"/>
      </w:pPr>
      <w:hyperlink r:id="rId15" w:history="1">
        <w:r w:rsidR="009F550D" w:rsidRPr="009F550D">
          <w:rPr>
            <w:rStyle w:val="a4"/>
            <w:lang w:val="en-US"/>
          </w:rPr>
          <w:t>http</w:t>
        </w:r>
        <w:r w:rsidR="009F550D" w:rsidRPr="001F1AFC">
          <w:rPr>
            <w:rStyle w:val="a4"/>
          </w:rPr>
          <w:t>://</w:t>
        </w:r>
        <w:r w:rsidR="009F550D" w:rsidRPr="009F550D">
          <w:rPr>
            <w:rStyle w:val="a4"/>
            <w:lang w:val="en-US"/>
          </w:rPr>
          <w:t>uo</w:t>
        </w:r>
        <w:r w:rsidR="009F550D" w:rsidRPr="001F1AFC">
          <w:rPr>
            <w:rStyle w:val="a4"/>
          </w:rPr>
          <w:t>.</w:t>
        </w:r>
        <w:r w:rsidR="009F550D" w:rsidRPr="009F550D">
          <w:rPr>
            <w:rStyle w:val="a4"/>
            <w:lang w:val="en-US"/>
          </w:rPr>
          <w:t>timregion</w:t>
        </w:r>
        <w:r w:rsidR="009F550D" w:rsidRPr="001F1AFC">
          <w:rPr>
            <w:rStyle w:val="a4"/>
          </w:rPr>
          <w:t>.</w:t>
        </w:r>
        <w:r w:rsidR="009F550D" w:rsidRPr="009F550D">
          <w:rPr>
            <w:rStyle w:val="a4"/>
            <w:lang w:val="en-US"/>
          </w:rPr>
          <w:t>ru</w:t>
        </w:r>
        <w:r w:rsidR="009F550D" w:rsidRPr="001F1AFC">
          <w:rPr>
            <w:rStyle w:val="a4"/>
          </w:rPr>
          <w:t>/2019-09-23-12-17-26</w:t>
        </w:r>
      </w:hyperlink>
    </w:p>
    <w:sectPr w:rsidR="00A335B1" w:rsidSect="001F1AF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41E"/>
    <w:multiLevelType w:val="hybridMultilevel"/>
    <w:tmpl w:val="97BA5B06"/>
    <w:lvl w:ilvl="0" w:tplc="8548B9E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F86AB18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2E9EC7B2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43A38A0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A232F2FA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0178A496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10ABB48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3656EDA6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A538FA3A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8B7893"/>
    <w:multiLevelType w:val="hybridMultilevel"/>
    <w:tmpl w:val="D338ACF8"/>
    <w:lvl w:ilvl="0" w:tplc="1DAEE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83F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2E7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E00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066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2D8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E3A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CD3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2FC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03DBC"/>
    <w:multiLevelType w:val="hybridMultilevel"/>
    <w:tmpl w:val="0754646E"/>
    <w:lvl w:ilvl="0" w:tplc="5E7E8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6A7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C74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8DF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9C3E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66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2C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6F1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EE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F285B"/>
    <w:multiLevelType w:val="hybridMultilevel"/>
    <w:tmpl w:val="BC5C94F4"/>
    <w:lvl w:ilvl="0" w:tplc="FE06E0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C50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E7A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EA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2B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0C7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EF0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69E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054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C1ADE"/>
    <w:multiLevelType w:val="hybridMultilevel"/>
    <w:tmpl w:val="B792E656"/>
    <w:lvl w:ilvl="0" w:tplc="F9B8C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EE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889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ABA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C1A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676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A2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AD4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0E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50D"/>
    <w:rsid w:val="001F1AFC"/>
    <w:rsid w:val="00871581"/>
    <w:rsid w:val="008D5187"/>
    <w:rsid w:val="00970C26"/>
    <w:rsid w:val="009F550D"/>
    <w:rsid w:val="00A335B1"/>
    <w:rsid w:val="00CC77DE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AE86"/>
  <w15:docId w15:val="{15D7B9AC-4A7E-49EF-AD44-1792A33B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5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55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55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5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irius.online/" TargetMode="External"/><Relationship Id="rId13" Type="http://schemas.openxmlformats.org/officeDocument/2006/relationships/hyperlink" Target="http://www.cdod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irius.online/" TargetMode="External"/><Relationship Id="rId12" Type="http://schemas.openxmlformats.org/officeDocument/2006/relationships/hyperlink" Target="https://minobr.krasnoda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sirius.online/" TargetMode="External"/><Relationship Id="rId11" Type="http://schemas.openxmlformats.org/officeDocument/2006/relationships/hyperlink" Target="https://vk.com/vsosh.olimpiada" TargetMode="External"/><Relationship Id="rId5" Type="http://schemas.openxmlformats.org/officeDocument/2006/relationships/hyperlink" Target="https://edu.sirius.online/" TargetMode="External"/><Relationship Id="rId15" Type="http://schemas.openxmlformats.org/officeDocument/2006/relationships/hyperlink" Target="http://uo.timregion.ru/2019-09-23-12-17-26" TargetMode="External"/><Relationship Id="rId10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impiada.ru/articles" TargetMode="External"/><Relationship Id="rId14" Type="http://schemas.openxmlformats.org/officeDocument/2006/relationships/hyperlink" Target="http://www.cdo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Учительская</cp:lastModifiedBy>
  <cp:revision>5</cp:revision>
  <cp:lastPrinted>2022-09-19T04:08:00Z</cp:lastPrinted>
  <dcterms:created xsi:type="dcterms:W3CDTF">2021-09-03T18:07:00Z</dcterms:created>
  <dcterms:modified xsi:type="dcterms:W3CDTF">2022-09-19T04:08:00Z</dcterms:modified>
</cp:coreProperties>
</file>