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BF" w:rsidRPr="004F6CDC" w:rsidRDefault="004F6CDC">
      <w:pPr>
        <w:spacing w:after="173" w:line="259" w:lineRule="auto"/>
        <w:ind w:left="0" w:right="4" w:firstLine="0"/>
        <w:jc w:val="center"/>
        <w:rPr>
          <w:color w:val="auto"/>
        </w:rPr>
      </w:pPr>
      <w:r w:rsidRPr="004F6CDC">
        <w:rPr>
          <w:b/>
          <w:color w:val="auto"/>
        </w:rPr>
        <w:t>Описание</w:t>
      </w:r>
      <w:r w:rsidR="009645AA">
        <w:rPr>
          <w:b/>
          <w:color w:val="auto"/>
        </w:rPr>
        <w:t xml:space="preserve"> основных</w:t>
      </w:r>
      <w:r w:rsidRPr="004F6CDC">
        <w:rPr>
          <w:b/>
          <w:color w:val="auto"/>
        </w:rPr>
        <w:t xml:space="preserve"> образовательн</w:t>
      </w:r>
      <w:r w:rsidR="009645AA">
        <w:rPr>
          <w:b/>
          <w:color w:val="auto"/>
        </w:rPr>
        <w:t>ых программ</w:t>
      </w:r>
    </w:p>
    <w:p w:rsidR="00B747BF" w:rsidRPr="004F6CDC" w:rsidRDefault="004F6CDC" w:rsidP="004F6CDC">
      <w:pPr>
        <w:ind w:left="-5" w:right="-8" w:firstLine="714"/>
        <w:rPr>
          <w:color w:val="auto"/>
        </w:rPr>
      </w:pPr>
      <w:r w:rsidRPr="004F6CDC">
        <w:rPr>
          <w:color w:val="auto"/>
        </w:rPr>
        <w:t>Основные образовательные программы начального, основного и среднего общего образования МБОУ СОШ №</w:t>
      </w:r>
      <w:r>
        <w:rPr>
          <w:color w:val="auto"/>
        </w:rPr>
        <w:t xml:space="preserve"> 14</w:t>
      </w:r>
      <w:r w:rsidRPr="004F6CDC">
        <w:rPr>
          <w:color w:val="auto"/>
        </w:rPr>
        <w:t xml:space="preserve"> разработаны в соответствии с требованиями федерального государственного образовательного стандарта соответствующего уровня образования к их структуре и определяет цели, задачи, планируемые результаты, содержание и организацию образовательного процесса на соответствующем</w:t>
      </w:r>
      <w:bookmarkStart w:id="0" w:name="_GoBack"/>
      <w:bookmarkEnd w:id="0"/>
      <w:r w:rsidRPr="004F6CDC">
        <w:rPr>
          <w:color w:val="auto"/>
        </w:rPr>
        <w:t xml:space="preserve"> уровне общего образования. ООП НОО, ООО и СОО направлены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 Основная образовательная программа основног</w:t>
      </w:r>
      <w:r>
        <w:rPr>
          <w:color w:val="auto"/>
        </w:rPr>
        <w:t>о общего образования МБОУ СОШ № 14</w:t>
      </w:r>
      <w:r w:rsidRPr="004F6CDC">
        <w:rPr>
          <w:color w:val="auto"/>
        </w:rPr>
        <w:t xml:space="preserve">, имеющей государственную аккредитацию, разработана с учётом типа и вида образовательного учреждения, а также образовательных потребностей и запросов участников образовательного процесса. Основные образовательные программы общего образования образовательного учреждения в соответствии с требованиями Стандарта содержат три раздела: </w:t>
      </w:r>
    </w:p>
    <w:p w:rsidR="00B747BF" w:rsidRPr="004F6CDC" w:rsidRDefault="004F6CDC" w:rsidP="004F6CDC">
      <w:pPr>
        <w:spacing w:after="174" w:line="259" w:lineRule="auto"/>
        <w:ind w:left="-5" w:firstLine="1139"/>
        <w:jc w:val="left"/>
        <w:rPr>
          <w:color w:val="auto"/>
        </w:rPr>
      </w:pPr>
      <w:r w:rsidRPr="004F6CDC">
        <w:rPr>
          <w:b/>
          <w:color w:val="auto"/>
        </w:rPr>
        <w:t>1.Целевой.</w:t>
      </w:r>
      <w:r w:rsidRPr="004F6CDC">
        <w:rPr>
          <w:color w:val="auto"/>
        </w:rPr>
        <w:t xml:space="preserve"> </w:t>
      </w:r>
    </w:p>
    <w:p w:rsidR="00B747BF" w:rsidRPr="004F6CDC" w:rsidRDefault="004F6CDC" w:rsidP="004F6CDC">
      <w:pPr>
        <w:spacing w:after="174" w:line="259" w:lineRule="auto"/>
        <w:ind w:left="-5" w:firstLine="1139"/>
        <w:jc w:val="left"/>
        <w:rPr>
          <w:color w:val="auto"/>
        </w:rPr>
      </w:pPr>
      <w:r w:rsidRPr="004F6CDC">
        <w:rPr>
          <w:b/>
          <w:color w:val="auto"/>
        </w:rPr>
        <w:t>2.Содержательный.</w:t>
      </w:r>
      <w:r w:rsidRPr="004F6CDC">
        <w:rPr>
          <w:color w:val="auto"/>
        </w:rPr>
        <w:t xml:space="preserve"> </w:t>
      </w:r>
    </w:p>
    <w:p w:rsidR="00B747BF" w:rsidRPr="004F6CDC" w:rsidRDefault="004F6CDC" w:rsidP="004F6CDC">
      <w:pPr>
        <w:spacing w:after="174" w:line="259" w:lineRule="auto"/>
        <w:ind w:left="-5" w:firstLine="1139"/>
        <w:jc w:val="left"/>
        <w:rPr>
          <w:color w:val="auto"/>
        </w:rPr>
      </w:pPr>
      <w:r w:rsidRPr="004F6CDC">
        <w:rPr>
          <w:b/>
          <w:color w:val="auto"/>
        </w:rPr>
        <w:t>3.Организационный.</w:t>
      </w:r>
      <w:r w:rsidRPr="004F6CDC">
        <w:rPr>
          <w:color w:val="auto"/>
        </w:rPr>
        <w:t xml:space="preserve"> </w:t>
      </w:r>
    </w:p>
    <w:p w:rsidR="00B747BF" w:rsidRPr="004F6CDC" w:rsidRDefault="004F6CDC" w:rsidP="004F6CDC">
      <w:pPr>
        <w:ind w:left="-5" w:right="-8" w:firstLine="714"/>
        <w:rPr>
          <w:color w:val="auto"/>
        </w:rPr>
      </w:pPr>
      <w:r w:rsidRPr="004F6CDC">
        <w:rPr>
          <w:b/>
          <w:color w:val="auto"/>
        </w:rPr>
        <w:t>Целевой раздел</w:t>
      </w:r>
      <w:r w:rsidRPr="004F6CDC">
        <w:rPr>
          <w:color w:val="auto"/>
        </w:rPr>
        <w:t xml:space="preserve"> определяет общее назначение, цели, задачи и планируемые результаты реализации ООП НОО, ООО СОО,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</w:t>
      </w:r>
    </w:p>
    <w:p w:rsidR="00B747BF" w:rsidRPr="004F6CDC" w:rsidRDefault="004F6CDC" w:rsidP="004F6CDC">
      <w:pPr>
        <w:ind w:left="-5" w:right="-8" w:firstLine="714"/>
        <w:rPr>
          <w:color w:val="auto"/>
        </w:rPr>
      </w:pPr>
      <w:r w:rsidRPr="004F6CDC">
        <w:rPr>
          <w:b/>
          <w:color w:val="auto"/>
        </w:rPr>
        <w:t>Целевой раздел включает</w:t>
      </w:r>
      <w:r w:rsidRPr="004F6CDC">
        <w:rPr>
          <w:color w:val="auto"/>
        </w:rPr>
        <w:t xml:space="preserve">: — пояснительную записку; — планируемые результаты освоения обучающимися основной образовательной программы НОО, ООО, СОО; — систему оценки достижения планируемых результатов освоения основной образовательной программы основного общего образования. </w:t>
      </w:r>
    </w:p>
    <w:p w:rsidR="004F6CDC" w:rsidRDefault="004F6CDC" w:rsidP="004F6CDC">
      <w:pPr>
        <w:spacing w:after="84"/>
        <w:ind w:left="-5" w:right="-8" w:firstLine="714"/>
        <w:rPr>
          <w:color w:val="auto"/>
        </w:rPr>
      </w:pPr>
      <w:r w:rsidRPr="004F6CDC">
        <w:rPr>
          <w:b/>
          <w:color w:val="auto"/>
        </w:rPr>
        <w:t>Содержательный</w:t>
      </w:r>
      <w:r w:rsidRPr="004F6CDC">
        <w:rPr>
          <w:color w:val="auto"/>
        </w:rPr>
        <w:t xml:space="preserve">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4F6CDC">
        <w:rPr>
          <w:color w:val="auto"/>
        </w:rPr>
        <w:t>метапредметных</w:t>
      </w:r>
      <w:proofErr w:type="spellEnd"/>
      <w:r w:rsidRPr="004F6CDC">
        <w:rPr>
          <w:color w:val="auto"/>
        </w:rPr>
        <w:t xml:space="preserve"> результатов, в том числе: — программу развития универсальных учебных действий на ступени соответствующего уровня образования, включающую формирование компетенций обучающихся в области использования </w:t>
      </w:r>
      <w:r w:rsidRPr="004F6CDC">
        <w:rPr>
          <w:color w:val="auto"/>
        </w:rPr>
        <w:lastRenderedPageBreak/>
        <w:t>информационно коммуникационных технологий, учебно-исследовательской и проектной деятельности; — программы отдельных учебных предметов, курсов; — программу воспитания, включающая 8 направлений воспитательной работы.</w:t>
      </w:r>
    </w:p>
    <w:p w:rsidR="00B747BF" w:rsidRDefault="004F6CDC" w:rsidP="004F6CDC">
      <w:pPr>
        <w:spacing w:after="84"/>
        <w:ind w:left="-5" w:right="-8" w:firstLine="714"/>
        <w:rPr>
          <w:color w:val="auto"/>
        </w:rPr>
      </w:pPr>
      <w:r w:rsidRPr="004F6CDC">
        <w:rPr>
          <w:b/>
          <w:color w:val="auto"/>
        </w:rPr>
        <w:t>Организационный</w:t>
      </w:r>
      <w:r w:rsidRPr="004F6CDC">
        <w:rPr>
          <w:color w:val="auto"/>
        </w:rPr>
        <w:t xml:space="preserve"> раздел устанавливает общие рамки организации образовательного процесса, а также механизм реализации компонентов ООП. Организационный раздел включает: — учебный план соответствующего уровня образования как один из основных механизмов реализации основной образовательной программы; — систему условий реализации в соответствии с требованиями Стандарта. </w:t>
      </w:r>
    </w:p>
    <w:p w:rsidR="009645AA" w:rsidRDefault="009645AA" w:rsidP="009645A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наименованиях образовательных программ </w:t>
      </w:r>
    </w:p>
    <w:p w:rsidR="009645AA" w:rsidRDefault="009645AA" w:rsidP="00964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начального общего образования МБОУ СОШ №14 </w:t>
      </w:r>
    </w:p>
    <w:p w:rsidR="009645AA" w:rsidRDefault="009645AA" w:rsidP="00964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начального общего образования МБОУ СОШ №14 по ФГОС-2021 года </w:t>
      </w:r>
    </w:p>
    <w:p w:rsidR="009645AA" w:rsidRDefault="009645AA" w:rsidP="00964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основного общего образования МБОУ СОШ №14 </w:t>
      </w:r>
    </w:p>
    <w:p w:rsidR="009645AA" w:rsidRDefault="009645AA" w:rsidP="00964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основного общего образования МБОУ СОШ №14 по ФГОС 2021 года </w:t>
      </w:r>
    </w:p>
    <w:p w:rsidR="009645AA" w:rsidRDefault="009645AA" w:rsidP="00964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среднего общего образования МБОУ СОШ №14 </w:t>
      </w:r>
    </w:p>
    <w:p w:rsidR="009645AA" w:rsidRDefault="009645AA" w:rsidP="00964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среднего общего образования МБОУ СОШ №</w:t>
      </w:r>
      <w:r>
        <w:rPr>
          <w:sz w:val="28"/>
          <w:szCs w:val="28"/>
        </w:rPr>
        <w:t xml:space="preserve">14 </w:t>
      </w:r>
      <w:r>
        <w:rPr>
          <w:sz w:val="28"/>
          <w:szCs w:val="28"/>
        </w:rPr>
        <w:t>по ФГОС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9645AA" w:rsidRDefault="009645AA" w:rsidP="00964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Адаптированная основная общеобразовательная программа начального общего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 МБОУ СОШ №14 </w:t>
      </w:r>
    </w:p>
    <w:p w:rsidR="009645AA" w:rsidRPr="004F6CDC" w:rsidRDefault="009645AA" w:rsidP="009645AA">
      <w:pPr>
        <w:spacing w:after="84"/>
        <w:ind w:left="-5" w:right="-8" w:firstLine="714"/>
        <w:rPr>
          <w:color w:val="auto"/>
        </w:rPr>
      </w:pPr>
      <w:r>
        <w:rPr>
          <w:szCs w:val="28"/>
        </w:rPr>
        <w:t xml:space="preserve">Адаптированная основная общеобразовательная программа основного общего образования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с задержкой психического развития МБОУ СОШ №14</w:t>
      </w:r>
    </w:p>
    <w:p w:rsidR="00B747BF" w:rsidRPr="004F6CDC" w:rsidRDefault="004F6CDC">
      <w:pPr>
        <w:spacing w:after="0" w:line="259" w:lineRule="auto"/>
        <w:ind w:left="0" w:firstLine="0"/>
        <w:jc w:val="left"/>
        <w:rPr>
          <w:color w:val="auto"/>
        </w:rPr>
      </w:pPr>
      <w:r w:rsidRPr="004F6CDC">
        <w:rPr>
          <w:color w:val="auto"/>
        </w:rPr>
        <w:t xml:space="preserve"> </w:t>
      </w:r>
    </w:p>
    <w:sectPr w:rsidR="00B747BF" w:rsidRPr="004F6CDC">
      <w:pgSz w:w="11906" w:h="16838"/>
      <w:pgMar w:top="1139" w:right="845" w:bottom="132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BF"/>
    <w:rsid w:val="004F6CDC"/>
    <w:rsid w:val="009645AA"/>
    <w:rsid w:val="00B7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8" w:line="251" w:lineRule="auto"/>
      <w:ind w:left="10" w:hanging="10"/>
      <w:jc w:val="both"/>
    </w:pPr>
    <w:rPr>
      <w:rFonts w:ascii="Times New Roman" w:eastAsia="Times New Roman" w:hAnsi="Times New Roman" w:cs="Times New Roman"/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8" w:line="251" w:lineRule="auto"/>
      <w:ind w:left="10" w:hanging="10"/>
      <w:jc w:val="both"/>
    </w:pPr>
    <w:rPr>
      <w:rFonts w:ascii="Times New Roman" w:eastAsia="Times New Roman" w:hAnsi="Times New Roman" w:cs="Times New Roman"/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3228</Characters>
  <Application>Microsoft Office Word</Application>
  <DocSecurity>0</DocSecurity>
  <Lines>100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Костя</cp:lastModifiedBy>
  <cp:revision>3</cp:revision>
  <dcterms:created xsi:type="dcterms:W3CDTF">2023-09-25T10:31:00Z</dcterms:created>
  <dcterms:modified xsi:type="dcterms:W3CDTF">2023-11-14T04:30:00Z</dcterms:modified>
</cp:coreProperties>
</file>