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90" w:rsidRPr="00E028DC" w:rsidRDefault="00A15A90" w:rsidP="00A15A9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028DC">
        <w:rPr>
          <w:rFonts w:ascii="Times New Roman" w:hAnsi="Times New Roman" w:cs="Times New Roman"/>
          <w:b/>
          <w:sz w:val="26"/>
          <w:szCs w:val="26"/>
        </w:rPr>
        <w:t>ИПОТЕЧНЫЕ КАНИКУЛЫ</w:t>
      </w:r>
    </w:p>
    <w:p w:rsidR="00A15A90" w:rsidRPr="00E028DC" w:rsidRDefault="00A15A90" w:rsidP="00546D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6DEF" w:rsidRPr="00E028DC" w:rsidRDefault="00546DEF" w:rsidP="00D6338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>Любой гражданин, который оказался в сложной жизненной ситуации, может воспольз</w:t>
      </w:r>
      <w:r w:rsidR="00A32B1C" w:rsidRPr="00E028DC">
        <w:rPr>
          <w:rFonts w:ascii="Times New Roman" w:hAnsi="Times New Roman" w:cs="Times New Roman"/>
          <w:b/>
          <w:sz w:val="26"/>
          <w:szCs w:val="26"/>
        </w:rPr>
        <w:t>оваться ипотечными каникулами</w:t>
      </w: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5FC3" w:rsidRPr="00E028DC" w:rsidRDefault="00546DEF" w:rsidP="00075F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 xml:space="preserve">Ипотечные каникулы </w:t>
      </w:r>
      <w:r w:rsidRPr="00E028DC">
        <w:rPr>
          <w:rFonts w:ascii="Times New Roman" w:hAnsi="Times New Roman" w:cs="Times New Roman"/>
          <w:sz w:val="26"/>
          <w:szCs w:val="26"/>
        </w:rPr>
        <w:t>— это льготный период, во время которого банк дает отсрочку по выплате кредита или уменьшает размер ежемесячных платежей. Срок каникул определяет</w:t>
      </w:r>
      <w:r w:rsidR="00A42281" w:rsidRPr="00E028DC">
        <w:rPr>
          <w:rFonts w:ascii="Times New Roman" w:hAnsi="Times New Roman" w:cs="Times New Roman"/>
          <w:sz w:val="26"/>
          <w:szCs w:val="26"/>
        </w:rPr>
        <w:t xml:space="preserve"> заемщик (гражданин)</w:t>
      </w:r>
      <w:r w:rsidRPr="00E028DC">
        <w:rPr>
          <w:rFonts w:ascii="Times New Roman" w:hAnsi="Times New Roman" w:cs="Times New Roman"/>
          <w:sz w:val="26"/>
          <w:szCs w:val="26"/>
        </w:rPr>
        <w:t xml:space="preserve">, но он не должен превышать 6 месяцев. В это время банк не может расторгнуть договор досрочно, а также забрать ипотечное жилье. </w:t>
      </w:r>
    </w:p>
    <w:p w:rsidR="00546DEF" w:rsidRPr="00E028DC" w:rsidRDefault="00546DEF" w:rsidP="00075F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Срок кредита после окончания каникул продлевают на время предоставленного льготного периода.</w:t>
      </w: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DEF" w:rsidRPr="00E028DC" w:rsidRDefault="00075FC3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И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потечные каникулы можно </w:t>
      </w:r>
      <w:r w:rsidRPr="00E028DC">
        <w:rPr>
          <w:rFonts w:ascii="Times New Roman" w:hAnsi="Times New Roman" w:cs="Times New Roman"/>
          <w:sz w:val="26"/>
          <w:szCs w:val="26"/>
        </w:rPr>
        <w:t xml:space="preserve">оформить 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только один раз по одному кредиту. Информация о </w:t>
      </w:r>
      <w:r w:rsidR="00EE5705">
        <w:rPr>
          <w:rFonts w:ascii="Times New Roman" w:hAnsi="Times New Roman" w:cs="Times New Roman"/>
          <w:sz w:val="26"/>
          <w:szCs w:val="26"/>
        </w:rPr>
        <w:t>каникулах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 отражается в кредитной истории, но не ухудшает ее.</w:t>
      </w:r>
    </w:p>
    <w:p w:rsidR="00546DEF" w:rsidRPr="00E028DC" w:rsidRDefault="00546DEF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 xml:space="preserve">В каких случаях </w:t>
      </w:r>
      <w:r w:rsidR="00A32B1C" w:rsidRPr="00E028DC">
        <w:rPr>
          <w:rFonts w:ascii="Times New Roman" w:hAnsi="Times New Roman" w:cs="Times New Roman"/>
          <w:b/>
          <w:sz w:val="26"/>
          <w:szCs w:val="26"/>
        </w:rPr>
        <w:t xml:space="preserve">можно оформить </w:t>
      </w:r>
      <w:r w:rsidRPr="00E028DC">
        <w:rPr>
          <w:rFonts w:ascii="Times New Roman" w:hAnsi="Times New Roman" w:cs="Times New Roman"/>
          <w:b/>
          <w:sz w:val="26"/>
          <w:szCs w:val="26"/>
        </w:rPr>
        <w:t>ипотечные каникулы</w:t>
      </w:r>
    </w:p>
    <w:p w:rsidR="00546DEF" w:rsidRPr="00146FF2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DEF" w:rsidRPr="00E028DC" w:rsidRDefault="00546DEF" w:rsidP="009E5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Ипотека оформлена на единственное готовое или еще строящееся жилье.</w:t>
      </w:r>
    </w:p>
    <w:p w:rsidR="00546DEF" w:rsidRPr="00E028DC" w:rsidRDefault="00546DEF" w:rsidP="009E5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Размер кредита составляет не более 15 млн рублей.</w:t>
      </w:r>
    </w:p>
    <w:p w:rsidR="00546DEF" w:rsidRPr="00E028DC" w:rsidRDefault="00546DEF" w:rsidP="009E5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По кредитному договору и для оплаты кредита по этой недвижимости вы не оформляли</w:t>
      </w:r>
      <w:r w:rsidR="00043A0D" w:rsidRPr="00E028DC">
        <w:rPr>
          <w:rFonts w:ascii="Times New Roman" w:hAnsi="Times New Roman" w:cs="Times New Roman"/>
          <w:sz w:val="26"/>
          <w:szCs w:val="26"/>
        </w:rPr>
        <w:t>сь</w:t>
      </w:r>
      <w:r w:rsidRPr="00E028DC">
        <w:rPr>
          <w:rFonts w:ascii="Times New Roman" w:hAnsi="Times New Roman" w:cs="Times New Roman"/>
          <w:sz w:val="26"/>
          <w:szCs w:val="26"/>
        </w:rPr>
        <w:t xml:space="preserve"> каникулы</w:t>
      </w:r>
      <w:r w:rsidR="00043A0D" w:rsidRPr="00E028DC">
        <w:rPr>
          <w:rFonts w:ascii="Times New Roman" w:hAnsi="Times New Roman" w:cs="Times New Roman"/>
          <w:sz w:val="26"/>
          <w:szCs w:val="26"/>
        </w:rPr>
        <w:t xml:space="preserve"> по другим программам</w:t>
      </w:r>
      <w:r w:rsidRPr="00E028DC">
        <w:rPr>
          <w:rFonts w:ascii="Times New Roman" w:hAnsi="Times New Roman" w:cs="Times New Roman"/>
          <w:sz w:val="26"/>
          <w:szCs w:val="26"/>
        </w:rPr>
        <w:t>.</w:t>
      </w:r>
    </w:p>
    <w:p w:rsidR="00546DEF" w:rsidRPr="00E028DC" w:rsidRDefault="00043A0D" w:rsidP="009E59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Заемщик оказался</w:t>
      </w:r>
      <w:r w:rsidR="00546DEF" w:rsidRPr="00E028DC">
        <w:rPr>
          <w:rFonts w:ascii="Times New Roman" w:hAnsi="Times New Roman" w:cs="Times New Roman"/>
          <w:sz w:val="26"/>
          <w:szCs w:val="26"/>
        </w:rPr>
        <w:t xml:space="preserve"> в сложных обстоятельствах, которые резко ухудшили финансовое положение. </w:t>
      </w:r>
    </w:p>
    <w:p w:rsidR="00043A0D" w:rsidRPr="00E028DC" w:rsidRDefault="00043A0D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DEF" w:rsidRPr="00E028DC" w:rsidRDefault="00546DEF" w:rsidP="00546D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AD10F4" w:rsidRPr="00E028DC">
        <w:rPr>
          <w:rFonts w:ascii="Times New Roman" w:hAnsi="Times New Roman" w:cs="Times New Roman"/>
          <w:b/>
          <w:sz w:val="26"/>
          <w:szCs w:val="26"/>
        </w:rPr>
        <w:t xml:space="preserve">трудной жизненной ситуации </w:t>
      </w:r>
      <w:r w:rsidRPr="00E028DC">
        <w:rPr>
          <w:rFonts w:ascii="Times New Roman" w:hAnsi="Times New Roman" w:cs="Times New Roman"/>
          <w:b/>
          <w:sz w:val="26"/>
          <w:szCs w:val="26"/>
        </w:rPr>
        <w:t>относятся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Потеря работы.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Проживание в зоне природных и техногенных чрезвычайных ситуаций и потеря жилья из-за ЧС</w:t>
      </w:r>
      <w:r w:rsidR="00E028DC" w:rsidRPr="00E028DC">
        <w:rPr>
          <w:rFonts w:ascii="Times New Roman" w:hAnsi="Times New Roman" w:cs="Times New Roman"/>
          <w:sz w:val="26"/>
          <w:szCs w:val="26"/>
        </w:rPr>
        <w:t>.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Потеря трудоспособности на два месяца подряд и больше (в том числе по болезни и из-за декретного отпуска).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Получение инвалидности I или II группы.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Существенное снижение дохода: средний доход за два последних месяца упал больше чем на 30% по сравнению со среднемесячным доходом за предыдущий год, и платежи по ипотечному кредиту теперь со</w:t>
      </w:r>
      <w:r w:rsidR="005E106E">
        <w:rPr>
          <w:rFonts w:ascii="Times New Roman" w:hAnsi="Times New Roman" w:cs="Times New Roman"/>
          <w:sz w:val="26"/>
          <w:szCs w:val="26"/>
        </w:rPr>
        <w:t>ставляют больше половины дохода</w:t>
      </w:r>
      <w:r w:rsidR="00B31C2D">
        <w:rPr>
          <w:rFonts w:ascii="Times New Roman" w:hAnsi="Times New Roman" w:cs="Times New Roman"/>
          <w:sz w:val="26"/>
          <w:szCs w:val="26"/>
        </w:rPr>
        <w:t>.</w:t>
      </w:r>
    </w:p>
    <w:p w:rsidR="00546DEF" w:rsidRPr="00E028DC" w:rsidRDefault="00546DEF" w:rsidP="00C27A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28DC">
        <w:rPr>
          <w:rFonts w:ascii="Times New Roman" w:hAnsi="Times New Roman" w:cs="Times New Roman"/>
          <w:sz w:val="26"/>
          <w:szCs w:val="26"/>
        </w:rPr>
        <w:t>Появление новых иждивенцев (к ним относятся дети, инвалиды I и II групп или люди, которых вы взяли под опеку либо попечительство) и одновременное уменьшение дохода: средний доход за два последних месяца снизился более чем на 20% по сравнению со средним доходом за предыдущий год, при этом ипотечный платеж превышает 40% месячного дохода.</w:t>
      </w:r>
    </w:p>
    <w:p w:rsidR="00E028DC" w:rsidRDefault="00E028DC" w:rsidP="00E028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28DC" w:rsidRDefault="00E028DC" w:rsidP="00E028D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28DC">
        <w:rPr>
          <w:rFonts w:ascii="Times New Roman" w:hAnsi="Times New Roman" w:cs="Times New Roman"/>
          <w:b/>
          <w:sz w:val="26"/>
          <w:szCs w:val="26"/>
        </w:rPr>
        <w:t>Куда обратиться</w:t>
      </w:r>
    </w:p>
    <w:p w:rsidR="00EE5705" w:rsidRDefault="00EE5705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705">
        <w:rPr>
          <w:rFonts w:ascii="Times New Roman" w:hAnsi="Times New Roman" w:cs="Times New Roman"/>
          <w:sz w:val="26"/>
          <w:szCs w:val="26"/>
        </w:rPr>
        <w:t xml:space="preserve">Для оформления </w:t>
      </w:r>
      <w:r w:rsidR="00A96A7E">
        <w:rPr>
          <w:rFonts w:ascii="Times New Roman" w:hAnsi="Times New Roman" w:cs="Times New Roman"/>
          <w:sz w:val="26"/>
          <w:szCs w:val="26"/>
        </w:rPr>
        <w:t xml:space="preserve">ипотечных </w:t>
      </w:r>
      <w:r w:rsidRPr="00EE5705">
        <w:rPr>
          <w:rFonts w:ascii="Times New Roman" w:hAnsi="Times New Roman" w:cs="Times New Roman"/>
          <w:sz w:val="26"/>
          <w:szCs w:val="26"/>
        </w:rPr>
        <w:t xml:space="preserve">каникул </w:t>
      </w:r>
      <w:r w:rsidR="00A96A7E">
        <w:rPr>
          <w:rFonts w:ascii="Times New Roman" w:hAnsi="Times New Roman" w:cs="Times New Roman"/>
          <w:sz w:val="26"/>
          <w:szCs w:val="26"/>
        </w:rPr>
        <w:t xml:space="preserve">необходимо обратиться </w:t>
      </w:r>
      <w:r w:rsidRPr="00EE5705">
        <w:rPr>
          <w:rFonts w:ascii="Times New Roman" w:hAnsi="Times New Roman" w:cs="Times New Roman"/>
          <w:sz w:val="26"/>
          <w:szCs w:val="26"/>
        </w:rPr>
        <w:t xml:space="preserve">в банк, </w:t>
      </w:r>
      <w:r w:rsidR="00A96A7E">
        <w:rPr>
          <w:rFonts w:ascii="Times New Roman" w:hAnsi="Times New Roman" w:cs="Times New Roman"/>
          <w:sz w:val="26"/>
          <w:szCs w:val="26"/>
        </w:rPr>
        <w:t>в котором выдан ипотечный кредит.</w:t>
      </w:r>
    </w:p>
    <w:p w:rsidR="00A96A7E" w:rsidRDefault="00A96A7E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A7E" w:rsidRDefault="00A96A7E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чрезвычайных ситуациях </w:t>
      </w:r>
      <w:r w:rsidR="00D96584">
        <w:rPr>
          <w:rFonts w:ascii="Times New Roman" w:hAnsi="Times New Roman" w:cs="Times New Roman"/>
          <w:sz w:val="26"/>
          <w:szCs w:val="26"/>
        </w:rPr>
        <w:t>и потере жилья</w:t>
      </w:r>
      <w:r w:rsidR="00092FC4">
        <w:rPr>
          <w:rFonts w:ascii="Times New Roman" w:hAnsi="Times New Roman" w:cs="Times New Roman"/>
          <w:sz w:val="26"/>
          <w:szCs w:val="26"/>
        </w:rPr>
        <w:t xml:space="preserve"> за получением ипотечных каникул</w:t>
      </w:r>
      <w:r w:rsidR="00D96584">
        <w:rPr>
          <w:rFonts w:ascii="Times New Roman" w:hAnsi="Times New Roman" w:cs="Times New Roman"/>
          <w:sz w:val="26"/>
          <w:szCs w:val="26"/>
        </w:rPr>
        <w:t xml:space="preserve"> необходимо обратиться в банк в течение 60-ти дней </w:t>
      </w:r>
      <w:r w:rsidR="00092FC4" w:rsidRPr="00092FC4">
        <w:rPr>
          <w:rFonts w:ascii="Times New Roman" w:hAnsi="Times New Roman" w:cs="Times New Roman"/>
          <w:sz w:val="26"/>
          <w:szCs w:val="26"/>
        </w:rPr>
        <w:t>с момента установления соответствующих фактов</w:t>
      </w:r>
      <w:r w:rsidR="00092FC4">
        <w:rPr>
          <w:rFonts w:ascii="Times New Roman" w:hAnsi="Times New Roman" w:cs="Times New Roman"/>
          <w:sz w:val="26"/>
          <w:szCs w:val="26"/>
        </w:rPr>
        <w:t xml:space="preserve"> и получения подтверждающих документов.</w:t>
      </w:r>
    </w:p>
    <w:p w:rsidR="00530DEE" w:rsidRDefault="00530DEE" w:rsidP="00EE57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0DEE" w:rsidRPr="00F27295" w:rsidRDefault="00530DEE" w:rsidP="00F2729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6"/>
        </w:rPr>
      </w:pPr>
      <w:r w:rsidRPr="00F27295">
        <w:rPr>
          <w:rFonts w:ascii="Times New Roman" w:hAnsi="Times New Roman" w:cs="Times New Roman"/>
          <w:i/>
          <w:sz w:val="24"/>
          <w:szCs w:val="26"/>
        </w:rPr>
        <w:t xml:space="preserve">Более подробную информацию об условиях получения ипотечных каникул можно получить в кредитной организации, на сайте </w:t>
      </w:r>
      <w:r w:rsidR="001C75DC" w:rsidRPr="00F27295">
        <w:rPr>
          <w:rFonts w:ascii="Times New Roman" w:hAnsi="Times New Roman" w:cs="Times New Roman"/>
          <w:i/>
          <w:sz w:val="24"/>
          <w:szCs w:val="26"/>
          <w:lang w:val="en-US"/>
        </w:rPr>
        <w:t>www</w:t>
      </w:r>
      <w:r w:rsidR="005E106E">
        <w:rPr>
          <w:rFonts w:ascii="Times New Roman" w:hAnsi="Times New Roman" w:cs="Times New Roman"/>
          <w:i/>
          <w:sz w:val="24"/>
          <w:szCs w:val="26"/>
        </w:rPr>
        <w:t>.</w:t>
      </w:r>
      <w:proofErr w:type="spellStart"/>
      <w:r w:rsidRPr="00F27295">
        <w:rPr>
          <w:rFonts w:ascii="Times New Roman" w:hAnsi="Times New Roman" w:cs="Times New Roman"/>
          <w:i/>
          <w:sz w:val="24"/>
          <w:szCs w:val="26"/>
        </w:rPr>
        <w:t>спроси.дом.рф</w:t>
      </w:r>
      <w:proofErr w:type="spellEnd"/>
      <w:r w:rsidR="001C75DC" w:rsidRPr="00F27295">
        <w:rPr>
          <w:rFonts w:ascii="Times New Roman" w:hAnsi="Times New Roman" w:cs="Times New Roman"/>
          <w:i/>
          <w:sz w:val="24"/>
          <w:szCs w:val="26"/>
        </w:rPr>
        <w:t xml:space="preserve">, на сайте </w:t>
      </w:r>
      <w:hyperlink r:id="rId5" w:history="1">
        <w:r w:rsidR="00F27295" w:rsidRPr="00F27295">
          <w:rPr>
            <w:rStyle w:val="a4"/>
            <w:rFonts w:ascii="Times New Roman" w:hAnsi="Times New Roman" w:cs="Times New Roman"/>
            <w:i/>
            <w:color w:val="auto"/>
            <w:sz w:val="24"/>
            <w:szCs w:val="26"/>
            <w:u w:val="none"/>
          </w:rPr>
          <w:t>www.fingram.krasnodar.ru</w:t>
        </w:r>
      </w:hyperlink>
    </w:p>
    <w:p w:rsidR="00F27295" w:rsidRDefault="00F27295" w:rsidP="00F2729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6"/>
        </w:rPr>
      </w:pPr>
    </w:p>
    <w:p w:rsidR="00F27295" w:rsidRPr="00F27295" w:rsidRDefault="00F27295" w:rsidP="00F2729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6"/>
        </w:rPr>
      </w:pPr>
      <w:r w:rsidRPr="00F27295">
        <w:rPr>
          <w:rFonts w:ascii="Times New Roman" w:hAnsi="Times New Roman" w:cs="Times New Roman"/>
          <w:i/>
          <w:sz w:val="18"/>
          <w:szCs w:val="26"/>
        </w:rPr>
        <w:t>Информация действительна на 01.09.2023</w:t>
      </w:r>
    </w:p>
    <w:sectPr w:rsidR="00F27295" w:rsidRPr="00F27295" w:rsidSect="00F27295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34CD6"/>
    <w:multiLevelType w:val="hybridMultilevel"/>
    <w:tmpl w:val="0508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A72AD"/>
    <w:multiLevelType w:val="hybridMultilevel"/>
    <w:tmpl w:val="3F28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EF"/>
    <w:rsid w:val="00043A0D"/>
    <w:rsid w:val="00075FC3"/>
    <w:rsid w:val="00092FC4"/>
    <w:rsid w:val="000A2D9A"/>
    <w:rsid w:val="00146FF2"/>
    <w:rsid w:val="001C75DC"/>
    <w:rsid w:val="003C0C38"/>
    <w:rsid w:val="00530DEE"/>
    <w:rsid w:val="00546DEF"/>
    <w:rsid w:val="00580F0F"/>
    <w:rsid w:val="005E106E"/>
    <w:rsid w:val="00921055"/>
    <w:rsid w:val="009E5965"/>
    <w:rsid w:val="00A15A90"/>
    <w:rsid w:val="00A32B1C"/>
    <w:rsid w:val="00A42281"/>
    <w:rsid w:val="00A96A7E"/>
    <w:rsid w:val="00AD10F4"/>
    <w:rsid w:val="00B31C2D"/>
    <w:rsid w:val="00C27A67"/>
    <w:rsid w:val="00CD1CF3"/>
    <w:rsid w:val="00D63385"/>
    <w:rsid w:val="00D96584"/>
    <w:rsid w:val="00E028DC"/>
    <w:rsid w:val="00EE5705"/>
    <w:rsid w:val="00F2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82C5-03E3-43EA-BE9A-3D0F5B9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B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29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ngram.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Ольга Григорьевна</dc:creator>
  <cp:keywords/>
  <dc:description/>
  <cp:lastModifiedBy>Придворова Инна Николаевна</cp:lastModifiedBy>
  <cp:revision>7</cp:revision>
  <cp:lastPrinted>2023-08-29T09:53:00Z</cp:lastPrinted>
  <dcterms:created xsi:type="dcterms:W3CDTF">2023-08-24T15:16:00Z</dcterms:created>
  <dcterms:modified xsi:type="dcterms:W3CDTF">2023-08-29T15:36:00Z</dcterms:modified>
</cp:coreProperties>
</file>