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D0AE0" w14:textId="1858268F" w:rsidR="00E25533" w:rsidRPr="00154CAB" w:rsidRDefault="00154CAB" w:rsidP="00E25533">
      <w:pPr>
        <w:widowControl w:val="0"/>
        <w:shd w:val="clear" w:color="auto" w:fill="FFFFFF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ind w:right="6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bookmarkStart w:id="0" w:name="_Hlk151036188"/>
      <w:r w:rsidRPr="00154CAB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D93D69B" wp14:editId="53F95F02">
            <wp:extent cx="866775" cy="1065530"/>
            <wp:effectExtent l="0" t="0" r="9525" b="1270"/>
            <wp:docPr id="952599762" name="Рисунок 1" descr="Описание: 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6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375001" w14:textId="77777777" w:rsidR="00154CAB" w:rsidRPr="00154CAB" w:rsidRDefault="00154CAB" w:rsidP="00154CA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4C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СТАРОЛЕУШКОВСКОГО СЕЛЬСКОГО ПОСЕЛЕНИЯ ПАВЛОВСКОГО РАЙОНА</w:t>
      </w:r>
    </w:p>
    <w:p w14:paraId="200529FB" w14:textId="77777777" w:rsidR="00154CAB" w:rsidRPr="00154CAB" w:rsidRDefault="00154CAB" w:rsidP="00154CA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1284027" w14:textId="77777777" w:rsidR="00154CAB" w:rsidRPr="00154CAB" w:rsidRDefault="00154CAB" w:rsidP="00154CA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4C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14:paraId="0031D3F7" w14:textId="77777777" w:rsidR="00154CAB" w:rsidRPr="00154CAB" w:rsidRDefault="00154CAB" w:rsidP="00154CA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29D5C43" w14:textId="250EF7C5" w:rsidR="00154CAB" w:rsidRPr="00154CAB" w:rsidRDefault="00154CAB" w:rsidP="00154CA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C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5D3C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14.11.2025 г.</w:t>
      </w:r>
      <w:r w:rsidRPr="00154C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</w:t>
      </w:r>
      <w:r w:rsidR="00F168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47A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1B3D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9711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D3C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</w:t>
      </w:r>
      <w:r w:rsidRPr="00154C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</w:t>
      </w:r>
      <w:r w:rsidR="005D3C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197</w:t>
      </w:r>
    </w:p>
    <w:p w14:paraId="39E937CA" w14:textId="77777777" w:rsidR="00154CAB" w:rsidRPr="00154CAB" w:rsidRDefault="00154CAB" w:rsidP="00154CA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C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ст-ца Старолеушковская</w:t>
      </w:r>
    </w:p>
    <w:p w14:paraId="430E0C5C" w14:textId="77777777" w:rsidR="00154CAB" w:rsidRPr="00154CAB" w:rsidRDefault="00154CAB" w:rsidP="00154CA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14:paraId="6E09C91A" w14:textId="77777777" w:rsidR="006F295B" w:rsidRPr="006F295B" w:rsidRDefault="006F295B" w:rsidP="006F295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О внесении изменений в постановление администрации Старолеушковского сельского поселения Павловского района </w:t>
      </w:r>
      <w:r w:rsidRPr="006F295B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от 27 апреля 2024 года № 112 «Об утверждении муниципальной программы </w:t>
      </w:r>
    </w:p>
    <w:p w14:paraId="10C55134" w14:textId="0874EB53" w:rsidR="00154CAB" w:rsidRDefault="006F295B" w:rsidP="006F295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6F295B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«Ремонт и укрепление материально-технической базы клуба ст. Украинской Старолеушковского сельского поселения Павловского района»</w:t>
      </w:r>
    </w:p>
    <w:p w14:paraId="3C5A52B7" w14:textId="77777777" w:rsidR="006F295B" w:rsidRPr="00154CAB" w:rsidRDefault="006F295B" w:rsidP="006F295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C8E9F0" w14:textId="7BE023F3" w:rsidR="001D631E" w:rsidRPr="001D631E" w:rsidRDefault="001D631E" w:rsidP="001D631E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D63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</w:t>
      </w:r>
      <w:r w:rsidR="007D606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решения Совета решения Старолеушковского сельского поселения Павловского района от 13 ноября 2025 года № 22/73 «О внесении изменений в решение Совета Старолеушковского сельского поселения Павловского района от 24 декабря 2024 года № 7/27 «О бюджете Старолеушковского  сельского поселения Павловского района на 2025 год»,                                                                                                        п о с т а н о в л я ю:</w:t>
      </w:r>
    </w:p>
    <w:p w14:paraId="4683BE15" w14:textId="617BEA0F" w:rsidR="00154CAB" w:rsidRPr="00154CAB" w:rsidRDefault="00154CAB" w:rsidP="00855E1B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154CA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</w:t>
      </w:r>
      <w:r w:rsidRPr="00154CA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1. </w:t>
      </w:r>
      <w:r w:rsidR="006F295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Внести изменения в постановление администрации Старолеушковского сельского поселения Павловского района</w:t>
      </w:r>
      <w:r w:rsidR="00855E1B" w:rsidRPr="00855E1B">
        <w:t xml:space="preserve"> </w:t>
      </w:r>
      <w:r w:rsidR="00855E1B" w:rsidRPr="00855E1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 27 апреля 2024 года № 112 «Об утверждении муниципальной программы</w:t>
      </w:r>
      <w:r w:rsidR="00855E1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="00855E1B" w:rsidRPr="00855E1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«Ремонт и укрепление материально-технической базы клуба ст. Украинской Старолеушковского сельского поселения Павловского района»</w:t>
      </w:r>
      <w:r w:rsidR="00855E1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изложив приложение к постановлению в новой редакции</w:t>
      </w:r>
      <w:r w:rsidR="00855E1B" w:rsidRPr="00855E1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154CA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(</w:t>
      </w:r>
      <w:r w:rsidR="00855E1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прилагается</w:t>
      </w:r>
      <w:r w:rsidRPr="00154CA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).</w:t>
      </w:r>
    </w:p>
    <w:p w14:paraId="335ED42E" w14:textId="3A7C5096" w:rsidR="00154CAB" w:rsidRPr="00154CAB" w:rsidRDefault="00855E1B" w:rsidP="00154C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1" w:name="_Hlk151028085"/>
      <w:r>
        <w:rPr>
          <w:rFonts w:ascii="Times New Roman" w:eastAsia="Lucida Sans Unicode" w:hAnsi="Times New Roman" w:cs="Times New Roman"/>
          <w:sz w:val="28"/>
          <w:szCs w:val="24"/>
          <w:lang w:eastAsia="ar-SA"/>
        </w:rPr>
        <w:t>2</w:t>
      </w:r>
      <w:r w:rsidR="00154CAB" w:rsidRPr="00154CAB">
        <w:rPr>
          <w:rFonts w:ascii="Times New Roman" w:eastAsia="Lucida Sans Unicode" w:hAnsi="Times New Roman" w:cs="Times New Roman"/>
          <w:sz w:val="28"/>
          <w:szCs w:val="24"/>
          <w:lang w:eastAsia="ar-SA"/>
        </w:rPr>
        <w:t xml:space="preserve">. </w:t>
      </w:r>
      <w:r w:rsidR="00154CAB" w:rsidRPr="00154CAB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 выполнением настоящего постановления оставляю за собой.</w:t>
      </w:r>
    </w:p>
    <w:p w14:paraId="57FEB390" w14:textId="19EF0D16" w:rsidR="00154CAB" w:rsidRPr="00154CAB" w:rsidRDefault="00855E1B" w:rsidP="00154CAB">
      <w:pPr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sz w:val="28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154CAB" w:rsidRPr="00154CAB">
        <w:rPr>
          <w:rFonts w:ascii="Times New Roman" w:eastAsia="Times New Roman" w:hAnsi="Times New Roman" w:cs="Times New Roman"/>
          <w:sz w:val="28"/>
          <w:szCs w:val="28"/>
          <w:lang w:eastAsia="ar-SA"/>
        </w:rPr>
        <w:t>. П</w:t>
      </w:r>
      <w:r w:rsidR="00154CAB" w:rsidRPr="00154CAB">
        <w:rPr>
          <w:rFonts w:ascii="Times New Roman" w:eastAsia="Times New Roman" w:hAnsi="Times New Roman" w:cs="Times New Roman"/>
          <w:spacing w:val="-11"/>
          <w:sz w:val="28"/>
          <w:szCs w:val="28"/>
          <w:lang w:eastAsia="ar-SA"/>
        </w:rPr>
        <w:t xml:space="preserve">остановление </w:t>
      </w:r>
      <w:r w:rsidR="00154CAB" w:rsidRPr="00154CAB">
        <w:rPr>
          <w:rFonts w:ascii="Times New Roman" w:eastAsia="Times New Roman" w:hAnsi="Times New Roman" w:cs="Times New Roman"/>
          <w:spacing w:val="4"/>
          <w:sz w:val="28"/>
          <w:szCs w:val="28"/>
          <w:lang w:eastAsia="ar-SA"/>
        </w:rPr>
        <w:t>вступает в силу с</w:t>
      </w:r>
      <w:r w:rsidR="00C6064F">
        <w:rPr>
          <w:rFonts w:ascii="Times New Roman" w:eastAsia="Times New Roman" w:hAnsi="Times New Roman" w:cs="Times New Roman"/>
          <w:spacing w:val="4"/>
          <w:sz w:val="28"/>
          <w:szCs w:val="28"/>
          <w:lang w:eastAsia="ar-SA"/>
        </w:rPr>
        <w:t>о дня его подписания</w:t>
      </w:r>
      <w:r w:rsidR="00154CAB" w:rsidRPr="00154CAB">
        <w:rPr>
          <w:rFonts w:ascii="Times New Roman" w:eastAsia="Times New Roman" w:hAnsi="Times New Roman" w:cs="Times New Roman"/>
          <w:spacing w:val="4"/>
          <w:sz w:val="28"/>
          <w:szCs w:val="28"/>
          <w:lang w:eastAsia="ar-SA"/>
        </w:rPr>
        <w:t>.</w:t>
      </w:r>
    </w:p>
    <w:bookmarkEnd w:id="1"/>
    <w:p w14:paraId="613B86C2" w14:textId="77777777" w:rsidR="00154CAB" w:rsidRPr="00154CAB" w:rsidRDefault="00154CAB" w:rsidP="00154CAB">
      <w:pPr>
        <w:widowControl w:val="0"/>
        <w:tabs>
          <w:tab w:val="center" w:pos="0"/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116BC1" w14:textId="77777777" w:rsidR="007D6062" w:rsidRDefault="007D6062" w:rsidP="00154CAB">
      <w:pPr>
        <w:widowControl w:val="0"/>
        <w:tabs>
          <w:tab w:val="center" w:pos="0"/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Временно исполняющий полномочия</w:t>
      </w:r>
    </w:p>
    <w:p w14:paraId="43ADAC73" w14:textId="2D6F9867" w:rsidR="00154CAB" w:rsidRPr="00154CAB" w:rsidRDefault="007D6062" w:rsidP="00154CAB">
      <w:pPr>
        <w:widowControl w:val="0"/>
        <w:tabs>
          <w:tab w:val="center" w:pos="0"/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154CAB" w:rsidRPr="00154CAB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154CAB" w:rsidRPr="00154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Старолеушковского сельского  </w:t>
      </w:r>
    </w:p>
    <w:p w14:paraId="78BD87CC" w14:textId="441902D9" w:rsidR="00154CAB" w:rsidRPr="00154CAB" w:rsidRDefault="00154CAB" w:rsidP="00154CAB">
      <w:pPr>
        <w:widowControl w:val="0"/>
        <w:tabs>
          <w:tab w:val="center" w:pos="0"/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Павловского района                                                          </w:t>
      </w:r>
      <w:r w:rsidR="007D6062">
        <w:rPr>
          <w:rFonts w:ascii="Times New Roman" w:eastAsia="Times New Roman" w:hAnsi="Times New Roman" w:cs="Times New Roman"/>
          <w:sz w:val="28"/>
          <w:szCs w:val="28"/>
          <w:lang w:eastAsia="ru-RU"/>
        </w:rPr>
        <w:t>А.Ф.Денисенко</w:t>
      </w:r>
    </w:p>
    <w:p w14:paraId="7804D844" w14:textId="48504913" w:rsidR="006F295B" w:rsidRPr="006F295B" w:rsidRDefault="00154CAB" w:rsidP="006F295B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bookmarkEnd w:id="0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                                              </w:t>
      </w:r>
    </w:p>
    <w:p w14:paraId="1733E0DD" w14:textId="77777777" w:rsidR="005C1579" w:rsidRDefault="005C1579" w:rsidP="006F295B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14E67C5" w14:textId="608554AA" w:rsidR="005C1579" w:rsidRDefault="005C1579" w:rsidP="006F295B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</w:t>
      </w:r>
      <w:r w:rsidRPr="005C15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14:paraId="0C7F3579" w14:textId="5A0E5AA9" w:rsidR="005C1579" w:rsidRDefault="005C1579" w:rsidP="006F295B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к постановлению администрации</w:t>
      </w:r>
    </w:p>
    <w:p w14:paraId="0B7CD345" w14:textId="5CA743B1" w:rsidR="005C1579" w:rsidRDefault="005C1579" w:rsidP="006F295B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Старолеушковского сельского</w:t>
      </w:r>
    </w:p>
    <w:p w14:paraId="0A9A3FBE" w14:textId="6096377B" w:rsidR="005C1579" w:rsidRPr="005C1579" w:rsidRDefault="005C1579" w:rsidP="006F295B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поселения Павловского района</w:t>
      </w:r>
    </w:p>
    <w:p w14:paraId="681D47F5" w14:textId="09061525" w:rsidR="005C1579" w:rsidRDefault="005C1579" w:rsidP="006F295B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</w:t>
      </w:r>
      <w:r w:rsidR="008571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="00FC1A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Pr="005C1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5D3CE8">
        <w:rPr>
          <w:rFonts w:ascii="Times New Roman" w:eastAsia="Times New Roman" w:hAnsi="Times New Roman" w:cs="Times New Roman"/>
          <w:sz w:val="24"/>
          <w:szCs w:val="24"/>
          <w:lang w:eastAsia="ru-RU"/>
        </w:rPr>
        <w:t>14.11.2025 г.</w:t>
      </w:r>
      <w:r w:rsidRPr="005C1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5D3CE8">
        <w:rPr>
          <w:rFonts w:ascii="Times New Roman" w:eastAsia="Times New Roman" w:hAnsi="Times New Roman" w:cs="Times New Roman"/>
          <w:sz w:val="24"/>
          <w:szCs w:val="24"/>
          <w:lang w:eastAsia="ru-RU"/>
        </w:rPr>
        <w:t>197</w:t>
      </w:r>
    </w:p>
    <w:p w14:paraId="4C3664B1" w14:textId="77777777" w:rsidR="005C1579" w:rsidRPr="005C1579" w:rsidRDefault="005C1579" w:rsidP="006F295B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A1AAF1" w14:textId="6EFDA5DE" w:rsidR="005C1579" w:rsidRDefault="005C1579" w:rsidP="005C1579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</w:t>
      </w:r>
      <w:r w:rsidRPr="005C15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14:paraId="0D279C3F" w14:textId="77777777" w:rsidR="005C1579" w:rsidRDefault="005C1579" w:rsidP="005C1579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к постановлению администрации</w:t>
      </w:r>
    </w:p>
    <w:p w14:paraId="43A1D54F" w14:textId="77777777" w:rsidR="005C1579" w:rsidRDefault="005C1579" w:rsidP="005C1579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Старолеушковского сельского</w:t>
      </w:r>
    </w:p>
    <w:p w14:paraId="328108EC" w14:textId="77777777" w:rsidR="005C1579" w:rsidRPr="005C1579" w:rsidRDefault="005C1579" w:rsidP="005C1579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поселения Павловского района</w:t>
      </w:r>
    </w:p>
    <w:p w14:paraId="1B401BAE" w14:textId="2EBB0DDA" w:rsidR="005C1579" w:rsidRPr="005C1579" w:rsidRDefault="005C1579" w:rsidP="005C1579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</w:t>
      </w:r>
      <w:r w:rsidR="009076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C1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90763D">
        <w:rPr>
          <w:rFonts w:ascii="Times New Roman" w:eastAsia="Times New Roman" w:hAnsi="Times New Roman" w:cs="Times New Roman"/>
          <w:sz w:val="24"/>
          <w:szCs w:val="24"/>
          <w:lang w:eastAsia="ru-RU"/>
        </w:rPr>
        <w:t>27.04.2024 г.</w:t>
      </w:r>
      <w:r w:rsidRPr="005C1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90763D">
        <w:rPr>
          <w:rFonts w:ascii="Times New Roman" w:eastAsia="Times New Roman" w:hAnsi="Times New Roman" w:cs="Times New Roman"/>
          <w:sz w:val="24"/>
          <w:szCs w:val="24"/>
          <w:lang w:eastAsia="ru-RU"/>
        </w:rPr>
        <w:t>112</w:t>
      </w:r>
    </w:p>
    <w:p w14:paraId="2DEA9426" w14:textId="77777777" w:rsidR="005C1579" w:rsidRDefault="005C1579" w:rsidP="006F295B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924680E" w14:textId="77777777" w:rsidR="005C1579" w:rsidRDefault="005C1579" w:rsidP="006F295B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CEDD306" w14:textId="77777777" w:rsidR="005C1579" w:rsidRDefault="005C1579" w:rsidP="006F295B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B53D76E" w14:textId="77777777" w:rsidR="00855E1B" w:rsidRDefault="00855E1B" w:rsidP="006F295B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D51BB96" w14:textId="77777777" w:rsidR="00855E1B" w:rsidRDefault="00855E1B" w:rsidP="006F295B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2DC1102" w14:textId="77777777" w:rsidR="00855E1B" w:rsidRDefault="00855E1B" w:rsidP="006F295B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39CB022" w14:textId="77777777" w:rsidR="00855E1B" w:rsidRDefault="00855E1B" w:rsidP="006F295B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704E3B6" w14:textId="02DABA0E" w:rsidR="005C1579" w:rsidRPr="005C1579" w:rsidRDefault="005C1579" w:rsidP="006F295B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</w:t>
      </w:r>
      <w:r w:rsidRPr="005C157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ПАСПОРТ</w:t>
      </w:r>
    </w:p>
    <w:p w14:paraId="664E2308" w14:textId="1F7E4603" w:rsidR="005C1579" w:rsidRPr="005C1579" w:rsidRDefault="005C1579" w:rsidP="005C157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5C157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муниципальной программы «Ремонт и укрепление материально-технической базы клуба ст. Украинской Старолеушковского сельского поселения Павловского района»</w:t>
      </w:r>
    </w:p>
    <w:tbl>
      <w:tblPr>
        <w:tblpPr w:leftFromText="180" w:rightFromText="180" w:vertAnchor="page" w:horzAnchor="margin" w:tblpXSpec="center" w:tblpY="4596"/>
        <w:tblW w:w="10256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259"/>
        <w:gridCol w:w="6997"/>
      </w:tblGrid>
      <w:tr w:rsidR="00154CAB" w14:paraId="7E9EEC1E" w14:textId="77777777" w:rsidTr="005C1579">
        <w:trPr>
          <w:cantSplit/>
          <w:trHeight w:val="450"/>
        </w:trPr>
        <w:tc>
          <w:tcPr>
            <w:tcW w:w="3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7104486" w14:textId="051E94DF" w:rsidR="00154CAB" w:rsidRPr="006F295B" w:rsidRDefault="00777187" w:rsidP="00154CAB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Ответственный исполнитель </w:t>
            </w:r>
            <w:r w:rsidR="00154CAB"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муниципальной </w:t>
            </w:r>
          </w:p>
          <w:p w14:paraId="6621964E" w14:textId="77777777" w:rsidR="00154CAB" w:rsidRPr="006F295B" w:rsidRDefault="00154CAB" w:rsidP="00154CAB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6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1900F12" w14:textId="6F8929E4" w:rsidR="00154CAB" w:rsidRPr="006F295B" w:rsidRDefault="00777187" w:rsidP="00154CAB">
            <w:pPr>
              <w:keepNext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_Hlk55915092"/>
            <w:bookmarkEnd w:id="2"/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Старолеушковского сельского поселения Павловского района</w:t>
            </w:r>
          </w:p>
        </w:tc>
      </w:tr>
      <w:tr w:rsidR="00154CAB" w14:paraId="219B1A53" w14:textId="77777777" w:rsidTr="005C1579">
        <w:trPr>
          <w:cantSplit/>
          <w:trHeight w:val="528"/>
        </w:trPr>
        <w:tc>
          <w:tcPr>
            <w:tcW w:w="3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9B2D76C" w14:textId="77777777" w:rsidR="00A0133A" w:rsidRPr="006F295B" w:rsidRDefault="00154CAB" w:rsidP="00154CAB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муниципальной</w:t>
            </w:r>
          </w:p>
          <w:p w14:paraId="745107F2" w14:textId="2DFC2B8E" w:rsidR="00154CAB" w:rsidRPr="006F295B" w:rsidRDefault="00A0133A" w:rsidP="00154CAB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  <w:r w:rsidR="00154CAB"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4F978C5" w14:textId="16DE84CE" w:rsidR="00154CAB" w:rsidRPr="006F295B" w:rsidRDefault="00777187" w:rsidP="00154CAB">
            <w:pPr>
              <w:keepNext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Старолеушковского сельского поселения Павловского района; МБУ «СКЦ МО Старолеушковское СП»</w:t>
            </w:r>
          </w:p>
        </w:tc>
      </w:tr>
      <w:tr w:rsidR="00777187" w14:paraId="604C0314" w14:textId="77777777" w:rsidTr="00154CAB">
        <w:trPr>
          <w:cantSplit/>
          <w:trHeight w:val="641"/>
        </w:trPr>
        <w:tc>
          <w:tcPr>
            <w:tcW w:w="3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0FC6370" w14:textId="31506AD4" w:rsidR="00777187" w:rsidRPr="006F295B" w:rsidRDefault="00777187" w:rsidP="00154CAB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_Hlk31287704"/>
            <w:bookmarkEnd w:id="3"/>
            <w:r w:rsidRPr="006F2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Цели </w:t>
            </w: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</w:t>
            </w:r>
            <w:r w:rsidRPr="006F2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программы</w:t>
            </w:r>
          </w:p>
        </w:tc>
        <w:tc>
          <w:tcPr>
            <w:tcW w:w="6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8640207" w14:textId="77777777" w:rsidR="00777187" w:rsidRPr="006F295B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-развитие и реализации культурного и духовного потенциала каждой личности, </w:t>
            </w:r>
          </w:p>
          <w:p w14:paraId="6FAE9F1B" w14:textId="77777777" w:rsidR="00777187" w:rsidRPr="006F295B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обеспечение сохранения культурного достояния;</w:t>
            </w:r>
          </w:p>
          <w:p w14:paraId="191AC37A" w14:textId="122665DE" w:rsidR="00777187" w:rsidRPr="006F295B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сохранение и развитие культурно - досуговой деятельности Старолеушковского сельского поселения;</w:t>
            </w:r>
          </w:p>
          <w:p w14:paraId="32C9CBC1" w14:textId="42C0B17C" w:rsidR="00777187" w:rsidRPr="006F295B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повышение эффективности управления в сфере культуры Старолеушковского сельского поселения;</w:t>
            </w:r>
          </w:p>
          <w:p w14:paraId="7B44C952" w14:textId="5B084395" w:rsidR="00777187" w:rsidRPr="006F295B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обеспечение права всех граждан Старолеушковского сельского поселения к участию в календарных, профессиональных праздниках, районных и краевых смотрах-конкурсах, фестивалях;</w:t>
            </w:r>
          </w:p>
          <w:p w14:paraId="3D7F8632" w14:textId="18EC4688" w:rsidR="00777187" w:rsidRPr="006F295B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сохранение народных традиций.</w:t>
            </w:r>
          </w:p>
        </w:tc>
      </w:tr>
      <w:tr w:rsidR="00777187" w14:paraId="26400E95" w14:textId="77777777" w:rsidTr="00C6064F">
        <w:trPr>
          <w:cantSplit/>
          <w:trHeight w:val="2436"/>
        </w:trPr>
        <w:tc>
          <w:tcPr>
            <w:tcW w:w="3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A8CE9B7" w14:textId="2E89718E" w:rsidR="00777187" w:rsidRPr="006F295B" w:rsidRDefault="00777187" w:rsidP="00154CAB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6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3297798" w14:textId="77777777" w:rsidR="00777187" w:rsidRPr="006F295B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-обеспечение возможности реализации культурного и духовного потенциала каждой личности;</w:t>
            </w:r>
          </w:p>
          <w:p w14:paraId="48DDE5F3" w14:textId="77777777" w:rsidR="00777187" w:rsidRPr="006F295B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-создание условий для сохранения и развития исполнительского, изобразительного, декоративно-прикладного искусства;</w:t>
            </w:r>
          </w:p>
          <w:p w14:paraId="03CB6C0E" w14:textId="77777777" w:rsidR="00777187" w:rsidRPr="006F295B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создание условий для сохранения и развития традиционной народной культуры, нематериального культурного наследия народов Российской Федерации;</w:t>
            </w:r>
          </w:p>
          <w:p w14:paraId="2DFD0138" w14:textId="77777777" w:rsidR="00777187" w:rsidRPr="006F295B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создание условий для поддержки творческих   инициатив населения; </w:t>
            </w:r>
          </w:p>
          <w:p w14:paraId="5E249AA8" w14:textId="77777777" w:rsidR="00777187" w:rsidRPr="006F295B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обеспечение доступности информации;</w:t>
            </w:r>
          </w:p>
          <w:p w14:paraId="28A93D87" w14:textId="71998C9A" w:rsidR="00A0133A" w:rsidRPr="006F295B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расширение интерактивного обмена информацией;</w:t>
            </w:r>
          </w:p>
          <w:p w14:paraId="7648328A" w14:textId="7E47EF03" w:rsidR="00777187" w:rsidRPr="006F295B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расширение сфер влияния на аудиторию;</w:t>
            </w:r>
          </w:p>
          <w:p w14:paraId="4AC7CA19" w14:textId="77777777" w:rsidR="00777187" w:rsidRPr="006F295B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расширение участия творческих коллективов в краевых, зональных смотрах, фестивалях, конкурсах;</w:t>
            </w:r>
          </w:p>
          <w:p w14:paraId="6DA1058F" w14:textId="77777777" w:rsidR="00777187" w:rsidRPr="006F295B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-увеличение числа зрителей культурно-массовых мероприятий;</w:t>
            </w:r>
          </w:p>
          <w:p w14:paraId="555F2F0A" w14:textId="77777777" w:rsidR="00777187" w:rsidRPr="006F295B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обеспечение государственной поддержки муниципальных учреждений культуры, находящихся на территориях сельских поселений, и их работников;</w:t>
            </w:r>
          </w:p>
          <w:p w14:paraId="3F9C88A5" w14:textId="631C441A" w:rsidR="00777187" w:rsidRPr="006F295B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E60B13"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и </w:t>
            </w: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учреждений культуры;</w:t>
            </w:r>
          </w:p>
          <w:p w14:paraId="2AEECD20" w14:textId="46D87810" w:rsidR="00777187" w:rsidRPr="006F295B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создание условий для свободного и оперативного доступа к информационным ресурсам и знаниям;</w:t>
            </w:r>
          </w:p>
        </w:tc>
      </w:tr>
      <w:tr w:rsidR="00777187" w14:paraId="554D6F84" w14:textId="77777777" w:rsidTr="00154CAB">
        <w:trPr>
          <w:cantSplit/>
          <w:trHeight w:val="641"/>
        </w:trPr>
        <w:tc>
          <w:tcPr>
            <w:tcW w:w="3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64840EE" w14:textId="206708E4" w:rsidR="00777187" w:rsidRPr="006F295B" w:rsidRDefault="00777187" w:rsidP="00154CAB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целевых </w:t>
            </w:r>
            <w:r w:rsidRPr="006F2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показателей</w:t>
            </w: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муниципальной п</w:t>
            </w:r>
            <w:r w:rsidRPr="006F2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рограммы</w:t>
            </w:r>
          </w:p>
        </w:tc>
        <w:tc>
          <w:tcPr>
            <w:tcW w:w="6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CA1BE36" w14:textId="77777777" w:rsidR="00777187" w:rsidRPr="006F295B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количество проведенных мероприятий, </w:t>
            </w:r>
          </w:p>
          <w:p w14:paraId="540AEFF6" w14:textId="77777777" w:rsidR="00777187" w:rsidRPr="006F295B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-количество жителей, охваченных культурно-массовыми мероприятиями;</w:t>
            </w:r>
          </w:p>
          <w:p w14:paraId="42A4A21C" w14:textId="77777777" w:rsidR="00777187" w:rsidRPr="006F295B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участников, посещающих кружки и клубы;</w:t>
            </w:r>
          </w:p>
          <w:p w14:paraId="40EBDBAC" w14:textId="77777777" w:rsidR="00777187" w:rsidRPr="006F295B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посещений социальных сетей учреждения;</w:t>
            </w:r>
          </w:p>
          <w:p w14:paraId="3357249C" w14:textId="77777777" w:rsidR="00777187" w:rsidRPr="006F295B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количество пользователей учреждения; </w:t>
            </w:r>
          </w:p>
          <w:p w14:paraId="31244752" w14:textId="77777777" w:rsidR="00777187" w:rsidRPr="006F295B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количество посещений учреждения; </w:t>
            </w:r>
          </w:p>
          <w:p w14:paraId="469408B1" w14:textId="77777777" w:rsidR="00777187" w:rsidRPr="006F295B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проведенных мероприятий;</w:t>
            </w:r>
          </w:p>
          <w:p w14:paraId="3CEFC460" w14:textId="381E593A" w:rsidR="00777187" w:rsidRPr="006F295B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жителей, участвующих в мероприятиях.</w:t>
            </w:r>
          </w:p>
        </w:tc>
      </w:tr>
      <w:tr w:rsidR="00777187" w14:paraId="4D5E6567" w14:textId="77777777" w:rsidTr="00154CAB">
        <w:trPr>
          <w:cantSplit/>
          <w:trHeight w:val="641"/>
        </w:trPr>
        <w:tc>
          <w:tcPr>
            <w:tcW w:w="3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64E8CE0" w14:textId="2B049928" w:rsidR="00777187" w:rsidRPr="006F295B" w:rsidRDefault="00777187" w:rsidP="00154CAB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6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E7F1BE7" w14:textId="2DF8F03D" w:rsidR="00777187" w:rsidRPr="006F295B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="00C6064F"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-2025</w:t>
            </w: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777187" w14:paraId="3ED9B336" w14:textId="77777777" w:rsidTr="00777187">
        <w:trPr>
          <w:cantSplit/>
          <w:trHeight w:val="168"/>
        </w:trPr>
        <w:tc>
          <w:tcPr>
            <w:tcW w:w="3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F1E5052" w14:textId="30E99AB1" w:rsidR="00777187" w:rsidRPr="006F295B" w:rsidRDefault="00777187" w:rsidP="00154CAB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бюджетных ассигнований муниципальной программы</w:t>
            </w:r>
          </w:p>
        </w:tc>
        <w:tc>
          <w:tcPr>
            <w:tcW w:w="6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D3CD078" w14:textId="640E299A" w:rsidR="00114635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Общий объем финансирования муниципальной программы составляет </w:t>
            </w:r>
            <w:r w:rsidR="00F81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="007D6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019,2</w:t>
            </w:r>
            <w:r w:rsidR="00FE12D2"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</w:t>
            </w: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</w:t>
            </w:r>
            <w:r w:rsidR="00114635"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том числе:</w:t>
            </w:r>
          </w:p>
          <w:p w14:paraId="63F4F8E1" w14:textId="377C6ABA" w:rsidR="00F81C4F" w:rsidRPr="006F295B" w:rsidRDefault="00F81C4F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год:</w:t>
            </w:r>
          </w:p>
          <w:p w14:paraId="220AAF78" w14:textId="48879F7E" w:rsidR="00777187" w:rsidRPr="006F295B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местный бюджет (бюджет Старолеушковского сельского поселения </w:t>
            </w:r>
            <w:r w:rsidR="00E60B13"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авловского района)</w:t>
            </w:r>
            <w:r w:rsidR="00114635"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="0090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4 4</w:t>
            </w:r>
            <w:r w:rsidR="002D2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  <w:r w:rsidR="0090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8D6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0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E12D2"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</w:t>
            </w:r>
            <w:r w:rsidR="00114635"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рублей;</w:t>
            </w:r>
          </w:p>
          <w:p w14:paraId="405ED340" w14:textId="77777777" w:rsidR="00114635" w:rsidRDefault="00114635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краевой бюджет – 25</w:t>
            </w:r>
            <w:r w:rsidR="00FE12D2"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</w:t>
            </w:r>
            <w:r w:rsidR="00FE12D2"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7E27E0"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FE12D2"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</w:t>
            </w: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рублей</w:t>
            </w:r>
            <w:r w:rsidR="00F81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29E2B76" w14:textId="77777777" w:rsidR="00F81C4F" w:rsidRDefault="00F81C4F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год:</w:t>
            </w:r>
          </w:p>
          <w:p w14:paraId="38FC3713" w14:textId="5A51705A" w:rsidR="00F81C4F" w:rsidRPr="006F295B" w:rsidRDefault="00F81C4F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местный бюджет – </w:t>
            </w:r>
            <w:r w:rsidR="007D6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962,5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рублей.</w:t>
            </w:r>
          </w:p>
        </w:tc>
      </w:tr>
      <w:tr w:rsidR="00777187" w14:paraId="62C66A12" w14:textId="77777777" w:rsidTr="00154CAB">
        <w:trPr>
          <w:cantSplit/>
          <w:trHeight w:val="641"/>
        </w:trPr>
        <w:tc>
          <w:tcPr>
            <w:tcW w:w="3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C86EF1D" w14:textId="2695F0BA" w:rsidR="00777187" w:rsidRPr="006F295B" w:rsidRDefault="00777187" w:rsidP="00154CAB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выполнением муниципальной программы</w:t>
            </w:r>
          </w:p>
        </w:tc>
        <w:tc>
          <w:tcPr>
            <w:tcW w:w="6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F9002C0" w14:textId="1782A068" w:rsidR="00777187" w:rsidRPr="006F295B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_Hlk151040447"/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Старолеушковского сельского поселения Павловского района, Совет Старолеушковского сельского поселения Павловского района</w:t>
            </w:r>
            <w:bookmarkEnd w:id="4"/>
          </w:p>
        </w:tc>
      </w:tr>
    </w:tbl>
    <w:p w14:paraId="31098E2C" w14:textId="77777777" w:rsidR="00046A4C" w:rsidRDefault="00046A4C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569FE8A7" w14:textId="77777777" w:rsidR="00046A4C" w:rsidRPr="00855E1B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1.Характеристика текущего состояния и прогноз развития </w:t>
      </w:r>
    </w:p>
    <w:p w14:paraId="4FAD3120" w14:textId="77777777" w:rsidR="00046A4C" w:rsidRPr="00855E1B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соответствующей сферы реализации муниципальной программы</w:t>
      </w:r>
    </w:p>
    <w:p w14:paraId="42426607" w14:textId="77777777" w:rsidR="00046A4C" w:rsidRPr="00855E1B" w:rsidRDefault="00046A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0850E660" w14:textId="77777777" w:rsidR="00046A4C" w:rsidRPr="00855E1B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 играет важную роль в социально-экономическом развитии, формировании духовно-нравственного аспекта личности, обеспечении достойного уровня и качества жизни населения.</w:t>
      </w:r>
    </w:p>
    <w:p w14:paraId="22A29D76" w14:textId="56874F0D" w:rsidR="00046A4C" w:rsidRPr="00855E1B" w:rsidRDefault="003F28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Старолеушковского сельского поселения находится три учреждения культуры: Дом культуры, Дом танца «Тополек» и сельский клуб ст. Украинской. Население станицы Старолеушковской и станицы Украинской составляет 5 947 человек.</w:t>
      </w:r>
    </w:p>
    <w:p w14:paraId="537F6E44" w14:textId="77777777" w:rsidR="00046A4C" w:rsidRPr="00855E1B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 культуры выполняют важнейшие социальные и коммуникативные функции, являются одним из базовых элементов культурной, образовательной инфраструктуры, созданной для удовлетворения культурных, духовных и интеллектуальных запросов населения станицы, обеспечения досуговой деятельности различных видов и форм, приобщения жителей муниципального образования к творчеству, культурному развитию, самообразованию и любительскому искусству.</w:t>
      </w:r>
    </w:p>
    <w:p w14:paraId="1B6E38AD" w14:textId="77777777" w:rsidR="008C35E3" w:rsidRPr="00855E1B" w:rsidRDefault="008C35E3" w:rsidP="008C35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Клуб станицы Украинской является структурным подразделением Муниципального бюджетного учреждения «Социально-культурный центр муниципального образования Старолеушковское сельское поселение» Павловского района. Учредителем МБУ «СКЦ МО Старолеушковское сельское поселение» является Старолеушковское сельское поселение Павловского района, обеспечивающее правовые и материально-технические условия, необходимые для организации деятельности учреждения.</w:t>
      </w:r>
    </w:p>
    <w:p w14:paraId="6E81044F" w14:textId="2FF854FC" w:rsidR="008C35E3" w:rsidRPr="00855E1B" w:rsidRDefault="008C35E3" w:rsidP="008C35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Основная деятельность клуба станицы Украинской МБУ «СКЦ МО Старолеушковское сельское поселение» Павловского района заключается в предоставлении населению на территории Старолеушковского сельского поселения разнообразных услуг социально-культурного, просветительного и развлекательного характера, возрождение и развитее национальной культуры, видов    художественного народного творчества, фольклора, организация досуга населения. В клубе станицы Украинской   организованы и работают 3 клубных формирований. В них занимается 46 человек.  Традиционно проводятся концерты образцового хореографического ансамбля «Тополек» и народного хора казачьей песни, все социально значимые мероприятия Старолеушковского сельского поселения: встречи с депутатами, сходы граждан. </w:t>
      </w:r>
    </w:p>
    <w:p w14:paraId="4FA63338" w14:textId="77777777" w:rsidR="008C35E3" w:rsidRPr="00855E1B" w:rsidRDefault="008C35E3" w:rsidP="008C35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Процессы информатизации современной жизни требуют от учреждений культуры, искусства и кинематографии края внедрения информационных технологий с целью более оперативного и качественного удовлетворения запросов посетителей.</w:t>
      </w:r>
    </w:p>
    <w:p w14:paraId="62B2138C" w14:textId="74F7CE1B" w:rsidR="008C35E3" w:rsidRPr="00855E1B" w:rsidRDefault="008C35E3" w:rsidP="008C35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Учреждени</w:t>
      </w:r>
      <w:r w:rsidR="00C87A53"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неотапливае</w:t>
      </w:r>
      <w:r w:rsidR="00C87A53"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мое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, аварийным не признано.</w:t>
      </w:r>
    </w:p>
    <w:p w14:paraId="22D7E4A0" w14:textId="77777777" w:rsidR="008C35E3" w:rsidRPr="00855E1B" w:rsidRDefault="008C35E3" w:rsidP="008C35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материально-технической базы учреждения:</w:t>
      </w:r>
    </w:p>
    <w:p w14:paraId="4F6AA39E" w14:textId="77777777" w:rsidR="008C35E3" w:rsidRPr="00855E1B" w:rsidRDefault="008C35E3" w:rsidP="008C35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Износ здания: 75 %.</w:t>
      </w:r>
    </w:p>
    <w:p w14:paraId="4913C7E7" w14:textId="77777777" w:rsidR="008C35E3" w:rsidRPr="00855E1B" w:rsidRDefault="008C35E3" w:rsidP="008C35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Количество этажей здания: 2 этажа.</w:t>
      </w:r>
    </w:p>
    <w:p w14:paraId="16E8CB27" w14:textId="77777777" w:rsidR="008C35E3" w:rsidRPr="00855E1B" w:rsidRDefault="008C35E3" w:rsidP="008C35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Износ инженерных систем здания, в том числе:</w:t>
      </w:r>
    </w:p>
    <w:p w14:paraId="7BC64FA9" w14:textId="77777777" w:rsidR="008C35E3" w:rsidRPr="00855E1B" w:rsidRDefault="008C35E3" w:rsidP="008C35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сети электроснабжения: удовлетворительно;</w:t>
      </w:r>
    </w:p>
    <w:p w14:paraId="01EB04F4" w14:textId="53472222" w:rsidR="008C35E3" w:rsidRPr="00855E1B" w:rsidRDefault="008C35E3" w:rsidP="008C35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сети водопровода: удовлетворительно;</w:t>
      </w:r>
    </w:p>
    <w:p w14:paraId="3029B02D" w14:textId="77777777" w:rsidR="008C35E3" w:rsidRPr="00855E1B" w:rsidRDefault="008C35E3" w:rsidP="008C35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сети канализации: нет;</w:t>
      </w:r>
    </w:p>
    <w:p w14:paraId="4A587648" w14:textId="50E3EEA5" w:rsidR="008C35E3" w:rsidRPr="00855E1B" w:rsidRDefault="008C35E3" w:rsidP="008C35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-состояние кровли здания: удовлетворительно.</w:t>
      </w:r>
    </w:p>
    <w:p w14:paraId="3EBE8106" w14:textId="77777777" w:rsidR="008C35E3" w:rsidRPr="00855E1B" w:rsidRDefault="008C35E3" w:rsidP="008C35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Отопление здания: частично.</w:t>
      </w:r>
    </w:p>
    <w:p w14:paraId="2D6886FE" w14:textId="77777777" w:rsidR="008C35E3" w:rsidRPr="00855E1B" w:rsidRDefault="008C35E3" w:rsidP="008C35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Вид используемого топлива: электрическое</w:t>
      </w:r>
    </w:p>
    <w:p w14:paraId="1E0F8083" w14:textId="15EE7E8F" w:rsidR="008C35E3" w:rsidRPr="00855E1B" w:rsidRDefault="008C35E3" w:rsidP="008C35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Наличие внутри здания санузла для посетителей и персонала учреждения: нет.</w:t>
      </w:r>
    </w:p>
    <w:p w14:paraId="53C1EAF2" w14:textId="77777777" w:rsidR="008C35E3" w:rsidRPr="00855E1B" w:rsidRDefault="008C35E3" w:rsidP="008C35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Наличие в здании, в зрительном зале исправной системы вентиляции и кондиционирования: нет </w:t>
      </w:r>
    </w:p>
    <w:p w14:paraId="515F1915" w14:textId="77777777" w:rsidR="008C35E3" w:rsidRPr="00855E1B" w:rsidRDefault="008C35E3" w:rsidP="008C35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Наличие благоустроенной прилегающей территории: площадка, клумбы.</w:t>
      </w:r>
    </w:p>
    <w:p w14:paraId="48522C4C" w14:textId="77777777" w:rsidR="008C35E3" w:rsidRPr="00855E1B" w:rsidRDefault="008C35E3" w:rsidP="008C35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Обеспечение доступности учреждения для маломобильных групп населения и людей с ограниченными возможностями: нет</w:t>
      </w:r>
    </w:p>
    <w:p w14:paraId="137A2825" w14:textId="7979EDA4" w:rsidR="008C35E3" w:rsidRPr="00855E1B" w:rsidRDefault="008C35E3" w:rsidP="008C35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Состояние пожарной безопасности в учреждении: установлена автоматическая пожарная сигнализация, система оповещения людей о пожаре, пути эвакуации, деревянные конструкции обработаны огнезащитным составом, имеются документы по организации в учреждении противопожарного режима.</w:t>
      </w:r>
    </w:p>
    <w:p w14:paraId="5062C053" w14:textId="77777777" w:rsidR="008C35E3" w:rsidRPr="00855E1B" w:rsidRDefault="008C35E3" w:rsidP="008C35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11.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Уровень антитеррористической безопасности в учреждении: </w:t>
      </w:r>
    </w:p>
    <w:p w14:paraId="7779026C" w14:textId="77777777" w:rsidR="008C35E3" w:rsidRPr="00855E1B" w:rsidRDefault="008C35E3" w:rsidP="008C35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имеется согласованный в установленном порядке паспорт антитеррористической защищенности, организованы дежурства на массовых мероприятиях сотрудников органов МВД. </w:t>
      </w:r>
    </w:p>
    <w:p w14:paraId="668F4521" w14:textId="559EA789" w:rsidR="008C35E3" w:rsidRPr="00855E1B" w:rsidRDefault="008C35E3" w:rsidP="008C35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12. Проведение мероприятий по энергосбережению и повышению энергоэффективности: произведена замена освещения на энергосберегающее,  </w:t>
      </w:r>
    </w:p>
    <w:p w14:paraId="128B26D4" w14:textId="13CF0549" w:rsidR="00046A4C" w:rsidRPr="00855E1B" w:rsidRDefault="008C35E3" w:rsidP="008C35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Капитальный ремонт здания клуба улучшит уровень и качество культурного обслуживания жителей и гостей станицы Украинской. </w:t>
      </w:r>
    </w:p>
    <w:p w14:paraId="39D3C0A7" w14:textId="60713E7D" w:rsidR="007917EF" w:rsidRPr="00855E1B" w:rsidRDefault="00000000" w:rsidP="007917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вышеуказанных проблем возможно только программными методами перспективных и общественно значимых проектов, концентрацией средств на приоритетных направлениях развития культуры в </w:t>
      </w:r>
      <w:r w:rsidR="003F28CE"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Старолеушковском 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сельском поселении </w:t>
      </w:r>
      <w:r w:rsidR="003F28CE"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Старолеушковского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района. Программный подход позволит с социальной и экономической эффективностью решать задачи сохранения и приумножения культурных ценностей, культурного развития, приобщения к творческой деятельности различных категорий населения станицы </w:t>
      </w:r>
      <w:r w:rsidR="003F28CE"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Старолеушковской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92079F5" w14:textId="77777777" w:rsidR="00D30806" w:rsidRPr="00855E1B" w:rsidRDefault="00D30806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37E88F6" w14:textId="77329D30" w:rsidR="00046A4C" w:rsidRPr="00855E1B" w:rsidRDefault="0000000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Цели</w:t>
      </w:r>
      <w:r w:rsidR="003F28CE" w:rsidRPr="00855E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</w:t>
      </w:r>
      <w:r w:rsidRPr="00855E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муниципальной программы</w:t>
      </w:r>
    </w:p>
    <w:p w14:paraId="4859050E" w14:textId="77777777" w:rsidR="00046A4C" w:rsidRPr="00855E1B" w:rsidRDefault="00046A4C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A23D310" w14:textId="34451DFA" w:rsidR="00046A4C" w:rsidRPr="00855E1B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Цели и задачи программы определены исходя из необходимости создания и совершенствования условий для успешного развития культуры в </w:t>
      </w:r>
      <w:r w:rsidR="003F28CE"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Старолеушковском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сельском поселении.</w:t>
      </w:r>
    </w:p>
    <w:p w14:paraId="15F1E8DF" w14:textId="77777777" w:rsidR="00046A4C" w:rsidRPr="00855E1B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Целями муниципальной программы являются:</w:t>
      </w:r>
    </w:p>
    <w:p w14:paraId="7C7F8042" w14:textId="77777777" w:rsidR="00046A4C" w:rsidRPr="00855E1B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развитие и реализации культурного и духовного потенциала каждой личности, </w:t>
      </w:r>
    </w:p>
    <w:p w14:paraId="42686E98" w14:textId="77777777" w:rsidR="00046A4C" w:rsidRPr="00855E1B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сохранения культурного достояния;</w:t>
      </w:r>
    </w:p>
    <w:p w14:paraId="3B67988F" w14:textId="455E04BF" w:rsidR="00046A4C" w:rsidRPr="00855E1B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сохранение и развитие культурно - досуговой деятельности </w:t>
      </w:r>
      <w:r w:rsidR="00777187"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Старолеушковского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поселения;</w:t>
      </w:r>
    </w:p>
    <w:p w14:paraId="1054698A" w14:textId="7A357A85" w:rsidR="00046A4C" w:rsidRPr="00855E1B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повышение эффективности управления в сфере культуры </w:t>
      </w:r>
      <w:r w:rsidR="00777187"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Старолеушковского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поселения;</w:t>
      </w:r>
    </w:p>
    <w:p w14:paraId="648A2AF2" w14:textId="4BEA9D8D" w:rsidR="00046A4C" w:rsidRPr="00855E1B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обеспечение права всех граждан </w:t>
      </w:r>
      <w:r w:rsidR="00777187"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Старолеушковского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к участию в календарных, профессиональных праздниках, районных и краевых смотрах-конкурсах, фестивалях;</w:t>
      </w:r>
    </w:p>
    <w:p w14:paraId="239E7E53" w14:textId="77777777" w:rsidR="00046A4C" w:rsidRPr="00855E1B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сохранение народных традиций.</w:t>
      </w:r>
    </w:p>
    <w:p w14:paraId="12610C06" w14:textId="77777777" w:rsidR="00046A4C" w:rsidRPr="00855E1B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Задачи муниципальной программы: </w:t>
      </w:r>
    </w:p>
    <w:p w14:paraId="3016FBCD" w14:textId="77777777" w:rsidR="00046A4C" w:rsidRPr="00855E1B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-обеспечение возможности реализации культурного и духовного потенциала каждой личности;</w:t>
      </w:r>
    </w:p>
    <w:p w14:paraId="7CC6B518" w14:textId="77777777" w:rsidR="00046A4C" w:rsidRPr="00855E1B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-создание условий для сохранения и развития исполнительского, изобразительного, декоративно-прикладного искусства;</w:t>
      </w:r>
    </w:p>
    <w:p w14:paraId="6E1E60D0" w14:textId="77777777" w:rsidR="00046A4C" w:rsidRPr="00855E1B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создание условий для сохранения и развития традиционной народной культуры, нематериального культурного наследия народов Российской Федерации;</w:t>
      </w:r>
    </w:p>
    <w:p w14:paraId="1E74F896" w14:textId="77777777" w:rsidR="00046A4C" w:rsidRPr="00855E1B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создание условий для поддержки творческих   инициатив населения; </w:t>
      </w:r>
    </w:p>
    <w:p w14:paraId="08715110" w14:textId="77777777" w:rsidR="00046A4C" w:rsidRPr="00855E1B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доступности информации;</w:t>
      </w:r>
    </w:p>
    <w:p w14:paraId="7E3F799F" w14:textId="77777777" w:rsidR="00046A4C" w:rsidRPr="00855E1B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расширение интерактивного обмена информацией;</w:t>
      </w:r>
    </w:p>
    <w:p w14:paraId="6429CC69" w14:textId="77777777" w:rsidR="00046A4C" w:rsidRPr="00855E1B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расширение сфер влияния на аудиторию;</w:t>
      </w:r>
    </w:p>
    <w:p w14:paraId="3293B788" w14:textId="77777777" w:rsidR="00046A4C" w:rsidRPr="00855E1B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расширение участия творческих коллективов в краевых, зональных смотрах, фестивалях, конкурсах;</w:t>
      </w:r>
    </w:p>
    <w:p w14:paraId="67F498A6" w14:textId="77777777" w:rsidR="00046A4C" w:rsidRPr="00855E1B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-увеличение числа зрителей культурно-массовых мероприятий;</w:t>
      </w:r>
    </w:p>
    <w:p w14:paraId="2D90F3A5" w14:textId="77777777" w:rsidR="00046A4C" w:rsidRPr="00855E1B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государственной поддержки муниципальных учреждений культуры, находящихся на территориях сельских поселений, и их работников;</w:t>
      </w:r>
    </w:p>
    <w:p w14:paraId="2CDFC487" w14:textId="41DD6276" w:rsidR="00046A4C" w:rsidRPr="00855E1B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60B13"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ремонт и 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укрепление материально-технической базы учреждений культуры;</w:t>
      </w:r>
    </w:p>
    <w:p w14:paraId="1F8342BD" w14:textId="77777777" w:rsidR="00046A4C" w:rsidRPr="00855E1B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условий для свободного и оперативного доступа к информационным ресурсам и знаниям;</w:t>
      </w:r>
    </w:p>
    <w:p w14:paraId="4A90C119" w14:textId="4F2FFD84" w:rsidR="00046A4C" w:rsidRPr="00855E1B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организация взаимодействия между органами местного самоуправления и населением станицы </w:t>
      </w:r>
      <w:r w:rsidR="001E158A"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Старолеушковской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проведении мероприятий разных уровней по празднованию государственных, профессиональных, международных и поселенческих праздников, исторических событий России, Кубани, района и поселения, юбилейных дат предприятий, организаций, прославленных земляков и граждан, внесших значительный вклад в развитие </w:t>
      </w:r>
      <w:r w:rsidR="00777187"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Старолеушковского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поселения.</w:t>
      </w:r>
    </w:p>
    <w:p w14:paraId="22024138" w14:textId="77777777" w:rsidR="003F28CE" w:rsidRPr="00855E1B" w:rsidRDefault="003F28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024458" w14:textId="14BA51BC" w:rsidR="003F28CE" w:rsidRPr="00855E1B" w:rsidRDefault="003F28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Целевые показатели реализации муниципальной программы</w:t>
      </w:r>
    </w:p>
    <w:p w14:paraId="156A7772" w14:textId="77777777" w:rsidR="001D2C2E" w:rsidRPr="00855E1B" w:rsidRDefault="001D2C2E" w:rsidP="001D2C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618DA91D" w14:textId="25DB136B" w:rsidR="001D2C2E" w:rsidRPr="00855E1B" w:rsidRDefault="001D2C2E" w:rsidP="001D2C2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целевых показателей муниципальной программы «Развитие культуры в Старолеушковском сельском поселении Павловского района»</w:t>
      </w:r>
    </w:p>
    <w:p w14:paraId="1D91E302" w14:textId="77777777" w:rsidR="007E27E0" w:rsidRPr="00855E1B" w:rsidRDefault="007E27E0" w:rsidP="001D2C2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3343EA" w14:textId="77777777" w:rsidR="007E27E0" w:rsidRPr="00855E1B" w:rsidRDefault="007E27E0" w:rsidP="007E27E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количество проведенных мероприятий, </w:t>
      </w:r>
    </w:p>
    <w:p w14:paraId="78C1722C" w14:textId="77777777" w:rsidR="007E27E0" w:rsidRPr="00855E1B" w:rsidRDefault="007E27E0" w:rsidP="007E27E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-количество жителей, охваченных культурно-массовыми мероприятиями;</w:t>
      </w:r>
    </w:p>
    <w:p w14:paraId="30460017" w14:textId="77777777" w:rsidR="007E27E0" w:rsidRPr="00855E1B" w:rsidRDefault="007E27E0" w:rsidP="007E27E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количество участников, посещающих кружки и клубы;</w:t>
      </w:r>
    </w:p>
    <w:p w14:paraId="087E40CF" w14:textId="77777777" w:rsidR="007E27E0" w:rsidRPr="00855E1B" w:rsidRDefault="007E27E0" w:rsidP="007E27E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количество посещений социальных сетей учреждения;</w:t>
      </w:r>
    </w:p>
    <w:p w14:paraId="6E88FF7E" w14:textId="77777777" w:rsidR="007E27E0" w:rsidRPr="00855E1B" w:rsidRDefault="007E27E0" w:rsidP="007E27E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количество пользователей учреждения; </w:t>
      </w:r>
    </w:p>
    <w:p w14:paraId="18BE6AC1" w14:textId="77777777" w:rsidR="007E27E0" w:rsidRPr="00855E1B" w:rsidRDefault="007E27E0" w:rsidP="007E27E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количество посещений учреждения; </w:t>
      </w:r>
    </w:p>
    <w:p w14:paraId="5C1229D4" w14:textId="77777777" w:rsidR="007E27E0" w:rsidRPr="00855E1B" w:rsidRDefault="007E27E0" w:rsidP="007E27E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количество проведенных мероприятий;</w:t>
      </w:r>
    </w:p>
    <w:p w14:paraId="3C78F97A" w14:textId="3FDBA14D" w:rsidR="007E27E0" w:rsidRPr="00855E1B" w:rsidRDefault="007E27E0" w:rsidP="007E27E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количество жителей, участвующих в мероприятиях.</w:t>
      </w:r>
    </w:p>
    <w:p w14:paraId="5D0623BD" w14:textId="77777777" w:rsidR="007E27E0" w:rsidRPr="00855E1B" w:rsidRDefault="007E27E0" w:rsidP="007E27E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9DB4C0" w14:textId="77777777" w:rsidR="001D2C2E" w:rsidRPr="00855E1B" w:rsidRDefault="001D2C2E" w:rsidP="001D2C2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279410A" w14:textId="42675944" w:rsidR="001D2C2E" w:rsidRPr="00855E1B" w:rsidRDefault="005E43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855E1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4. Сроки и этапы реализации муниципальной программы</w:t>
      </w:r>
    </w:p>
    <w:p w14:paraId="356846FE" w14:textId="77777777" w:rsidR="005E43F6" w:rsidRPr="00855E1B" w:rsidRDefault="005E43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14:paraId="324C8666" w14:textId="113F15F8" w:rsidR="005E43F6" w:rsidRPr="00855E1B" w:rsidRDefault="005E43F6" w:rsidP="005E43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Срок реализации муниципальной программы установлен – 2024</w:t>
      </w:r>
      <w:r w:rsidR="00C87A53" w:rsidRPr="00855E1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- 2025 годы.</w:t>
      </w:r>
      <w:r w:rsidRPr="00855E1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Этапы реализации Программы не предусматриваются, так как программные мероприятия будут реализовываться весь период.</w:t>
      </w:r>
    </w:p>
    <w:p w14:paraId="311EAC9D" w14:textId="77777777" w:rsidR="001D2C2E" w:rsidRPr="00855E1B" w:rsidRDefault="001D2C2E" w:rsidP="005E43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6837A93A" w14:textId="77777777" w:rsidR="001D2C2E" w:rsidRPr="00855E1B" w:rsidRDefault="001D2C2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335B3B41" w14:textId="23596855" w:rsidR="00B75985" w:rsidRPr="00855E1B" w:rsidRDefault="005E43F6" w:rsidP="00B7598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5</w:t>
      </w:r>
      <w:r w:rsidR="00B75985" w:rsidRPr="00855E1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. Перечень </w:t>
      </w:r>
      <w:r w:rsidR="00B55B5F" w:rsidRPr="00855E1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и краткое описание основных мероприятий </w:t>
      </w:r>
      <w:r w:rsidR="00B75985" w:rsidRPr="00855E1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муниципальной программы</w:t>
      </w:r>
      <w:r w:rsidR="00B75985" w:rsidRPr="00855E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25434325" w14:textId="77777777" w:rsidR="00046A4C" w:rsidRPr="00855E1B" w:rsidRDefault="00046A4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55EF5E2B" w14:textId="77777777" w:rsidR="005E43F6" w:rsidRPr="00855E1B" w:rsidRDefault="005E43F6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Программные мероприятия направлены на:</w:t>
      </w:r>
    </w:p>
    <w:p w14:paraId="5AFC847E" w14:textId="77777777" w:rsidR="005E43F6" w:rsidRPr="00855E1B" w:rsidRDefault="005E43F6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благоприятных условий для приобщения населения поселения к культурным ценностям, укрепление материально-технической базы культурно - досуговых учреждений;</w:t>
      </w:r>
    </w:p>
    <w:p w14:paraId="2473ACB1" w14:textId="77777777" w:rsidR="005E43F6" w:rsidRPr="00855E1B" w:rsidRDefault="005E43F6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и реализацию культурного и духовного потенциала каждой личности, расширение доступа различных категорий населения Старолеушковского сельского поселения к достижениям культуры, искусства и кинематографии, создание условий для адаптации сферы культуры, искусства и кинематографии Старолеушковского сельского поселения к рыночным условиям существования, внедрение новых информационных 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продуктов и технологий в сфере культуры, искусства и кинематографии, оптимизацию структуры обеспечения пожарно-охранных мероприятий на объектах культуры, искусства и кинематографии Старолеушковского сельского поселения;</w:t>
      </w:r>
    </w:p>
    <w:p w14:paraId="04B4D0C1" w14:textId="77777777" w:rsidR="005E43F6" w:rsidRPr="00855E1B" w:rsidRDefault="005E43F6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улучшение качества услуг, предоставляемых учреждениями культуры, искусства и кинематографии Старолеушковского сельского поселения, сохранение и развитие кадрового потенциала культуры и искусства Старолеушковского сельского поселения;</w:t>
      </w:r>
    </w:p>
    <w:p w14:paraId="27B93669" w14:textId="77777777" w:rsidR="005E43F6" w:rsidRPr="00855E1B" w:rsidRDefault="005E43F6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свободного и оперативного доступа к информационным ресурсам и знаниям государственных учреждений культуры Старолеушковского сельского поселения, сохранение и предотвращение утраты культурного наследия Старолеушковского сельского поселения, сохранение и развитие художественно-эстетического образования и кадрового потенциала в государственных учреждениях культуры и искусства Старолеушковского сельского поселения.</w:t>
      </w:r>
    </w:p>
    <w:p w14:paraId="076919C3" w14:textId="3B32BA75" w:rsidR="005E43F6" w:rsidRPr="00855E1B" w:rsidRDefault="005E43F6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основных мероприятий </w:t>
      </w:r>
      <w:r w:rsidR="001E158A"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 представлен в </w:t>
      </w:r>
      <w:hyperlink w:anchor="sub_30000" w:history="1">
        <w:r w:rsidRPr="00855E1B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приложении</w:t>
        </w:r>
      </w:hyperlink>
      <w:r w:rsidRPr="00855E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 к муниципальной программе </w:t>
      </w:r>
      <w:r w:rsidR="00300E5A"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«Развитие культуры в Старолеушковском сельском поселении Павловского района»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904CA61" w14:textId="77777777" w:rsidR="00300E5A" w:rsidRPr="00855E1B" w:rsidRDefault="00300E5A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34C678" w14:textId="08ACAB46" w:rsidR="00300E5A" w:rsidRPr="00855E1B" w:rsidRDefault="00B30DCD" w:rsidP="00B30DCD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6.Обоснование ресурсного обеспечения программы</w:t>
      </w:r>
    </w:p>
    <w:p w14:paraId="2359BDE5" w14:textId="77777777" w:rsidR="00300E5A" w:rsidRPr="00855E1B" w:rsidRDefault="00300E5A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037B84" w14:textId="356FBCA9" w:rsidR="00B30DCD" w:rsidRPr="00855E1B" w:rsidRDefault="00B30DCD" w:rsidP="00B30D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Всего на реализацию программы </w:t>
      </w:r>
      <w:r w:rsidR="00C87A53"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выделено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</w:t>
      </w:r>
      <w:r w:rsidR="00C87A53"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81C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2024 году из </w:t>
      </w:r>
      <w:r w:rsidR="00C87A53"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краевого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бюджета </w:t>
      </w:r>
      <w:r w:rsidR="00C87A53"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25 585,5 тыс. рублей, из средств местного бюджета- </w:t>
      </w:r>
      <w:r w:rsidR="0090763D"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4 4</w:t>
      </w:r>
      <w:r w:rsidR="002D24AF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90763D"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1,2</w:t>
      </w:r>
      <w:r w:rsidR="00C87A53"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</w:t>
      </w:r>
      <w:r w:rsidR="00F81C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в 2025 году из местного бюджета – </w:t>
      </w:r>
      <w:r w:rsidR="007D6062">
        <w:rPr>
          <w:rFonts w:ascii="Times New Roman" w:eastAsia="Times New Roman" w:hAnsi="Times New Roman" w:cs="Times New Roman"/>
          <w:sz w:val="24"/>
          <w:szCs w:val="24"/>
          <w:lang w:eastAsia="ru-RU"/>
        </w:rPr>
        <w:t>962,5</w:t>
      </w:r>
      <w:r w:rsidR="00F81C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рублей.</w:t>
      </w:r>
    </w:p>
    <w:p w14:paraId="7FB0D2A9" w14:textId="77777777" w:rsidR="00300E5A" w:rsidRPr="00855E1B" w:rsidRDefault="00300E5A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6A2D54" w14:textId="77777777" w:rsidR="002670D0" w:rsidRPr="00855E1B" w:rsidRDefault="002670D0" w:rsidP="002670D0">
      <w:pPr>
        <w:keepNext/>
        <w:keepLines/>
        <w:suppressAutoHyphens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855E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</w:t>
      </w:r>
      <w:r w:rsidRPr="00855E1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Методика оценки эффективности реализации муниципальной программы</w:t>
      </w:r>
    </w:p>
    <w:p w14:paraId="2159D5A5" w14:textId="77777777" w:rsidR="002670D0" w:rsidRPr="00855E1B" w:rsidRDefault="002670D0" w:rsidP="002670D0">
      <w:pPr>
        <w:suppressAutoHyphens w:val="0"/>
        <w:spacing w:after="0" w:line="240" w:lineRule="auto"/>
        <w:ind w:firstLine="7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65E486" w14:textId="5A202215" w:rsidR="002670D0" w:rsidRPr="00855E1B" w:rsidRDefault="000524F5" w:rsidP="000524F5">
      <w:pPr>
        <w:suppressAutoHyphens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</w:t>
      </w:r>
      <w:r w:rsidR="002670D0" w:rsidRPr="00855E1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Оценка эффективности реализации настоящей муниципальной программы представляет собой алгоритм оценки фактической эффективности в процессе и по итогам реализации муниципальной программы. Указанная методика основана на оценке результативности муниципальной программы с учетом объема ресурсов, направленных на ее реализацию, а также реализовавшихся рисков и социально-экономических эффектов, оказывающих влияние на изменение соответствующей сферы социально-экономического развития муниципального образования.</w:t>
      </w:r>
    </w:p>
    <w:p w14:paraId="75FCAA64" w14:textId="09C6B27D" w:rsidR="002670D0" w:rsidRPr="00855E1B" w:rsidRDefault="000524F5" w:rsidP="002670D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855E1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</w:t>
      </w:r>
      <w:r w:rsidR="002670D0" w:rsidRPr="00855E1B">
        <w:rPr>
          <w:rFonts w:ascii="Times New Roman" w:eastAsia="Calibri" w:hAnsi="Times New Roman" w:cs="Times New Roman"/>
          <w:sz w:val="24"/>
          <w:szCs w:val="24"/>
          <w:lang w:eastAsia="ar-SA"/>
        </w:rPr>
        <w:t>Оценка эффективности реализации настоящей муниципальной программы проводится в соответствии с постановлением администрации Старолеушковского сельского поселения Павловского района от 1 ноября 2023 года № 198 «Об утверждении Порядка принятия решений о разработке муниципальных программ Старолеушковского сельского поселения Павловского района, их формирования и реализации, и Порядка проведения оценки эффективности реализации муниципальных программ Старолеушковского сельского поселения Павловского района».</w:t>
      </w:r>
    </w:p>
    <w:p w14:paraId="7921A3A1" w14:textId="77777777" w:rsidR="002670D0" w:rsidRPr="00855E1B" w:rsidRDefault="002670D0" w:rsidP="002670D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1A8F4782" w14:textId="77777777" w:rsidR="002670D0" w:rsidRPr="00855E1B" w:rsidRDefault="002670D0" w:rsidP="002670D0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Механизм реализации программы и контроль за ее выполнением</w:t>
      </w:r>
    </w:p>
    <w:p w14:paraId="05B70EFC" w14:textId="77777777" w:rsidR="002670D0" w:rsidRPr="00855E1B" w:rsidRDefault="002670D0" w:rsidP="002670D0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AC69B55" w14:textId="2DB8C84E" w:rsidR="002670D0" w:rsidRPr="00855E1B" w:rsidRDefault="002670D0" w:rsidP="000524F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Текущее управление муниципальной программой осуществляет </w:t>
      </w:r>
      <w:r w:rsidR="000524F5"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 исполнитель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муниципальной программы – администрация </w:t>
      </w:r>
      <w:r w:rsidR="000524F5"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Старолеушковского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r w:rsidR="000524F5"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Павловского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который:</w:t>
      </w:r>
    </w:p>
    <w:p w14:paraId="1041F827" w14:textId="77777777" w:rsidR="002670D0" w:rsidRPr="00855E1B" w:rsidRDefault="002670D0" w:rsidP="000524F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обеспечивает разработку муниципальной программы, ее согласование с участниками муниципальной программы;</w:t>
      </w:r>
    </w:p>
    <w:p w14:paraId="4DD9B5B3" w14:textId="6C184029" w:rsidR="002670D0" w:rsidRPr="00855E1B" w:rsidRDefault="002670D0" w:rsidP="000524F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2) формирует структуру муниципальной программы и перечень участников муниципальной программы;</w:t>
      </w:r>
    </w:p>
    <w:p w14:paraId="341C8372" w14:textId="77777777" w:rsidR="002670D0" w:rsidRPr="00855E1B" w:rsidRDefault="002670D0" w:rsidP="000524F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3) организует реализацию муниципальной программы, координацию деятельности участников муниципальной программы;</w:t>
      </w:r>
    </w:p>
    <w:p w14:paraId="44EB8A13" w14:textId="77777777" w:rsidR="002670D0" w:rsidRPr="00855E1B" w:rsidRDefault="002670D0" w:rsidP="000524F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4) принимает решение о необходимости внесения в установленном порядке изменений в муниципальную программу;</w:t>
      </w:r>
    </w:p>
    <w:p w14:paraId="1B1CD6B1" w14:textId="77777777" w:rsidR="002670D0" w:rsidRPr="00855E1B" w:rsidRDefault="002670D0" w:rsidP="000524F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5) несет ответственность за достижение целевых показателей муниципальной программы;</w:t>
      </w:r>
    </w:p>
    <w:p w14:paraId="3C650B55" w14:textId="79625715" w:rsidR="002670D0" w:rsidRPr="00855E1B" w:rsidRDefault="002670D0" w:rsidP="000524F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6) 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муниципальной программы;</w:t>
      </w:r>
    </w:p>
    <w:p w14:paraId="0B709D37" w14:textId="4CB3B9F0" w:rsidR="002670D0" w:rsidRPr="00855E1B" w:rsidRDefault="002670D0" w:rsidP="000524F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7) разрабатывает формы отчетности для участников муниципальной программы, необходимые для осуществления контроля за выполнением муниципальной программы, устанавливает сроки их предоставления;</w:t>
      </w:r>
    </w:p>
    <w:p w14:paraId="7A4BF894" w14:textId="77777777" w:rsidR="002670D0" w:rsidRPr="00855E1B" w:rsidRDefault="002670D0" w:rsidP="000524F5">
      <w:pPr>
        <w:widowControl w:val="0"/>
        <w:numPr>
          <w:ilvl w:val="0"/>
          <w:numId w:val="6"/>
        </w:numPr>
        <w:shd w:val="clear" w:color="auto" w:fill="FFFFFF"/>
        <w:tabs>
          <w:tab w:val="left" w:pos="1205"/>
        </w:tabs>
        <w:suppressAutoHyphens w:val="0"/>
        <w:autoSpaceDE w:val="0"/>
        <w:autoSpaceDN w:val="0"/>
        <w:adjustRightInd w:val="0"/>
        <w:spacing w:after="0" w:line="240" w:lineRule="auto"/>
        <w:ind w:left="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осуществляет координацию деятельности </w:t>
      </w:r>
      <w:r w:rsidRPr="00855E1B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исполнителей мероприятий программы и других получателей бюджетных средств в части обеспечения целе</w:t>
      </w:r>
      <w:r w:rsidRPr="00855E1B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вого и эффективного использования бюджетных средств, выделенных на реали</w:t>
      </w:r>
      <w:r w:rsidRPr="00855E1B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softHyphen/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зацию программы;</w:t>
      </w:r>
    </w:p>
    <w:p w14:paraId="4F8C4F69" w14:textId="77777777" w:rsidR="002670D0" w:rsidRPr="00855E1B" w:rsidRDefault="002670D0" w:rsidP="000524F5">
      <w:pPr>
        <w:widowControl w:val="0"/>
        <w:numPr>
          <w:ilvl w:val="0"/>
          <w:numId w:val="6"/>
        </w:numPr>
        <w:shd w:val="clear" w:color="auto" w:fill="FFFFFF"/>
        <w:tabs>
          <w:tab w:val="left" w:pos="1205"/>
        </w:tabs>
        <w:suppressAutoHyphens w:val="0"/>
        <w:autoSpaceDE w:val="0"/>
        <w:autoSpaceDN w:val="0"/>
        <w:adjustRightInd w:val="0"/>
        <w:spacing w:after="0" w:line="240" w:lineRule="auto"/>
        <w:ind w:left="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с учетом выделяемых на реализацию программы финансовых средств </w:t>
      </w:r>
      <w:r w:rsidRPr="00855E1B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по мере необходимости в установленном порядке принимает меры по уточнению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5E1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затрат по программным мероприятиям, механизму реализации программы со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ставу исполнителей мероприятий программы;</w:t>
      </w:r>
    </w:p>
    <w:p w14:paraId="54CF3C8B" w14:textId="77777777" w:rsidR="002670D0" w:rsidRPr="00855E1B" w:rsidRDefault="002670D0" w:rsidP="000524F5">
      <w:pPr>
        <w:widowControl w:val="0"/>
        <w:numPr>
          <w:ilvl w:val="0"/>
          <w:numId w:val="6"/>
        </w:numPr>
        <w:shd w:val="clear" w:color="auto" w:fill="FFFFFF"/>
        <w:tabs>
          <w:tab w:val="left" w:pos="1224"/>
        </w:tabs>
        <w:suppressAutoHyphens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осуществляет подготовку предложений по изменению программы;</w:t>
      </w:r>
    </w:p>
    <w:p w14:paraId="2D5292B0" w14:textId="77777777" w:rsidR="002670D0" w:rsidRPr="00855E1B" w:rsidRDefault="002670D0" w:rsidP="000524F5">
      <w:pPr>
        <w:shd w:val="clear" w:color="auto" w:fill="FFFFFF"/>
        <w:tabs>
          <w:tab w:val="left" w:pos="700"/>
          <w:tab w:val="left" w:pos="122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11) разрабатывает в пределах своих полномочий проекты муниципальных   правовых актов, необходимых для выполнения программы;</w:t>
      </w:r>
    </w:p>
    <w:p w14:paraId="53D23CE2" w14:textId="77777777" w:rsidR="002670D0" w:rsidRPr="00855E1B" w:rsidRDefault="002670D0" w:rsidP="000524F5">
      <w:pPr>
        <w:widowControl w:val="0"/>
        <w:numPr>
          <w:ilvl w:val="0"/>
          <w:numId w:val="7"/>
        </w:numPr>
        <w:shd w:val="clear" w:color="auto" w:fill="FFFFFF"/>
        <w:tabs>
          <w:tab w:val="left" w:pos="1224"/>
        </w:tabs>
        <w:suppressAutoHyphens w:val="0"/>
        <w:autoSpaceDE w:val="0"/>
        <w:autoSpaceDN w:val="0"/>
        <w:adjustRightInd w:val="0"/>
        <w:spacing w:after="0" w:line="240" w:lineRule="auto"/>
        <w:ind w:left="0" w:firstLine="700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организует представление требуемой отчетности по исполнению программы;</w:t>
      </w:r>
    </w:p>
    <w:p w14:paraId="437686DD" w14:textId="77777777" w:rsidR="002670D0" w:rsidRPr="00855E1B" w:rsidRDefault="002670D0" w:rsidP="000524F5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</w:tabs>
        <w:suppressAutoHyphens w:val="0"/>
        <w:autoSpaceDE w:val="0"/>
        <w:autoSpaceDN w:val="0"/>
        <w:adjustRightInd w:val="0"/>
        <w:spacing w:after="0" w:line="240" w:lineRule="auto"/>
        <w:ind w:left="0" w:firstLine="700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участвует (если предусмотрено в программе) в привлечении средств</w:t>
      </w:r>
      <w:r w:rsidRPr="00855E1B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br/>
        <w:t>федерального, краевого бюджетов, иных средств для выполнения мероприятий программы;</w:t>
      </w:r>
    </w:p>
    <w:p w14:paraId="3520A12E" w14:textId="24E91ACD" w:rsidR="002670D0" w:rsidRPr="00855E1B" w:rsidRDefault="000524F5" w:rsidP="000524F5">
      <w:pPr>
        <w:widowControl w:val="0"/>
        <w:numPr>
          <w:ilvl w:val="0"/>
          <w:numId w:val="7"/>
        </w:numPr>
        <w:shd w:val="clear" w:color="auto" w:fill="FFFFFF"/>
        <w:tabs>
          <w:tab w:val="left" w:pos="1224"/>
        </w:tabs>
        <w:suppressAutoHyphens w:val="0"/>
        <w:autoSpaceDE w:val="0"/>
        <w:autoSpaceDN w:val="0"/>
        <w:adjustRightInd w:val="0"/>
        <w:spacing w:after="0" w:line="240" w:lineRule="auto"/>
        <w:ind w:left="0" w:firstLine="675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r w:rsidR="002670D0" w:rsidRPr="00855E1B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готовит ежегодно, до 1-го апреля года, следующего за отчетным доклад о ходе реализации муниципальной программы;</w:t>
      </w:r>
    </w:p>
    <w:p w14:paraId="3FD433D5" w14:textId="1DB5E25F" w:rsidR="002670D0" w:rsidRPr="00855E1B" w:rsidRDefault="000524F5" w:rsidP="000524F5">
      <w:pPr>
        <w:widowControl w:val="0"/>
        <w:numPr>
          <w:ilvl w:val="0"/>
          <w:numId w:val="7"/>
        </w:num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left="0" w:firstLine="675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r w:rsidR="002670D0" w:rsidRPr="00855E1B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осуществляет мониторинг и анализ отчетов исполнителей, ответственных за реализацию соответствующих мероприятий целевой программы;</w:t>
      </w:r>
    </w:p>
    <w:p w14:paraId="4AD54F37" w14:textId="65BA1D51" w:rsidR="002670D0" w:rsidRPr="00855E1B" w:rsidRDefault="000524F5" w:rsidP="000524F5">
      <w:pPr>
        <w:widowControl w:val="0"/>
        <w:numPr>
          <w:ilvl w:val="0"/>
          <w:numId w:val="7"/>
        </w:numPr>
        <w:shd w:val="clear" w:color="auto" w:fill="FFFFFF"/>
        <w:tabs>
          <w:tab w:val="left" w:pos="1224"/>
        </w:tabs>
        <w:suppressAutoHyphens w:val="0"/>
        <w:autoSpaceDE w:val="0"/>
        <w:autoSpaceDN w:val="0"/>
        <w:adjustRightInd w:val="0"/>
        <w:spacing w:after="0" w:line="240" w:lineRule="auto"/>
        <w:ind w:left="0" w:firstLine="675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r w:rsidR="002670D0" w:rsidRPr="00855E1B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осуществляет оценку социально-экономической эффективности, а также оценку целевых индикаторов и показателей реализации целевой программы в целом;</w:t>
      </w:r>
    </w:p>
    <w:p w14:paraId="744CCCD7" w14:textId="30039F38" w:rsidR="002670D0" w:rsidRPr="00855E1B" w:rsidRDefault="000524F5" w:rsidP="000524F5">
      <w:pPr>
        <w:widowControl w:val="0"/>
        <w:numPr>
          <w:ilvl w:val="0"/>
          <w:numId w:val="7"/>
        </w:num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left="0" w:firstLine="675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r w:rsidR="002670D0" w:rsidRPr="00855E1B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размещает информацию о ходе реализации и достигнутых результатах целевой программы на официальном сайте в сети "Интернет".</w:t>
      </w:r>
    </w:p>
    <w:p w14:paraId="415B4878" w14:textId="77777777" w:rsidR="002670D0" w:rsidRPr="00855E1B" w:rsidRDefault="002670D0" w:rsidP="000524F5">
      <w:pPr>
        <w:shd w:val="clear" w:color="auto" w:fill="FFFFFF"/>
        <w:tabs>
          <w:tab w:val="left" w:pos="720"/>
          <w:tab w:val="left" w:pos="122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Исполнитель мероприятий целевой программы в процессе ее реализации:</w:t>
      </w:r>
    </w:p>
    <w:p w14:paraId="65F800E1" w14:textId="77777777" w:rsidR="002670D0" w:rsidRPr="00855E1B" w:rsidRDefault="002670D0" w:rsidP="000524F5">
      <w:pPr>
        <w:shd w:val="clear" w:color="auto" w:fill="FFFFFF"/>
        <w:tabs>
          <w:tab w:val="left" w:pos="1224"/>
        </w:tabs>
        <w:suppressAutoHyphens w:val="0"/>
        <w:spacing w:after="0" w:line="240" w:lineRule="auto"/>
        <w:ind w:left="420" w:firstLine="280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1) выполняет программные мероприятия;</w:t>
      </w:r>
    </w:p>
    <w:p w14:paraId="7646970B" w14:textId="77777777" w:rsidR="002670D0" w:rsidRPr="00855E1B" w:rsidRDefault="002670D0" w:rsidP="000524F5">
      <w:pPr>
        <w:shd w:val="clear" w:color="auto" w:fill="FFFFFF"/>
        <w:tabs>
          <w:tab w:val="left" w:pos="122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2) с учетом выделяемых на реализацию программы финансовых средств ежегодно рассматривает вопросы по уточнению показателей, применяемых для оценки социально-экономической эффективности программы;</w:t>
      </w:r>
    </w:p>
    <w:p w14:paraId="0D1D8300" w14:textId="77777777" w:rsidR="002670D0" w:rsidRPr="00855E1B" w:rsidRDefault="002670D0" w:rsidP="000524F5">
      <w:pPr>
        <w:widowControl w:val="0"/>
        <w:numPr>
          <w:ilvl w:val="0"/>
          <w:numId w:val="8"/>
        </w:numPr>
        <w:shd w:val="clear" w:color="auto" w:fill="FFFFFF"/>
        <w:tabs>
          <w:tab w:val="left" w:pos="1224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осуществляет подготовку предложений по изменению программы;</w:t>
      </w:r>
    </w:p>
    <w:p w14:paraId="4037502C" w14:textId="77777777" w:rsidR="002670D0" w:rsidRPr="00855E1B" w:rsidRDefault="002670D0" w:rsidP="000524F5">
      <w:pPr>
        <w:widowControl w:val="0"/>
        <w:numPr>
          <w:ilvl w:val="0"/>
          <w:numId w:val="8"/>
        </w:numPr>
        <w:shd w:val="clear" w:color="auto" w:fill="FFFFFF"/>
        <w:tabs>
          <w:tab w:val="num" w:pos="420"/>
        </w:tabs>
        <w:suppressAutoHyphens w:val="0"/>
        <w:autoSpaceDE w:val="0"/>
        <w:autoSpaceDN w:val="0"/>
        <w:adjustRightInd w:val="0"/>
        <w:spacing w:after="0" w:line="240" w:lineRule="auto"/>
        <w:ind w:left="0" w:firstLine="700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разрабатывает в пределах своих полномочий проекты муниципальных правовых актов, необходимых для выполнения программы;</w:t>
      </w:r>
    </w:p>
    <w:p w14:paraId="250B722A" w14:textId="77777777" w:rsidR="002670D0" w:rsidRPr="00855E1B" w:rsidRDefault="002670D0" w:rsidP="000524F5">
      <w:pPr>
        <w:widowControl w:val="0"/>
        <w:numPr>
          <w:ilvl w:val="0"/>
          <w:numId w:val="8"/>
        </w:num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left="0" w:firstLine="700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обеспечивает осуществление закупки товаров, работ и услуг для   муниципальных нужд в соответствии с законодательством;</w:t>
      </w:r>
    </w:p>
    <w:p w14:paraId="4327885A" w14:textId="0908B22D" w:rsidR="002670D0" w:rsidRPr="00855E1B" w:rsidRDefault="002670D0" w:rsidP="000524F5">
      <w:pPr>
        <w:widowControl w:val="0"/>
        <w:numPr>
          <w:ilvl w:val="0"/>
          <w:numId w:val="8"/>
        </w:numPr>
        <w:shd w:val="clear" w:color="auto" w:fill="FFFFFF"/>
        <w:tabs>
          <w:tab w:val="left" w:pos="1224"/>
        </w:tabs>
        <w:suppressAutoHyphens w:val="0"/>
        <w:autoSpaceDE w:val="0"/>
        <w:autoSpaceDN w:val="0"/>
        <w:adjustRightInd w:val="0"/>
        <w:spacing w:after="0" w:line="240" w:lineRule="auto"/>
        <w:ind w:left="0" w:firstLine="700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несет персональную ответственность за реализацию соответствующего мероприятия программы.</w:t>
      </w:r>
    </w:p>
    <w:p w14:paraId="5EA6CF64" w14:textId="31C46D65" w:rsidR="002670D0" w:rsidRPr="00855E1B" w:rsidRDefault="002670D0" w:rsidP="000524F5">
      <w:pPr>
        <w:shd w:val="clear" w:color="auto" w:fill="FFFFFF"/>
        <w:tabs>
          <w:tab w:val="left" w:pos="709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Контроль за ходом выполнения целевой программы осуществляется 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администрацией Старолеушковского сельского поселения Павловского района, Советом Старолеушковского сельского поселения Павловского района</w:t>
      </w:r>
      <w:r w:rsidRPr="00855E1B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.</w:t>
      </w:r>
    </w:p>
    <w:p w14:paraId="406F2258" w14:textId="77777777" w:rsidR="002670D0" w:rsidRPr="00855E1B" w:rsidRDefault="002670D0" w:rsidP="002670D0">
      <w:pPr>
        <w:shd w:val="clear" w:color="auto" w:fill="FFFFFF"/>
        <w:tabs>
          <w:tab w:val="left" w:pos="1378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           </w:t>
      </w:r>
    </w:p>
    <w:p w14:paraId="196736E4" w14:textId="77777777" w:rsidR="007D6062" w:rsidRDefault="007D6062" w:rsidP="002670D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Временно исполняющий полномочия</w:t>
      </w:r>
    </w:p>
    <w:p w14:paraId="73E03FDD" w14:textId="2372746F" w:rsidR="002670D0" w:rsidRPr="00855E1B" w:rsidRDefault="007D6062" w:rsidP="002670D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2670D0"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2670D0"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Старолеушковского сельского</w:t>
      </w:r>
    </w:p>
    <w:p w14:paraId="705AE37B" w14:textId="33A290EC" w:rsidR="002670D0" w:rsidRPr="00855E1B" w:rsidRDefault="002670D0" w:rsidP="002670D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поселения Павловского района                                 </w:t>
      </w:r>
      <w:r w:rsid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7D6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7D6062">
        <w:rPr>
          <w:rFonts w:ascii="Times New Roman" w:eastAsia="Times New Roman" w:hAnsi="Times New Roman" w:cs="Times New Roman"/>
          <w:sz w:val="24"/>
          <w:szCs w:val="24"/>
          <w:lang w:eastAsia="ru-RU"/>
        </w:rPr>
        <w:t>А.Ф.Денисенко</w:t>
      </w:r>
    </w:p>
    <w:p w14:paraId="255D3004" w14:textId="77777777" w:rsidR="00300E5A" w:rsidRPr="00855E1B" w:rsidRDefault="00300E5A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822799" w14:textId="77777777" w:rsidR="00300E5A" w:rsidRDefault="00300E5A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D8486F" w14:textId="77777777" w:rsidR="00300E5A" w:rsidRDefault="00300E5A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40A260" w14:textId="4D51CB41" w:rsidR="00046A4C" w:rsidRDefault="00046A4C" w:rsidP="000635B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sectPr w:rsidR="00046A4C" w:rsidSect="006F295B">
          <w:pgSz w:w="11906" w:h="16838"/>
          <w:pgMar w:top="568" w:right="850" w:bottom="851" w:left="1701" w:header="0" w:footer="0" w:gutter="0"/>
          <w:cols w:space="720"/>
          <w:formProt w:val="0"/>
          <w:docGrid w:linePitch="360" w:charSpace="4096"/>
        </w:sectPr>
      </w:pPr>
    </w:p>
    <w:p w14:paraId="6B1F4855" w14:textId="5D978827" w:rsidR="00300E5A" w:rsidRPr="00855E1B" w:rsidRDefault="000635BE" w:rsidP="00E60B1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60B13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="00E60B13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                   </w:t>
      </w:r>
      <w:r w:rsidR="002670D0" w:rsidRPr="00855E1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ПРИЛ</w:t>
      </w:r>
      <w:r w:rsidRPr="00855E1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</w:t>
      </w:r>
      <w:r w:rsidR="002670D0" w:rsidRPr="00855E1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ЖЕНИЕ</w:t>
      </w:r>
    </w:p>
    <w:p w14:paraId="2FE7771F" w14:textId="6EABD188" w:rsidR="00300E5A" w:rsidRPr="00855E1B" w:rsidRDefault="002670D0" w:rsidP="002670D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 муниципальной программе</w:t>
      </w:r>
    </w:p>
    <w:p w14:paraId="668ED3A0" w14:textId="77777777" w:rsidR="00E60B13" w:rsidRPr="00855E1B" w:rsidRDefault="002670D0" w:rsidP="00E60B1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«</w:t>
      </w:r>
      <w:r w:rsidR="00E60B13"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 и укрепление материально-технической</w:t>
      </w:r>
    </w:p>
    <w:p w14:paraId="5502B990" w14:textId="77777777" w:rsidR="00E60B13" w:rsidRPr="00855E1B" w:rsidRDefault="00E60B13" w:rsidP="00E60B1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базы клуба ст. Украинской </w:t>
      </w:r>
    </w:p>
    <w:p w14:paraId="5E78201E" w14:textId="77777777" w:rsidR="00E60B13" w:rsidRPr="00855E1B" w:rsidRDefault="00E60B13" w:rsidP="00E60B1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Старолеушковского сельского </w:t>
      </w:r>
    </w:p>
    <w:p w14:paraId="7EEBD138" w14:textId="6495B61B" w:rsidR="00300E5A" w:rsidRPr="00855E1B" w:rsidRDefault="00E60B13" w:rsidP="00E60B1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поселения Павловского района</w:t>
      </w:r>
      <w:r w:rsidR="002670D0"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4F444D65" w14:textId="77777777" w:rsidR="00300E5A" w:rsidRPr="00855E1B" w:rsidRDefault="00300E5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14:paraId="0ABB4DF0" w14:textId="06A737C3" w:rsidR="00256B7E" w:rsidRPr="0090763D" w:rsidRDefault="00000000" w:rsidP="000635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0763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Перечень основных мероприятий муниципальной программы</w:t>
      </w:r>
      <w:r w:rsidRPr="009076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0763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«</w:t>
      </w:r>
      <w:r w:rsidR="00E60B13" w:rsidRPr="009076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Ремонт и укрепление материально-технической базы клуба ст. Украинской Старолеушковского сельского поселения Павловского района</w:t>
      </w:r>
      <w:r w:rsidRPr="009076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 на 2024</w:t>
      </w:r>
      <w:r w:rsidR="00C87A53" w:rsidRPr="009076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-2025 годы</w:t>
      </w:r>
    </w:p>
    <w:p w14:paraId="69E6E074" w14:textId="77777777" w:rsidR="000635BE" w:rsidRDefault="000635BE" w:rsidP="000635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Style w:val="af0"/>
        <w:tblW w:w="15588" w:type="dxa"/>
        <w:tblInd w:w="-3" w:type="dxa"/>
        <w:tblLook w:val="04A0" w:firstRow="1" w:lastRow="0" w:firstColumn="1" w:lastColumn="0" w:noHBand="0" w:noVBand="1"/>
      </w:tblPr>
      <w:tblGrid>
        <w:gridCol w:w="680"/>
        <w:gridCol w:w="1719"/>
        <w:gridCol w:w="938"/>
        <w:gridCol w:w="1860"/>
        <w:gridCol w:w="2732"/>
        <w:gridCol w:w="1417"/>
        <w:gridCol w:w="876"/>
        <w:gridCol w:w="2655"/>
        <w:gridCol w:w="2711"/>
      </w:tblGrid>
      <w:tr w:rsidR="00F81C4F" w14:paraId="015EFFE9" w14:textId="77777777" w:rsidTr="00F81C4F">
        <w:tc>
          <w:tcPr>
            <w:tcW w:w="6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783878D" w14:textId="77777777" w:rsidR="00F81C4F" w:rsidRPr="00F5347B" w:rsidRDefault="00F81C4F" w:rsidP="00256B7E">
            <w:pPr>
              <w:widowControl w:val="0"/>
              <w:spacing w:beforeAutospacing="1"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47B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14:paraId="72B66EBA" w14:textId="2BF3F547" w:rsidR="00F81C4F" w:rsidRPr="00F5347B" w:rsidRDefault="00F81C4F" w:rsidP="00256B7E">
            <w:pPr>
              <w:spacing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47B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F5347B">
              <w:rPr>
                <w:rFonts w:ascii="Times New Roman" w:eastAsia="Times New Roman" w:hAnsi="Times New Roman" w:cs="Times New Roman"/>
                <w:lang w:val="en-US" w:eastAsia="ru-RU"/>
              </w:rPr>
              <w:t>/п</w:t>
            </w:r>
          </w:p>
        </w:tc>
        <w:tc>
          <w:tcPr>
            <w:tcW w:w="17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BC2DB3E" w14:textId="49158274" w:rsidR="00F81C4F" w:rsidRPr="00F5347B" w:rsidRDefault="00F81C4F" w:rsidP="00256B7E">
            <w:pPr>
              <w:spacing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47B">
              <w:rPr>
                <w:rFonts w:ascii="Times New Roman" w:eastAsia="Times New Roman" w:hAnsi="Times New Roman" w:cs="Times New Roman"/>
                <w:lang w:eastAsia="ru-RU"/>
              </w:rPr>
              <w:t>Наименование мероприятия</w:t>
            </w:r>
          </w:p>
        </w:tc>
        <w:tc>
          <w:tcPr>
            <w:tcW w:w="9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D61B529" w14:textId="593A77ED" w:rsidR="00F81C4F" w:rsidRPr="00F5347B" w:rsidRDefault="00F81C4F" w:rsidP="00256B7E">
            <w:pPr>
              <w:spacing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47B">
              <w:rPr>
                <w:rFonts w:ascii="Times New Roman" w:eastAsia="Times New Roman" w:hAnsi="Times New Roman" w:cs="Times New Roman"/>
                <w:lang w:eastAsia="ru-RU"/>
              </w:rPr>
              <w:t>Статус</w:t>
            </w:r>
          </w:p>
        </w:tc>
        <w:tc>
          <w:tcPr>
            <w:tcW w:w="18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86FC55B" w14:textId="3317AC7E" w:rsidR="00F81C4F" w:rsidRPr="00F5347B" w:rsidRDefault="00F81C4F" w:rsidP="00256B7E">
            <w:pPr>
              <w:spacing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47B">
              <w:rPr>
                <w:rFonts w:ascii="Times New Roman" w:eastAsia="Times New Roman" w:hAnsi="Times New Roman" w:cs="Times New Roman"/>
                <w:lang w:eastAsia="ru-RU"/>
              </w:rPr>
              <w:t>Источники финансирования</w:t>
            </w:r>
          </w:p>
        </w:tc>
        <w:tc>
          <w:tcPr>
            <w:tcW w:w="2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2F2F745" w14:textId="70BCF15B" w:rsidR="00F81C4F" w:rsidRPr="00F5347B" w:rsidRDefault="00F81C4F" w:rsidP="00256B7E">
            <w:pPr>
              <w:spacing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47B">
              <w:rPr>
                <w:rFonts w:ascii="Times New Roman" w:eastAsia="Times New Roman" w:hAnsi="Times New Roman" w:cs="Times New Roman"/>
                <w:lang w:eastAsia="ru-RU"/>
              </w:rPr>
              <w:t>Объем финансирования всего (тыс. руб.)</w:t>
            </w:r>
          </w:p>
        </w:tc>
        <w:tc>
          <w:tcPr>
            <w:tcW w:w="1418" w:type="dxa"/>
          </w:tcPr>
          <w:p w14:paraId="7E04E948" w14:textId="7A85DACB" w:rsidR="00F81C4F" w:rsidRPr="00F5347B" w:rsidRDefault="00F81C4F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47B">
              <w:rPr>
                <w:rFonts w:ascii="Times New Roman" w:eastAsia="Times New Roman" w:hAnsi="Times New Roman" w:cs="Times New Roman"/>
                <w:lang w:eastAsia="ru-RU"/>
              </w:rPr>
              <w:t>2024 год</w:t>
            </w:r>
          </w:p>
        </w:tc>
        <w:tc>
          <w:tcPr>
            <w:tcW w:w="867" w:type="dxa"/>
          </w:tcPr>
          <w:p w14:paraId="23366249" w14:textId="77777777" w:rsidR="00F81C4F" w:rsidRDefault="00F81C4F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  <w:p w14:paraId="35FDCBCE" w14:textId="73756A8F" w:rsidR="00F81C4F" w:rsidRPr="00F5347B" w:rsidRDefault="00F81C4F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6597B" w14:textId="62822622" w:rsidR="00F81C4F" w:rsidRPr="00F5347B" w:rsidRDefault="00F81C4F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47B">
              <w:rPr>
                <w:rFonts w:ascii="Times New Roman" w:eastAsia="Times New Roman" w:hAnsi="Times New Roman" w:cs="Times New Roman"/>
                <w:lang w:eastAsia="ru-RU"/>
              </w:rPr>
              <w:t>Непосредственный результат реализации мероприятия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outset" w:sz="6" w:space="0" w:color="000000"/>
              <w:right w:val="single" w:sz="4" w:space="0" w:color="000000"/>
            </w:tcBorders>
          </w:tcPr>
          <w:p w14:paraId="605393EE" w14:textId="6256028D" w:rsidR="00F81C4F" w:rsidRPr="00F5347B" w:rsidRDefault="00F81C4F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47B">
              <w:rPr>
                <w:rFonts w:ascii="Times New Roman" w:eastAsia="Times New Roman" w:hAnsi="Times New Roman" w:cs="Times New Roman"/>
                <w:lang w:eastAsia="ru-RU"/>
              </w:rPr>
              <w:t>Участник муниципальной программы</w:t>
            </w:r>
          </w:p>
        </w:tc>
      </w:tr>
      <w:tr w:rsidR="00F81C4F" w14:paraId="7388CDC5" w14:textId="77777777" w:rsidTr="00F81C4F">
        <w:tc>
          <w:tcPr>
            <w:tcW w:w="681" w:type="dxa"/>
          </w:tcPr>
          <w:p w14:paraId="348C3715" w14:textId="41B44B25" w:rsidR="00F81C4F" w:rsidRPr="00F5347B" w:rsidRDefault="00F8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47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19" w:type="dxa"/>
          </w:tcPr>
          <w:p w14:paraId="0229E545" w14:textId="3CB3A39B" w:rsidR="00F81C4F" w:rsidRPr="00F5347B" w:rsidRDefault="00F8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47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38" w:type="dxa"/>
          </w:tcPr>
          <w:p w14:paraId="1C4D2F5E" w14:textId="529850FE" w:rsidR="00F81C4F" w:rsidRPr="00F5347B" w:rsidRDefault="00F8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47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60" w:type="dxa"/>
          </w:tcPr>
          <w:p w14:paraId="581EFA2F" w14:textId="3867F864" w:rsidR="00F81C4F" w:rsidRPr="00F5347B" w:rsidRDefault="00F8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47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735" w:type="dxa"/>
          </w:tcPr>
          <w:p w14:paraId="3770CBC8" w14:textId="07B0DF2F" w:rsidR="00F81C4F" w:rsidRPr="00F5347B" w:rsidRDefault="00F8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47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418" w:type="dxa"/>
          </w:tcPr>
          <w:p w14:paraId="7D468C9F" w14:textId="276ED329" w:rsidR="00F81C4F" w:rsidRPr="00F5347B" w:rsidRDefault="00F8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47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67" w:type="dxa"/>
          </w:tcPr>
          <w:p w14:paraId="2F25BD67" w14:textId="77777777" w:rsidR="00F81C4F" w:rsidRPr="00F5347B" w:rsidRDefault="00F8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57" w:type="dxa"/>
          </w:tcPr>
          <w:p w14:paraId="168DAF38" w14:textId="6480756D" w:rsidR="00F81C4F" w:rsidRPr="00F5347B" w:rsidRDefault="00F8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47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713" w:type="dxa"/>
          </w:tcPr>
          <w:p w14:paraId="5487A9C5" w14:textId="7485D1E2" w:rsidR="00F81C4F" w:rsidRPr="00F5347B" w:rsidRDefault="00F8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47B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F81C4F" w14:paraId="112B059F" w14:textId="77777777" w:rsidTr="00F81C4F">
        <w:tc>
          <w:tcPr>
            <w:tcW w:w="681" w:type="dxa"/>
          </w:tcPr>
          <w:p w14:paraId="624AEB49" w14:textId="4CD1CB01" w:rsidR="00F81C4F" w:rsidRPr="00F5347B" w:rsidRDefault="00F81C4F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47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19" w:type="dxa"/>
          </w:tcPr>
          <w:p w14:paraId="6F313EEF" w14:textId="09F09E1C" w:rsidR="00F81C4F" w:rsidRPr="00F5347B" w:rsidRDefault="00F81C4F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47B">
              <w:rPr>
                <w:rFonts w:ascii="Times New Roman" w:eastAsia="Times New Roman" w:hAnsi="Times New Roman" w:cs="Times New Roman"/>
                <w:lang w:eastAsia="ru-RU"/>
              </w:rPr>
              <w:t>Цель</w:t>
            </w:r>
          </w:p>
        </w:tc>
        <w:tc>
          <w:tcPr>
            <w:tcW w:w="2798" w:type="dxa"/>
            <w:gridSpan w:val="2"/>
            <w:tcBorders>
              <w:right w:val="outset" w:sz="6" w:space="0" w:color="000000"/>
            </w:tcBorders>
          </w:tcPr>
          <w:p w14:paraId="06D453E6" w14:textId="77777777" w:rsidR="00F81C4F" w:rsidRPr="00F5347B" w:rsidRDefault="00F81C4F" w:rsidP="00256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9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000000"/>
            </w:tcBorders>
          </w:tcPr>
          <w:p w14:paraId="4AA0AD74" w14:textId="55DFD3FC" w:rsidR="00F81C4F" w:rsidRPr="00F5347B" w:rsidRDefault="00F81C4F" w:rsidP="00256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47B">
              <w:rPr>
                <w:rFonts w:ascii="Times New Roman" w:eastAsia="Times New Roman" w:hAnsi="Times New Roman" w:cs="Times New Roman"/>
                <w:lang w:eastAsia="ru-RU"/>
              </w:rPr>
              <w:t>Развитие и реализации культурного и духовного потенциала каждой личности, обеспечение сохранения культурного достояния, сохранение и развитие культурно - досуговой деятельности Старолеушковского сельского поселения, повышение эффективности управления в сфере культуры Старолеушковского сельского поселения;</w:t>
            </w:r>
          </w:p>
        </w:tc>
      </w:tr>
      <w:tr w:rsidR="00F81C4F" w14:paraId="73A2DDC6" w14:textId="77777777" w:rsidTr="00F81C4F">
        <w:tc>
          <w:tcPr>
            <w:tcW w:w="681" w:type="dxa"/>
          </w:tcPr>
          <w:p w14:paraId="3A836D5E" w14:textId="6DCB1DE3" w:rsidR="00F81C4F" w:rsidRPr="00F5347B" w:rsidRDefault="00F81C4F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47B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1719" w:type="dxa"/>
          </w:tcPr>
          <w:p w14:paraId="5F07895C" w14:textId="31466CD6" w:rsidR="00F81C4F" w:rsidRPr="00F5347B" w:rsidRDefault="00F81C4F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47B">
              <w:rPr>
                <w:rFonts w:ascii="Times New Roman" w:eastAsia="Times New Roman" w:hAnsi="Times New Roman" w:cs="Times New Roman"/>
                <w:lang w:eastAsia="ru-RU"/>
              </w:rPr>
              <w:t>Задача</w:t>
            </w:r>
          </w:p>
        </w:tc>
        <w:tc>
          <w:tcPr>
            <w:tcW w:w="2798" w:type="dxa"/>
            <w:gridSpan w:val="2"/>
            <w:tcBorders>
              <w:right w:val="outset" w:sz="6" w:space="0" w:color="000000"/>
            </w:tcBorders>
          </w:tcPr>
          <w:p w14:paraId="08C7F4FA" w14:textId="77777777" w:rsidR="00F81C4F" w:rsidRPr="00F5347B" w:rsidRDefault="00F81C4F" w:rsidP="00256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9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000000"/>
            </w:tcBorders>
          </w:tcPr>
          <w:p w14:paraId="41B5B9BA" w14:textId="1AA360DE" w:rsidR="00F81C4F" w:rsidRPr="00F5347B" w:rsidRDefault="00F81C4F" w:rsidP="00256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47B">
              <w:rPr>
                <w:rFonts w:ascii="Times New Roman" w:eastAsia="Times New Roman" w:hAnsi="Times New Roman" w:cs="Times New Roman"/>
                <w:lang w:eastAsia="ru-RU"/>
              </w:rPr>
              <w:t>Обеспечение возможности реализации культурного и духовного потенциала каждой личности, создание условий для сохранения и развития исполнительского, изобразительного, декоративно-прикладного искусства, создание условий для поддержки творческих   инициатив населения, расширение участия творческих коллективов в краевых, зональных смотрах, фестивалях, конкурсах, увеличение числа зрителей культурно-массовых мероприятий, ремонт и укрепление материально-технической базы учреждений культуры.</w:t>
            </w:r>
          </w:p>
        </w:tc>
      </w:tr>
      <w:tr w:rsidR="00F81C4F" w14:paraId="3E839BEC" w14:textId="77777777" w:rsidTr="00F81C4F">
        <w:tc>
          <w:tcPr>
            <w:tcW w:w="681" w:type="dxa"/>
            <w:vMerge w:val="restart"/>
          </w:tcPr>
          <w:p w14:paraId="4A22E087" w14:textId="24570D01" w:rsidR="00F81C4F" w:rsidRPr="00F5347B" w:rsidRDefault="00F81C4F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47B">
              <w:rPr>
                <w:rFonts w:ascii="Times New Roman" w:eastAsia="Times New Roman" w:hAnsi="Times New Roman" w:cs="Times New Roman"/>
                <w:lang w:eastAsia="ru-RU"/>
              </w:rPr>
              <w:t>1.1.1</w:t>
            </w:r>
          </w:p>
        </w:tc>
        <w:tc>
          <w:tcPr>
            <w:tcW w:w="1719" w:type="dxa"/>
            <w:vMerge w:val="restart"/>
          </w:tcPr>
          <w:p w14:paraId="370C6E97" w14:textId="10375125" w:rsidR="00F81C4F" w:rsidRPr="00F5347B" w:rsidRDefault="00F81C4F" w:rsidP="00052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47B">
              <w:rPr>
                <w:rFonts w:ascii="Times New Roman" w:eastAsia="Times New Roman" w:hAnsi="Times New Roman" w:cs="Times New Roman"/>
                <w:lang w:eastAsia="ru-RU"/>
              </w:rPr>
              <w:t>Капитальный ремонт здания клуба по адресу: Краснодарский край, Павловский район, ст. Украинская, ул. Школьная, 7 А</w:t>
            </w:r>
          </w:p>
        </w:tc>
        <w:tc>
          <w:tcPr>
            <w:tcW w:w="938" w:type="dxa"/>
            <w:vMerge w:val="restart"/>
          </w:tcPr>
          <w:p w14:paraId="72FB5EA2" w14:textId="5A1A83F2" w:rsidR="00F81C4F" w:rsidRPr="00F5347B" w:rsidRDefault="00F81C4F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47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14:paraId="306A6D81" w14:textId="63393E79" w:rsidR="00F81C4F" w:rsidRPr="00F5347B" w:rsidRDefault="00F81C4F" w:rsidP="00256B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47B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2735" w:type="dxa"/>
          </w:tcPr>
          <w:p w14:paraId="7DF7C30E" w14:textId="7AFBB429" w:rsidR="00F81C4F" w:rsidRPr="00F5347B" w:rsidRDefault="00F81C4F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47B">
              <w:rPr>
                <w:rFonts w:ascii="Times New Roman" w:eastAsia="Times New Roman" w:hAnsi="Times New Roman" w:cs="Times New Roman"/>
                <w:lang w:eastAsia="ru-RU"/>
              </w:rPr>
              <w:t>30 056,7</w:t>
            </w:r>
          </w:p>
        </w:tc>
        <w:tc>
          <w:tcPr>
            <w:tcW w:w="1418" w:type="dxa"/>
          </w:tcPr>
          <w:p w14:paraId="2502DE15" w14:textId="2B7CD72F" w:rsidR="00F81C4F" w:rsidRPr="00F5347B" w:rsidRDefault="00F81C4F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47B">
              <w:rPr>
                <w:rFonts w:ascii="Times New Roman" w:eastAsia="Times New Roman" w:hAnsi="Times New Roman" w:cs="Times New Roman"/>
                <w:lang w:eastAsia="ru-RU"/>
              </w:rPr>
              <w:t>30 056,7</w:t>
            </w:r>
          </w:p>
        </w:tc>
        <w:tc>
          <w:tcPr>
            <w:tcW w:w="867" w:type="dxa"/>
          </w:tcPr>
          <w:p w14:paraId="7D121DE7" w14:textId="77777777" w:rsidR="00F81C4F" w:rsidRPr="00F5347B" w:rsidRDefault="00F81C4F" w:rsidP="000635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57" w:type="dxa"/>
            <w:vMerge w:val="restart"/>
          </w:tcPr>
          <w:p w14:paraId="7A0E97FA" w14:textId="7A0DC381" w:rsidR="00F81C4F" w:rsidRPr="00F5347B" w:rsidRDefault="00F81C4F" w:rsidP="000635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47B">
              <w:rPr>
                <w:rFonts w:ascii="Times New Roman" w:eastAsia="Times New Roman" w:hAnsi="Times New Roman" w:cs="Times New Roman"/>
                <w:lang w:eastAsia="ru-RU"/>
              </w:rPr>
              <w:t>Эффективное функционирование и качественное развитие культурно-досуговых учреждений</w:t>
            </w:r>
          </w:p>
        </w:tc>
        <w:tc>
          <w:tcPr>
            <w:tcW w:w="2713" w:type="dxa"/>
            <w:vMerge w:val="restart"/>
          </w:tcPr>
          <w:p w14:paraId="1CE9558C" w14:textId="20DF2AE8" w:rsidR="00F81C4F" w:rsidRPr="00F5347B" w:rsidRDefault="00F81C4F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47B">
              <w:rPr>
                <w:rFonts w:ascii="Times New Roman" w:eastAsia="Times New Roman" w:hAnsi="Times New Roman" w:cs="Times New Roman"/>
                <w:lang w:eastAsia="ru-RU"/>
              </w:rPr>
              <w:t>МБУ «СКЦ МО Старолеушковское СП»</w:t>
            </w:r>
          </w:p>
        </w:tc>
      </w:tr>
      <w:tr w:rsidR="00F81C4F" w14:paraId="28E6918A" w14:textId="77777777" w:rsidTr="00F81C4F">
        <w:tc>
          <w:tcPr>
            <w:tcW w:w="681" w:type="dxa"/>
            <w:vMerge/>
          </w:tcPr>
          <w:p w14:paraId="5A019230" w14:textId="77777777" w:rsidR="00F81C4F" w:rsidRPr="00F5347B" w:rsidRDefault="00F81C4F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19" w:type="dxa"/>
            <w:vMerge/>
          </w:tcPr>
          <w:p w14:paraId="09521308" w14:textId="77777777" w:rsidR="00F81C4F" w:rsidRPr="00F5347B" w:rsidRDefault="00F81C4F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dxa"/>
            <w:vMerge/>
          </w:tcPr>
          <w:p w14:paraId="2CB0DA59" w14:textId="77777777" w:rsidR="00F81C4F" w:rsidRPr="00F5347B" w:rsidRDefault="00F81C4F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60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7B543E7" w14:textId="261EA191" w:rsidR="00F81C4F" w:rsidRPr="00F5347B" w:rsidRDefault="00F81C4F" w:rsidP="00256B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47B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2735" w:type="dxa"/>
          </w:tcPr>
          <w:p w14:paraId="1FFAB7E8" w14:textId="4226880C" w:rsidR="00F81C4F" w:rsidRPr="00F5347B" w:rsidRDefault="00F81C4F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47B">
              <w:rPr>
                <w:rFonts w:ascii="Times New Roman" w:eastAsia="Times New Roman" w:hAnsi="Times New Roman" w:cs="Times New Roman"/>
                <w:lang w:eastAsia="ru-RU"/>
              </w:rPr>
              <w:t>3823,1</w:t>
            </w:r>
          </w:p>
        </w:tc>
        <w:tc>
          <w:tcPr>
            <w:tcW w:w="1418" w:type="dxa"/>
          </w:tcPr>
          <w:p w14:paraId="706E0197" w14:textId="25896237" w:rsidR="00F81C4F" w:rsidRPr="00F5347B" w:rsidRDefault="00F81C4F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47B">
              <w:rPr>
                <w:rFonts w:ascii="Times New Roman" w:eastAsia="Times New Roman" w:hAnsi="Times New Roman" w:cs="Times New Roman"/>
                <w:lang w:eastAsia="ru-RU"/>
              </w:rPr>
              <w:t>3823,1</w:t>
            </w:r>
          </w:p>
        </w:tc>
        <w:tc>
          <w:tcPr>
            <w:tcW w:w="867" w:type="dxa"/>
          </w:tcPr>
          <w:p w14:paraId="3F5A45B4" w14:textId="77777777" w:rsidR="00F81C4F" w:rsidRPr="00F5347B" w:rsidRDefault="00F81C4F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57" w:type="dxa"/>
            <w:vMerge/>
          </w:tcPr>
          <w:p w14:paraId="473FF48B" w14:textId="3B121271" w:rsidR="00F81C4F" w:rsidRPr="00F5347B" w:rsidRDefault="00F81C4F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13" w:type="dxa"/>
            <w:vMerge/>
          </w:tcPr>
          <w:p w14:paraId="7B95478B" w14:textId="77777777" w:rsidR="00F81C4F" w:rsidRPr="00F5347B" w:rsidRDefault="00F81C4F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1C4F" w14:paraId="1357AFCE" w14:textId="77777777" w:rsidTr="00F81C4F">
        <w:tc>
          <w:tcPr>
            <w:tcW w:w="681" w:type="dxa"/>
            <w:vMerge/>
          </w:tcPr>
          <w:p w14:paraId="306A204B" w14:textId="77777777" w:rsidR="00F81C4F" w:rsidRPr="00F5347B" w:rsidRDefault="00F81C4F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19" w:type="dxa"/>
            <w:vMerge/>
          </w:tcPr>
          <w:p w14:paraId="7265A9D2" w14:textId="77777777" w:rsidR="00F81C4F" w:rsidRPr="00F5347B" w:rsidRDefault="00F81C4F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dxa"/>
            <w:vMerge/>
          </w:tcPr>
          <w:p w14:paraId="4130CF8E" w14:textId="77777777" w:rsidR="00F81C4F" w:rsidRPr="00F5347B" w:rsidRDefault="00F81C4F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outset" w:sz="6" w:space="0" w:color="000000"/>
            </w:tcBorders>
          </w:tcPr>
          <w:p w14:paraId="08975494" w14:textId="002909F4" w:rsidR="00F81C4F" w:rsidRPr="00F5347B" w:rsidRDefault="00F81C4F" w:rsidP="00256B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47B">
              <w:rPr>
                <w:rFonts w:ascii="Times New Roman" w:eastAsia="Times New Roman" w:hAnsi="Times New Roman" w:cs="Times New Roman"/>
                <w:lang w:eastAsia="ru-RU"/>
              </w:rPr>
              <w:t>Краевой бюджет</w:t>
            </w:r>
          </w:p>
        </w:tc>
        <w:tc>
          <w:tcPr>
            <w:tcW w:w="2735" w:type="dxa"/>
          </w:tcPr>
          <w:p w14:paraId="30946B03" w14:textId="4EF5B753" w:rsidR="00F81C4F" w:rsidRPr="00F5347B" w:rsidRDefault="00F81C4F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47B">
              <w:rPr>
                <w:rFonts w:ascii="Times New Roman" w:eastAsia="Times New Roman" w:hAnsi="Times New Roman" w:cs="Times New Roman"/>
                <w:lang w:eastAsia="ru-RU"/>
              </w:rPr>
              <w:t>25 585,5</w:t>
            </w:r>
          </w:p>
        </w:tc>
        <w:tc>
          <w:tcPr>
            <w:tcW w:w="1418" w:type="dxa"/>
          </w:tcPr>
          <w:p w14:paraId="48DA233D" w14:textId="2B6F7914" w:rsidR="00F81C4F" w:rsidRPr="00F5347B" w:rsidRDefault="00F81C4F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47B">
              <w:rPr>
                <w:rFonts w:ascii="Times New Roman" w:eastAsia="Times New Roman" w:hAnsi="Times New Roman" w:cs="Times New Roman"/>
                <w:lang w:eastAsia="ru-RU"/>
              </w:rPr>
              <w:t>25 585,5</w:t>
            </w:r>
          </w:p>
        </w:tc>
        <w:tc>
          <w:tcPr>
            <w:tcW w:w="867" w:type="dxa"/>
          </w:tcPr>
          <w:p w14:paraId="3EA52922" w14:textId="77777777" w:rsidR="00F81C4F" w:rsidRPr="00F5347B" w:rsidRDefault="00F81C4F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57" w:type="dxa"/>
            <w:vMerge/>
          </w:tcPr>
          <w:p w14:paraId="7386AA22" w14:textId="0530DD44" w:rsidR="00F81C4F" w:rsidRPr="00F5347B" w:rsidRDefault="00F81C4F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13" w:type="dxa"/>
            <w:vMerge/>
          </w:tcPr>
          <w:p w14:paraId="1039C56D" w14:textId="77777777" w:rsidR="00F81C4F" w:rsidRPr="00F5347B" w:rsidRDefault="00F81C4F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1C4F" w14:paraId="3B3AFFA3" w14:textId="77777777" w:rsidTr="00F81C4F">
        <w:tc>
          <w:tcPr>
            <w:tcW w:w="681" w:type="dxa"/>
            <w:vMerge/>
          </w:tcPr>
          <w:p w14:paraId="26003712" w14:textId="77777777" w:rsidR="00F81C4F" w:rsidRPr="00F5347B" w:rsidRDefault="00F81C4F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19" w:type="dxa"/>
            <w:vMerge/>
          </w:tcPr>
          <w:p w14:paraId="714D8115" w14:textId="77777777" w:rsidR="00F81C4F" w:rsidRPr="00F5347B" w:rsidRDefault="00F81C4F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dxa"/>
            <w:vMerge/>
          </w:tcPr>
          <w:p w14:paraId="455DF0C6" w14:textId="77777777" w:rsidR="00F81C4F" w:rsidRPr="00F5347B" w:rsidRDefault="00F81C4F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outset" w:sz="6" w:space="0" w:color="000000"/>
            </w:tcBorders>
          </w:tcPr>
          <w:p w14:paraId="3FEAB65E" w14:textId="416F73B0" w:rsidR="00F81C4F" w:rsidRPr="00F5347B" w:rsidRDefault="00F81C4F" w:rsidP="00256B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47B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2735" w:type="dxa"/>
          </w:tcPr>
          <w:p w14:paraId="2A631735" w14:textId="6065C372" w:rsidR="00F81C4F" w:rsidRPr="00F5347B" w:rsidRDefault="00F81C4F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47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</w:tcPr>
          <w:p w14:paraId="367E04AD" w14:textId="643675A5" w:rsidR="00F81C4F" w:rsidRPr="00F5347B" w:rsidRDefault="00F81C4F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47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67" w:type="dxa"/>
          </w:tcPr>
          <w:p w14:paraId="5057A5E5" w14:textId="77777777" w:rsidR="00F81C4F" w:rsidRPr="00F5347B" w:rsidRDefault="00F81C4F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57" w:type="dxa"/>
            <w:vMerge/>
          </w:tcPr>
          <w:p w14:paraId="1B863213" w14:textId="6127D65D" w:rsidR="00F81C4F" w:rsidRPr="00F5347B" w:rsidRDefault="00F81C4F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13" w:type="dxa"/>
            <w:vMerge/>
          </w:tcPr>
          <w:p w14:paraId="063BB27C" w14:textId="77777777" w:rsidR="00F81C4F" w:rsidRPr="00F5347B" w:rsidRDefault="00F81C4F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1C4F" w14:paraId="2FABF2FE" w14:textId="77777777" w:rsidTr="00F81C4F">
        <w:tc>
          <w:tcPr>
            <w:tcW w:w="681" w:type="dxa"/>
          </w:tcPr>
          <w:p w14:paraId="0F093581" w14:textId="7497CEA6" w:rsidR="00F81C4F" w:rsidRPr="00F5347B" w:rsidRDefault="00F81C4F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47B">
              <w:rPr>
                <w:rFonts w:ascii="Times New Roman" w:eastAsia="Times New Roman" w:hAnsi="Times New Roman" w:cs="Times New Roman"/>
                <w:lang w:eastAsia="ru-RU"/>
              </w:rPr>
              <w:t>1.1.2</w:t>
            </w:r>
          </w:p>
        </w:tc>
        <w:tc>
          <w:tcPr>
            <w:tcW w:w="1719" w:type="dxa"/>
          </w:tcPr>
          <w:p w14:paraId="6F565480" w14:textId="0E2E7F4E" w:rsidR="00F81C4F" w:rsidRPr="00F5347B" w:rsidRDefault="00F81C4F" w:rsidP="00855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47B">
              <w:rPr>
                <w:rFonts w:ascii="Times New Roman" w:eastAsia="Times New Roman" w:hAnsi="Times New Roman" w:cs="Times New Roman"/>
                <w:lang w:eastAsia="ru-RU"/>
              </w:rPr>
              <w:t xml:space="preserve">Осуществление строительного контроля, </w:t>
            </w:r>
            <w:r w:rsidRPr="00F5347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авторский надзор</w:t>
            </w:r>
          </w:p>
        </w:tc>
        <w:tc>
          <w:tcPr>
            <w:tcW w:w="938" w:type="dxa"/>
          </w:tcPr>
          <w:p w14:paraId="5DF4AD02" w14:textId="77777777" w:rsidR="00F81C4F" w:rsidRPr="00F5347B" w:rsidRDefault="00F81C4F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outset" w:sz="6" w:space="0" w:color="000000"/>
            </w:tcBorders>
          </w:tcPr>
          <w:p w14:paraId="0E9DFEF8" w14:textId="710DC112" w:rsidR="00F81C4F" w:rsidRPr="00F5347B" w:rsidRDefault="00F81C4F" w:rsidP="00256B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47B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2735" w:type="dxa"/>
          </w:tcPr>
          <w:p w14:paraId="5E4B3061" w14:textId="47E00375" w:rsidR="00F81C4F" w:rsidRPr="00F5347B" w:rsidRDefault="00F81C4F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47B">
              <w:rPr>
                <w:rFonts w:ascii="Times New Roman" w:eastAsia="Times New Roman" w:hAnsi="Times New Roman" w:cs="Times New Roman"/>
                <w:lang w:eastAsia="ru-RU"/>
              </w:rPr>
              <w:t>648,1</w:t>
            </w:r>
          </w:p>
        </w:tc>
        <w:tc>
          <w:tcPr>
            <w:tcW w:w="1418" w:type="dxa"/>
          </w:tcPr>
          <w:p w14:paraId="058BF39A" w14:textId="2A44FA3E" w:rsidR="00F81C4F" w:rsidRPr="00F5347B" w:rsidRDefault="00F81C4F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47B">
              <w:rPr>
                <w:rFonts w:ascii="Times New Roman" w:eastAsia="Times New Roman" w:hAnsi="Times New Roman" w:cs="Times New Roman"/>
                <w:lang w:eastAsia="ru-RU"/>
              </w:rPr>
              <w:t>648,1</w:t>
            </w:r>
          </w:p>
        </w:tc>
        <w:tc>
          <w:tcPr>
            <w:tcW w:w="867" w:type="dxa"/>
          </w:tcPr>
          <w:p w14:paraId="612E4553" w14:textId="77777777" w:rsidR="00F81C4F" w:rsidRPr="00F5347B" w:rsidRDefault="00F81C4F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57" w:type="dxa"/>
          </w:tcPr>
          <w:p w14:paraId="650CFFCF" w14:textId="4D84228C" w:rsidR="00F81C4F" w:rsidRPr="00F5347B" w:rsidRDefault="00F81C4F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13" w:type="dxa"/>
          </w:tcPr>
          <w:p w14:paraId="3EBE9020" w14:textId="51A57DE8" w:rsidR="00F81C4F" w:rsidRPr="00F5347B" w:rsidRDefault="00F81C4F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47B">
              <w:rPr>
                <w:rFonts w:ascii="Times New Roman" w:eastAsia="Times New Roman" w:hAnsi="Times New Roman" w:cs="Times New Roman"/>
                <w:lang w:eastAsia="ru-RU"/>
              </w:rPr>
              <w:t>МБУ «СКЦ МО Старолеушковское СП»</w:t>
            </w:r>
          </w:p>
        </w:tc>
      </w:tr>
      <w:tr w:rsidR="00F81C4F" w14:paraId="24C9C915" w14:textId="77777777" w:rsidTr="00F81C4F">
        <w:tc>
          <w:tcPr>
            <w:tcW w:w="681" w:type="dxa"/>
          </w:tcPr>
          <w:p w14:paraId="3FA9E4D4" w14:textId="6C33FC73" w:rsidR="00F81C4F" w:rsidRPr="00F5347B" w:rsidRDefault="00F81C4F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719" w:type="dxa"/>
          </w:tcPr>
          <w:p w14:paraId="73BC7AB8" w14:textId="0DA27E63" w:rsidR="00F81C4F" w:rsidRPr="00F5347B" w:rsidRDefault="00F81C4F" w:rsidP="00855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Устройство отопительной </w:t>
            </w:r>
            <w:r w:rsidR="002E11E3">
              <w:rPr>
                <w:rFonts w:ascii="Times New Roman" w:eastAsia="Times New Roman" w:hAnsi="Times New Roman" w:cs="Times New Roman"/>
                <w:lang w:eastAsia="ru-RU"/>
              </w:rPr>
              <w:t xml:space="preserve">и пожарной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системы в здании клуба ст. Украинской</w:t>
            </w:r>
          </w:p>
        </w:tc>
        <w:tc>
          <w:tcPr>
            <w:tcW w:w="938" w:type="dxa"/>
          </w:tcPr>
          <w:p w14:paraId="20BCDFA7" w14:textId="77777777" w:rsidR="00F81C4F" w:rsidRPr="00F5347B" w:rsidRDefault="00F81C4F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outset" w:sz="6" w:space="0" w:color="000000"/>
            </w:tcBorders>
          </w:tcPr>
          <w:p w14:paraId="08DCD86C" w14:textId="294F4360" w:rsidR="00F81C4F" w:rsidRPr="00F5347B" w:rsidRDefault="00F81C4F" w:rsidP="00256B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2735" w:type="dxa"/>
          </w:tcPr>
          <w:p w14:paraId="1B67570B" w14:textId="6E1C4E0E" w:rsidR="00F81C4F" w:rsidRPr="00F5347B" w:rsidRDefault="00F81C4F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</w:tcPr>
          <w:p w14:paraId="6682F020" w14:textId="4EEB5643" w:rsidR="00F81C4F" w:rsidRPr="00F5347B" w:rsidRDefault="00F81C4F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67" w:type="dxa"/>
          </w:tcPr>
          <w:p w14:paraId="4842DF21" w14:textId="3C1005D5" w:rsidR="00F81C4F" w:rsidRPr="00F5347B" w:rsidRDefault="007D6062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962,5</w:t>
            </w:r>
            <w:r w:rsidR="00F81C4F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2657" w:type="dxa"/>
          </w:tcPr>
          <w:p w14:paraId="4876D738" w14:textId="2692E891" w:rsidR="00F81C4F" w:rsidRPr="00F5347B" w:rsidRDefault="00F81C4F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47B">
              <w:rPr>
                <w:rFonts w:ascii="Times New Roman" w:eastAsia="Times New Roman" w:hAnsi="Times New Roman" w:cs="Times New Roman"/>
                <w:lang w:eastAsia="ru-RU"/>
              </w:rPr>
              <w:t>Эффективное функционирование и качественное развитие культурно-досуговых учреждений</w:t>
            </w:r>
          </w:p>
        </w:tc>
        <w:tc>
          <w:tcPr>
            <w:tcW w:w="2713" w:type="dxa"/>
          </w:tcPr>
          <w:p w14:paraId="122B5E35" w14:textId="0F91EF0B" w:rsidR="00F81C4F" w:rsidRPr="00F5347B" w:rsidRDefault="00F81C4F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47B">
              <w:rPr>
                <w:rFonts w:ascii="Times New Roman" w:eastAsia="Times New Roman" w:hAnsi="Times New Roman" w:cs="Times New Roman"/>
                <w:lang w:eastAsia="ru-RU"/>
              </w:rPr>
              <w:t>МБУ «СКЦ МО Старолеушковское СП»</w:t>
            </w:r>
          </w:p>
        </w:tc>
      </w:tr>
    </w:tbl>
    <w:p w14:paraId="47411F48" w14:textId="77777777" w:rsidR="00F5347B" w:rsidRDefault="00F5347B" w:rsidP="000524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08BC23" w14:textId="28D67B33" w:rsidR="00256B7E" w:rsidRPr="0090763D" w:rsidRDefault="000524F5" w:rsidP="000524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Главный специалист администрации </w:t>
      </w:r>
    </w:p>
    <w:p w14:paraId="199DFEC2" w14:textId="77777777" w:rsidR="000524F5" w:rsidRPr="0090763D" w:rsidRDefault="000524F5" w:rsidP="000524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Старолеушковского сельского </w:t>
      </w:r>
    </w:p>
    <w:p w14:paraId="54D62C89" w14:textId="2CA5B964" w:rsidR="000524F5" w:rsidRPr="0090763D" w:rsidRDefault="000524F5" w:rsidP="000524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поселения Павловского района                        </w:t>
      </w:r>
      <w:r w:rsidR="00E60B13" w:rsidRPr="00907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907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</w:t>
      </w:r>
      <w:r w:rsidR="00907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907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</w:t>
      </w:r>
      <w:r w:rsidR="00F53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07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С.Н.Шамадыло</w:t>
      </w:r>
    </w:p>
    <w:sectPr w:rsidR="000524F5" w:rsidRPr="0090763D" w:rsidSect="00855E1B">
      <w:pgSz w:w="16838" w:h="11906" w:orient="landscape"/>
      <w:pgMar w:top="426" w:right="851" w:bottom="1135" w:left="85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21DAA"/>
    <w:multiLevelType w:val="multilevel"/>
    <w:tmpl w:val="8A4C25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A16DD2"/>
    <w:multiLevelType w:val="multilevel"/>
    <w:tmpl w:val="B6D456C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z w:val="27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1642999"/>
    <w:multiLevelType w:val="hybridMultilevel"/>
    <w:tmpl w:val="6FA6A1B4"/>
    <w:lvl w:ilvl="0" w:tplc="45ECF0B2">
      <w:start w:val="4"/>
      <w:numFmt w:val="decimal"/>
      <w:lvlText w:val="%1)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abstractNum w:abstractNumId="3" w15:restartNumberingAfterBreak="0">
    <w:nsid w:val="34A56B14"/>
    <w:multiLevelType w:val="multilevel"/>
    <w:tmpl w:val="688C458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53813C16"/>
    <w:multiLevelType w:val="multilevel"/>
    <w:tmpl w:val="A3ECFCB8"/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5" w15:restartNumberingAfterBreak="0">
    <w:nsid w:val="59A95F63"/>
    <w:multiLevelType w:val="multilevel"/>
    <w:tmpl w:val="3D2C0C6A"/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6" w15:restartNumberingAfterBreak="0">
    <w:nsid w:val="5C9751C9"/>
    <w:multiLevelType w:val="hybridMultilevel"/>
    <w:tmpl w:val="F29CE4B6"/>
    <w:lvl w:ilvl="0" w:tplc="04190011">
      <w:start w:val="8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0484767"/>
    <w:multiLevelType w:val="hybridMultilevel"/>
    <w:tmpl w:val="5C4EB8F8"/>
    <w:lvl w:ilvl="0" w:tplc="B65A31B6">
      <w:start w:val="12"/>
      <w:numFmt w:val="decimal"/>
      <w:lvlText w:val="%1)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num w:numId="1" w16cid:durableId="2069457521">
    <w:abstractNumId w:val="3"/>
  </w:num>
  <w:num w:numId="2" w16cid:durableId="1562640883">
    <w:abstractNumId w:val="1"/>
  </w:num>
  <w:num w:numId="3" w16cid:durableId="1625575169">
    <w:abstractNumId w:val="4"/>
  </w:num>
  <w:num w:numId="4" w16cid:durableId="725765680">
    <w:abstractNumId w:val="5"/>
  </w:num>
  <w:num w:numId="5" w16cid:durableId="1139806225">
    <w:abstractNumId w:val="0"/>
  </w:num>
  <w:num w:numId="6" w16cid:durableId="1025785132">
    <w:abstractNumId w:val="6"/>
  </w:num>
  <w:num w:numId="7" w16cid:durableId="1516532129">
    <w:abstractNumId w:val="7"/>
  </w:num>
  <w:num w:numId="8" w16cid:durableId="8277899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51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A4C"/>
    <w:rsid w:val="000215BE"/>
    <w:rsid w:val="00045EBA"/>
    <w:rsid w:val="00046A4C"/>
    <w:rsid w:val="000524F5"/>
    <w:rsid w:val="000635BE"/>
    <w:rsid w:val="00083BDB"/>
    <w:rsid w:val="00084E42"/>
    <w:rsid w:val="000A1C96"/>
    <w:rsid w:val="000B66F2"/>
    <w:rsid w:val="000C294F"/>
    <w:rsid w:val="000C2981"/>
    <w:rsid w:val="00114635"/>
    <w:rsid w:val="00154CAB"/>
    <w:rsid w:val="001B1BAB"/>
    <w:rsid w:val="001B3D5F"/>
    <w:rsid w:val="001D2C2E"/>
    <w:rsid w:val="001D631E"/>
    <w:rsid w:val="001E158A"/>
    <w:rsid w:val="001E3732"/>
    <w:rsid w:val="00256B7E"/>
    <w:rsid w:val="002670D0"/>
    <w:rsid w:val="00267801"/>
    <w:rsid w:val="002955BC"/>
    <w:rsid w:val="002976C2"/>
    <w:rsid w:val="002B25E3"/>
    <w:rsid w:val="002D24AF"/>
    <w:rsid w:val="002D26CA"/>
    <w:rsid w:val="002E11E3"/>
    <w:rsid w:val="0030094F"/>
    <w:rsid w:val="00300AD6"/>
    <w:rsid w:val="00300E5A"/>
    <w:rsid w:val="00304FC0"/>
    <w:rsid w:val="003D311D"/>
    <w:rsid w:val="003F28CE"/>
    <w:rsid w:val="003F5255"/>
    <w:rsid w:val="004174DB"/>
    <w:rsid w:val="0045671F"/>
    <w:rsid w:val="0046176B"/>
    <w:rsid w:val="004A231F"/>
    <w:rsid w:val="004A4770"/>
    <w:rsid w:val="004A6905"/>
    <w:rsid w:val="00501DF2"/>
    <w:rsid w:val="005030A6"/>
    <w:rsid w:val="005115BB"/>
    <w:rsid w:val="005A39C0"/>
    <w:rsid w:val="005B68BB"/>
    <w:rsid w:val="005C1579"/>
    <w:rsid w:val="005D3CE8"/>
    <w:rsid w:val="005E43F6"/>
    <w:rsid w:val="0060778A"/>
    <w:rsid w:val="006135DD"/>
    <w:rsid w:val="006264B8"/>
    <w:rsid w:val="00642791"/>
    <w:rsid w:val="00647A79"/>
    <w:rsid w:val="00653E51"/>
    <w:rsid w:val="00691606"/>
    <w:rsid w:val="006947AD"/>
    <w:rsid w:val="006E1171"/>
    <w:rsid w:val="006F295B"/>
    <w:rsid w:val="00743BB3"/>
    <w:rsid w:val="007540E7"/>
    <w:rsid w:val="00776323"/>
    <w:rsid w:val="00777187"/>
    <w:rsid w:val="00781298"/>
    <w:rsid w:val="00784B05"/>
    <w:rsid w:val="007917EF"/>
    <w:rsid w:val="00791B72"/>
    <w:rsid w:val="007A3865"/>
    <w:rsid w:val="007C2351"/>
    <w:rsid w:val="007C7153"/>
    <w:rsid w:val="007D0EA6"/>
    <w:rsid w:val="007D6062"/>
    <w:rsid w:val="007E27E0"/>
    <w:rsid w:val="007F351F"/>
    <w:rsid w:val="0083355D"/>
    <w:rsid w:val="008362B1"/>
    <w:rsid w:val="008400C6"/>
    <w:rsid w:val="00855E1B"/>
    <w:rsid w:val="008571D9"/>
    <w:rsid w:val="008647D0"/>
    <w:rsid w:val="00874EE1"/>
    <w:rsid w:val="00875FA4"/>
    <w:rsid w:val="008C35E3"/>
    <w:rsid w:val="008D30AA"/>
    <w:rsid w:val="008D63BA"/>
    <w:rsid w:val="009044F3"/>
    <w:rsid w:val="0090763D"/>
    <w:rsid w:val="00913F38"/>
    <w:rsid w:val="00931BA5"/>
    <w:rsid w:val="0097118F"/>
    <w:rsid w:val="009A61BB"/>
    <w:rsid w:val="009A745D"/>
    <w:rsid w:val="009C78A1"/>
    <w:rsid w:val="00A0133A"/>
    <w:rsid w:val="00A12B9F"/>
    <w:rsid w:val="00A16283"/>
    <w:rsid w:val="00A31BC8"/>
    <w:rsid w:val="00A344D4"/>
    <w:rsid w:val="00A379CD"/>
    <w:rsid w:val="00A46A78"/>
    <w:rsid w:val="00A7758E"/>
    <w:rsid w:val="00A8087D"/>
    <w:rsid w:val="00AF1260"/>
    <w:rsid w:val="00B14923"/>
    <w:rsid w:val="00B30DCD"/>
    <w:rsid w:val="00B55B5F"/>
    <w:rsid w:val="00B71228"/>
    <w:rsid w:val="00B75985"/>
    <w:rsid w:val="00BC1853"/>
    <w:rsid w:val="00C21DA7"/>
    <w:rsid w:val="00C2666A"/>
    <w:rsid w:val="00C418CF"/>
    <w:rsid w:val="00C6064F"/>
    <w:rsid w:val="00C87A53"/>
    <w:rsid w:val="00CA7660"/>
    <w:rsid w:val="00CB134F"/>
    <w:rsid w:val="00CB1A1D"/>
    <w:rsid w:val="00CD7C6A"/>
    <w:rsid w:val="00D275D5"/>
    <w:rsid w:val="00D30806"/>
    <w:rsid w:val="00D675DA"/>
    <w:rsid w:val="00D70B86"/>
    <w:rsid w:val="00DD0088"/>
    <w:rsid w:val="00DE5776"/>
    <w:rsid w:val="00E25533"/>
    <w:rsid w:val="00E32A38"/>
    <w:rsid w:val="00E60B13"/>
    <w:rsid w:val="00E933CB"/>
    <w:rsid w:val="00EA7CCA"/>
    <w:rsid w:val="00ED74E8"/>
    <w:rsid w:val="00EE4CDF"/>
    <w:rsid w:val="00EE7CEE"/>
    <w:rsid w:val="00F168A7"/>
    <w:rsid w:val="00F5347B"/>
    <w:rsid w:val="00F81C4F"/>
    <w:rsid w:val="00F847C1"/>
    <w:rsid w:val="00FC1A9A"/>
    <w:rsid w:val="00FD2E98"/>
    <w:rsid w:val="00FE12D2"/>
    <w:rsid w:val="00FE761A"/>
    <w:rsid w:val="00FF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78DE8"/>
  <w15:docId w15:val="{027181CC-C93C-4C38-B7F7-3ECB9CC68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8BB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F31E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link w:val="40"/>
    <w:uiPriority w:val="9"/>
    <w:qFormat/>
    <w:rsid w:val="00622DBC"/>
    <w:pPr>
      <w:keepNext/>
      <w:spacing w:beforeAutospacing="1" w:after="62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qFormat/>
    <w:rsid w:val="00622D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22DBC"/>
    <w:rPr>
      <w:color w:val="000080"/>
      <w:u w:val="single"/>
    </w:rPr>
  </w:style>
  <w:style w:type="character" w:styleId="a4">
    <w:name w:val="FollowedHyperlink"/>
    <w:basedOn w:val="a0"/>
    <w:uiPriority w:val="99"/>
    <w:semiHidden/>
    <w:unhideWhenUsed/>
    <w:rsid w:val="00622DBC"/>
    <w:rPr>
      <w:color w:val="800000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sid w:val="00F31E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5">
    <w:name w:val="Гипертекстовая ссылка"/>
    <w:basedOn w:val="a0"/>
    <w:uiPriority w:val="99"/>
    <w:qFormat/>
    <w:rsid w:val="00F31E89"/>
    <w:rPr>
      <w:rFonts w:cs="Times New Roman"/>
      <w:b w:val="0"/>
      <w:color w:val="106BBE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customStyle="1" w:styleId="msonormal0">
    <w:name w:val="msonormal"/>
    <w:basedOn w:val="a"/>
    <w:qFormat/>
    <w:rsid w:val="00622DBC"/>
    <w:pPr>
      <w:spacing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qFormat/>
    <w:rsid w:val="00622DBC"/>
    <w:pPr>
      <w:spacing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qFormat/>
    <w:rsid w:val="00622DBC"/>
    <w:pPr>
      <w:spacing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jk">
    <w:name w:val="cjk"/>
    <w:basedOn w:val="a"/>
    <w:qFormat/>
    <w:rsid w:val="00622DBC"/>
    <w:pPr>
      <w:spacing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tl">
    <w:name w:val="ctl"/>
    <w:basedOn w:val="a"/>
    <w:qFormat/>
    <w:rsid w:val="00622DBC"/>
    <w:pPr>
      <w:spacing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847B9B"/>
    <w:pPr>
      <w:ind w:left="720"/>
      <w:contextualSpacing/>
    </w:pPr>
  </w:style>
  <w:style w:type="paragraph" w:customStyle="1" w:styleId="ad">
    <w:name w:val="Содержимое врезки"/>
    <w:basedOn w:val="a"/>
    <w:qFormat/>
  </w:style>
  <w:style w:type="paragraph" w:customStyle="1" w:styleId="ae">
    <w:name w:val="Содержимое таблицы"/>
    <w:basedOn w:val="a"/>
    <w:qFormat/>
    <w:pPr>
      <w:widowControl w:val="0"/>
      <w:suppressLineNumbers/>
    </w:pPr>
  </w:style>
  <w:style w:type="paragraph" w:customStyle="1" w:styleId="af">
    <w:name w:val="Заголовок таблицы"/>
    <w:basedOn w:val="ae"/>
    <w:qFormat/>
    <w:pPr>
      <w:jc w:val="center"/>
    </w:pPr>
    <w:rPr>
      <w:b/>
      <w:bCs/>
    </w:rPr>
  </w:style>
  <w:style w:type="numbering" w:customStyle="1" w:styleId="11">
    <w:name w:val="Нет списка1"/>
    <w:uiPriority w:val="99"/>
    <w:semiHidden/>
    <w:unhideWhenUsed/>
    <w:qFormat/>
    <w:rsid w:val="00622DBC"/>
  </w:style>
  <w:style w:type="table" w:styleId="af0">
    <w:name w:val="Table Grid"/>
    <w:basedOn w:val="a1"/>
    <w:uiPriority w:val="39"/>
    <w:rsid w:val="00256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8CAFD-8581-42E7-85DC-73E29FD81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3687</TotalTime>
  <Pages>10</Pages>
  <Words>3448</Words>
  <Characters>19654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Старолеушковского СП Администрация</cp:lastModifiedBy>
  <cp:revision>364</cp:revision>
  <cp:lastPrinted>2025-11-14T08:16:00Z</cp:lastPrinted>
  <dcterms:created xsi:type="dcterms:W3CDTF">2021-11-02T08:06:00Z</dcterms:created>
  <dcterms:modified xsi:type="dcterms:W3CDTF">2025-11-17T12:10:00Z</dcterms:modified>
  <dc:language>ru-RU</dc:language>
</cp:coreProperties>
</file>