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D3" w:rsidRDefault="005148D3" w:rsidP="005148D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0" t="0" r="9525" b="0"/>
            <wp:docPr id="1" name="Рисунок 5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D3" w:rsidRDefault="005148D3" w:rsidP="005148D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148D3" w:rsidRDefault="005148D3" w:rsidP="005148D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АДМИНИСТРАЦИЯ СТАРОЛЕУШКОВСКОГО СЕЛЬСКОГО ПОСЕЛЕНИЯ ПАВЛОВСКОГО РАЙОНА</w:t>
      </w:r>
    </w:p>
    <w:p w:rsidR="005148D3" w:rsidRDefault="005148D3" w:rsidP="005148D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148D3" w:rsidRDefault="005148D3" w:rsidP="005148D3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5148D3" w:rsidRDefault="005148D3" w:rsidP="005148D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148D3" w:rsidRDefault="005148D3" w:rsidP="005715A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от </w:t>
      </w:r>
      <w:r w:rsidR="00513CC1">
        <w:rPr>
          <w:bCs/>
        </w:rPr>
        <w:t>30.05.2018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931D2">
        <w:rPr>
          <w:bCs/>
        </w:rPr>
        <w:t xml:space="preserve">                                                         </w:t>
      </w:r>
      <w:r>
        <w:rPr>
          <w:bCs/>
        </w:rPr>
        <w:tab/>
        <w:t xml:space="preserve">№  </w:t>
      </w:r>
      <w:r w:rsidR="00513CC1">
        <w:rPr>
          <w:bCs/>
        </w:rPr>
        <w:t>103</w:t>
      </w:r>
    </w:p>
    <w:p w:rsidR="005148D3" w:rsidRDefault="005148D3" w:rsidP="005148D3">
      <w:pPr>
        <w:jc w:val="center"/>
        <w:rPr>
          <w:bCs/>
        </w:rPr>
      </w:pPr>
    </w:p>
    <w:p w:rsidR="005148D3" w:rsidRDefault="005148D3" w:rsidP="005148D3">
      <w:pPr>
        <w:jc w:val="center"/>
        <w:rPr>
          <w:bCs/>
        </w:rPr>
      </w:pPr>
      <w:r>
        <w:rPr>
          <w:bCs/>
        </w:rPr>
        <w:t>ст-ца Старолеушковская</w:t>
      </w:r>
    </w:p>
    <w:p w:rsidR="005148D3" w:rsidRDefault="005148D3" w:rsidP="005148D3">
      <w:pPr>
        <w:jc w:val="center"/>
      </w:pPr>
    </w:p>
    <w:p w:rsidR="005148D3" w:rsidRDefault="005148D3" w:rsidP="005148D3">
      <w:pPr>
        <w:jc w:val="center"/>
      </w:pPr>
    </w:p>
    <w:p w:rsidR="005148D3" w:rsidRDefault="00765F17" w:rsidP="005148D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</w:rPr>
      </w:pPr>
      <w:r>
        <w:rPr>
          <w:rFonts w:eastAsia="Lucida Sans Unicode"/>
          <w:b/>
          <w:bCs/>
          <w:lang w:eastAsia="ar-SA"/>
        </w:rPr>
        <w:t>Об утверждении отчета об исполнении бюджета Старолеушковского сельского поселения Павловского района за  1  квартал  2018 года</w:t>
      </w:r>
    </w:p>
    <w:p w:rsidR="005148D3" w:rsidRDefault="005148D3" w:rsidP="005148D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</w:rPr>
      </w:pPr>
    </w:p>
    <w:p w:rsidR="005148D3" w:rsidRDefault="005148D3" w:rsidP="005148D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</w:pPr>
    </w:p>
    <w:p w:rsidR="005148D3" w:rsidRDefault="005148D3" w:rsidP="005148D3">
      <w:pPr>
        <w:ind w:firstLine="748"/>
        <w:jc w:val="both"/>
      </w:pPr>
      <w:r>
        <w:t xml:space="preserve">В соответствии с Бюджетным  Кодексом Российской Федерации и решением Совета Старолеушковского сельского поселения от 19 июня 2017 года №46/152 «Об утверждении </w:t>
      </w:r>
      <w:r w:rsidR="006B0E45">
        <w:t>П</w:t>
      </w:r>
      <w:r>
        <w:t>оложения о бюджетном процессе  в Старолеушковском сельском поселении</w:t>
      </w:r>
      <w:r w:rsidR="006B0E45">
        <w:t xml:space="preserve"> Павловского района</w:t>
      </w:r>
      <w:r>
        <w:t xml:space="preserve">»,  </w:t>
      </w:r>
      <w:r w:rsidR="00A931D2">
        <w:t xml:space="preserve">               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н о в л я ю: </w:t>
      </w:r>
    </w:p>
    <w:p w:rsidR="005148D3" w:rsidRDefault="005148D3" w:rsidP="005148D3">
      <w:pPr>
        <w:widowControl w:val="0"/>
        <w:shd w:val="clear" w:color="auto" w:fill="FFFFFF"/>
        <w:autoSpaceDE w:val="0"/>
        <w:autoSpaceDN w:val="0"/>
        <w:adjustRightInd w:val="0"/>
        <w:ind w:right="11" w:firstLine="748"/>
        <w:jc w:val="both"/>
      </w:pPr>
      <w:r>
        <w:t xml:space="preserve">1. Утвердить сведения о ходе исполнения  бюджета Старолеушковского сельского поселения Павловского района (далее Старолеушковское   сельское поселение) за </w:t>
      </w:r>
      <w:r w:rsidR="005715A2">
        <w:t>1 квартал</w:t>
      </w:r>
      <w:r>
        <w:t xml:space="preserve"> 201</w:t>
      </w:r>
      <w:r w:rsidR="00CE274B">
        <w:t>8</w:t>
      </w:r>
      <w:r>
        <w:t xml:space="preserve"> года, в том числе:</w:t>
      </w:r>
    </w:p>
    <w:p w:rsidR="005148D3" w:rsidRDefault="005148D3" w:rsidP="005148D3">
      <w:pPr>
        <w:ind w:firstLine="748"/>
        <w:jc w:val="both"/>
        <w:rPr>
          <w:bCs/>
        </w:rPr>
      </w:pPr>
      <w:r>
        <w:t xml:space="preserve"> -</w:t>
      </w:r>
      <w:r w:rsidR="00474AFD">
        <w:t xml:space="preserve">исполнение по доходам бюджета </w:t>
      </w:r>
      <w:r>
        <w:rPr>
          <w:bCs/>
        </w:rPr>
        <w:t xml:space="preserve">Старолеушковского сельского поселения Павловского района за </w:t>
      </w:r>
      <w:r w:rsidR="005715A2">
        <w:rPr>
          <w:bCs/>
        </w:rPr>
        <w:t>1 квартал</w:t>
      </w:r>
      <w:r>
        <w:rPr>
          <w:bCs/>
        </w:rPr>
        <w:t xml:space="preserve"> 201</w:t>
      </w:r>
      <w:r w:rsidR="00CE274B">
        <w:rPr>
          <w:bCs/>
        </w:rPr>
        <w:t>8</w:t>
      </w:r>
      <w:r>
        <w:rPr>
          <w:bCs/>
        </w:rPr>
        <w:t xml:space="preserve">  года </w:t>
      </w:r>
      <w:r>
        <w:t>согласно приложению №1;</w:t>
      </w:r>
    </w:p>
    <w:p w:rsidR="005148D3" w:rsidRDefault="005148D3" w:rsidP="005148D3">
      <w:pPr>
        <w:ind w:firstLine="748"/>
        <w:jc w:val="both"/>
        <w:rPr>
          <w:bCs/>
        </w:rPr>
      </w:pPr>
      <w:r>
        <w:t xml:space="preserve"> -</w:t>
      </w:r>
      <w:r w:rsidR="00474AFD">
        <w:rPr>
          <w:bCs/>
        </w:rPr>
        <w:t>исполнение по</w:t>
      </w:r>
      <w:r>
        <w:rPr>
          <w:bCs/>
        </w:rPr>
        <w:t xml:space="preserve"> расход</w:t>
      </w:r>
      <w:r w:rsidR="00474AFD">
        <w:rPr>
          <w:bCs/>
        </w:rPr>
        <w:t>амместного</w:t>
      </w:r>
      <w:r>
        <w:rPr>
          <w:bCs/>
        </w:rPr>
        <w:t xml:space="preserve"> бюджета по разделам и подразделам классификации расходов бюджет</w:t>
      </w:r>
      <w:r w:rsidR="00474AFD">
        <w:rPr>
          <w:bCs/>
        </w:rPr>
        <w:t>аСтаролеушковского сельского поселенияПавловского района</w:t>
      </w:r>
      <w:r>
        <w:rPr>
          <w:bCs/>
        </w:rPr>
        <w:t xml:space="preserve"> за </w:t>
      </w:r>
      <w:r w:rsidR="005715A2">
        <w:rPr>
          <w:bCs/>
        </w:rPr>
        <w:t>1 квартал</w:t>
      </w:r>
      <w:r>
        <w:rPr>
          <w:bCs/>
        </w:rPr>
        <w:t xml:space="preserve"> 201</w:t>
      </w:r>
      <w:r w:rsidR="00CE274B">
        <w:rPr>
          <w:bCs/>
        </w:rPr>
        <w:t>8</w:t>
      </w:r>
      <w:r>
        <w:rPr>
          <w:bCs/>
        </w:rPr>
        <w:t xml:space="preserve"> </w:t>
      </w:r>
      <w:proofErr w:type="spellStart"/>
      <w:r>
        <w:rPr>
          <w:bCs/>
        </w:rPr>
        <w:t>года</w:t>
      </w:r>
      <w:proofErr w:type="gramStart"/>
      <w:r w:rsidR="00474AFD">
        <w:rPr>
          <w:bCs/>
        </w:rPr>
        <w:t>,</w:t>
      </w:r>
      <w:r>
        <w:t>с</w:t>
      </w:r>
      <w:proofErr w:type="gramEnd"/>
      <w:r>
        <w:t>огласно</w:t>
      </w:r>
      <w:proofErr w:type="spellEnd"/>
      <w:r>
        <w:t xml:space="preserve"> п</w:t>
      </w:r>
      <w:r w:rsidR="00A931D2">
        <w:t>риложению №</w:t>
      </w:r>
      <w:r>
        <w:t>2;</w:t>
      </w:r>
    </w:p>
    <w:p w:rsidR="005148D3" w:rsidRDefault="005148D3" w:rsidP="005148D3">
      <w:pPr>
        <w:autoSpaceDE w:val="0"/>
        <w:autoSpaceDN w:val="0"/>
        <w:adjustRightInd w:val="0"/>
        <w:ind w:firstLine="748"/>
        <w:jc w:val="both"/>
      </w:pPr>
      <w:r>
        <w:t xml:space="preserve">- исполнение по источникам финансирования дефицита бюджета Старолеушковского сельского поселения за </w:t>
      </w:r>
      <w:r w:rsidR="005715A2">
        <w:t xml:space="preserve">1 квартал </w:t>
      </w:r>
      <w:r>
        <w:t>201</w:t>
      </w:r>
      <w:r w:rsidR="00CE274B">
        <w:t>8</w:t>
      </w:r>
      <w:r>
        <w:t xml:space="preserve"> года согласно приложению № 3;</w:t>
      </w:r>
    </w:p>
    <w:p w:rsidR="00474AFD" w:rsidRPr="00474AFD" w:rsidRDefault="00474AFD" w:rsidP="00474AFD">
      <w:pPr>
        <w:jc w:val="center"/>
      </w:pPr>
      <w:r>
        <w:t xml:space="preserve">         - с</w:t>
      </w:r>
      <w:r w:rsidRPr="00474AFD">
        <w:t>ведения о расходовании средств резервного фонда администрации</w:t>
      </w:r>
    </w:p>
    <w:p w:rsidR="00474AFD" w:rsidRPr="00474AFD" w:rsidRDefault="00474AFD" w:rsidP="00474AFD">
      <w:r w:rsidRPr="00474AFD">
        <w:t xml:space="preserve">Старолеушковского сельского поселения Павловского районаза 1 </w:t>
      </w:r>
      <w:r>
        <w:t>квартал 2018 г</w:t>
      </w:r>
      <w:r w:rsidRPr="00474AFD">
        <w:t>ода</w:t>
      </w:r>
      <w:r>
        <w:t>, согласно приложению № 4;</w:t>
      </w:r>
    </w:p>
    <w:p w:rsidR="005148D3" w:rsidRDefault="005148D3" w:rsidP="005148D3">
      <w:pPr>
        <w:jc w:val="both"/>
      </w:pPr>
      <w:r>
        <w:lastRenderedPageBreak/>
        <w:tab/>
        <w:t>- сведения о численности муниципальных служащих органов местного самоуправления, работников муниципальных учреждений и фактических затратах на их содержание согласно приложению № 5.</w:t>
      </w:r>
    </w:p>
    <w:p w:rsidR="005148D3" w:rsidRDefault="005148D3" w:rsidP="005148D3">
      <w:pPr>
        <w:autoSpaceDE w:val="0"/>
        <w:autoSpaceDN w:val="0"/>
        <w:adjustRightInd w:val="0"/>
        <w:ind w:firstLine="748"/>
        <w:jc w:val="both"/>
      </w:pPr>
      <w:r>
        <w:t xml:space="preserve"> 2. Направить настоящее постановление в Совет Старолеушковского сельского поселения Павловского района.</w:t>
      </w:r>
    </w:p>
    <w:p w:rsidR="003E7447" w:rsidRDefault="003E7447" w:rsidP="005148D3">
      <w:pPr>
        <w:shd w:val="clear" w:color="auto" w:fill="FFFFFF"/>
        <w:tabs>
          <w:tab w:val="left" w:pos="1418"/>
        </w:tabs>
        <w:ind w:left="5" w:firstLine="743"/>
        <w:jc w:val="both"/>
      </w:pPr>
    </w:p>
    <w:p w:rsidR="005148D3" w:rsidRDefault="005148D3" w:rsidP="005148D3">
      <w:pPr>
        <w:shd w:val="clear" w:color="auto" w:fill="FFFFFF"/>
        <w:tabs>
          <w:tab w:val="left" w:pos="1418"/>
        </w:tabs>
        <w:ind w:left="5" w:firstLine="743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148D3" w:rsidRDefault="005148D3" w:rsidP="005148D3">
      <w:pPr>
        <w:autoSpaceDE w:val="0"/>
        <w:autoSpaceDN w:val="0"/>
        <w:adjustRightInd w:val="0"/>
        <w:ind w:left="5" w:firstLine="743"/>
        <w:jc w:val="both"/>
      </w:pPr>
      <w:r>
        <w:t>4.  Постановление вступает в силу после  его обнародования.</w:t>
      </w:r>
    </w:p>
    <w:p w:rsidR="005148D3" w:rsidRDefault="005148D3" w:rsidP="005148D3"/>
    <w:p w:rsidR="005148D3" w:rsidRDefault="005148D3" w:rsidP="005148D3"/>
    <w:p w:rsidR="005148D3" w:rsidRDefault="005148D3" w:rsidP="005148D3">
      <w:r>
        <w:t xml:space="preserve">Глава Старолеушковского </w:t>
      </w:r>
      <w:proofErr w:type="gramStart"/>
      <w:r>
        <w:t>сельского</w:t>
      </w:r>
      <w:proofErr w:type="gramEnd"/>
    </w:p>
    <w:p w:rsidR="00513CC1" w:rsidRDefault="005148D3" w:rsidP="00513CC1">
      <w:r>
        <w:t>поселения</w:t>
      </w:r>
      <w:r>
        <w:tab/>
        <w:t xml:space="preserve">Павловского района  </w:t>
      </w:r>
      <w:r>
        <w:tab/>
      </w:r>
      <w:r>
        <w:tab/>
      </w:r>
      <w:r w:rsidR="00CE274B">
        <w:t xml:space="preserve">                   </w:t>
      </w:r>
      <w:r w:rsidR="00A931D2">
        <w:t xml:space="preserve">                    </w:t>
      </w:r>
      <w:r w:rsidR="00CE274B">
        <w:t>Р.Ю. Любченко</w:t>
      </w:r>
      <w:bookmarkStart w:id="0" w:name="_GoBack"/>
      <w:bookmarkEnd w:id="0"/>
    </w:p>
    <w:sectPr w:rsidR="00513CC1" w:rsidSect="00A931D2">
      <w:headerReference w:type="default" r:id="rId7"/>
      <w:headerReference w:type="first" r:id="rId8"/>
      <w:footerReference w:type="firs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BAA" w:rsidRDefault="00AA1BAA" w:rsidP="00C2174D">
      <w:r>
        <w:separator/>
      </w:r>
    </w:p>
  </w:endnote>
  <w:endnote w:type="continuationSeparator" w:id="1">
    <w:p w:rsidR="00AA1BAA" w:rsidRDefault="00AA1BAA" w:rsidP="00C2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74D" w:rsidRDefault="003E7447" w:rsidP="003E7447">
    <w:pPr>
      <w:pStyle w:val="a8"/>
      <w:tabs>
        <w:tab w:val="clear" w:pos="4677"/>
        <w:tab w:val="clear" w:pos="9355"/>
        <w:tab w:val="left" w:pos="33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BAA" w:rsidRDefault="00AA1BAA" w:rsidP="00C2174D">
      <w:r>
        <w:separator/>
      </w:r>
    </w:p>
  </w:footnote>
  <w:footnote w:type="continuationSeparator" w:id="1">
    <w:p w:rsidR="00AA1BAA" w:rsidRDefault="00AA1BAA" w:rsidP="00C21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2412581"/>
      <w:docPartObj>
        <w:docPartGallery w:val="Page Numbers (Top of Page)"/>
        <w:docPartUnique/>
      </w:docPartObj>
    </w:sdtPr>
    <w:sdtContent>
      <w:p w:rsidR="003E7447" w:rsidRDefault="003E7447" w:rsidP="003E7447">
        <w:pPr>
          <w:pStyle w:val="a6"/>
          <w:tabs>
            <w:tab w:val="center" w:pos="4819"/>
          </w:tabs>
        </w:pPr>
        <w:r>
          <w:tab/>
        </w:r>
        <w:r>
          <w:tab/>
        </w:r>
      </w:p>
      <w:p w:rsidR="00C2174D" w:rsidRDefault="005169DD">
        <w:pPr>
          <w:pStyle w:val="a6"/>
          <w:jc w:val="center"/>
        </w:pPr>
        <w:r>
          <w:fldChar w:fldCharType="begin"/>
        </w:r>
        <w:r w:rsidR="00C2174D">
          <w:instrText>PAGE   \* MERGEFORMAT</w:instrText>
        </w:r>
        <w:r>
          <w:fldChar w:fldCharType="separate"/>
        </w:r>
        <w:r w:rsidR="00A931D2">
          <w:rPr>
            <w:noProof/>
          </w:rPr>
          <w:t>1</w:t>
        </w:r>
        <w:r>
          <w:fldChar w:fldCharType="end"/>
        </w:r>
      </w:p>
    </w:sdtContent>
  </w:sdt>
  <w:p w:rsidR="00C2174D" w:rsidRDefault="00C217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74D" w:rsidRDefault="00C2174D">
    <w:pPr>
      <w:pStyle w:val="a6"/>
      <w:jc w:val="center"/>
    </w:pPr>
  </w:p>
  <w:p w:rsidR="00C2174D" w:rsidRDefault="00C2174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D3364"/>
    <w:rsid w:val="00063344"/>
    <w:rsid w:val="00126E1C"/>
    <w:rsid w:val="001C10FF"/>
    <w:rsid w:val="001C1B28"/>
    <w:rsid w:val="00223AD5"/>
    <w:rsid w:val="00287777"/>
    <w:rsid w:val="002E75A7"/>
    <w:rsid w:val="003327D0"/>
    <w:rsid w:val="00344296"/>
    <w:rsid w:val="00383DFD"/>
    <w:rsid w:val="003E4F08"/>
    <w:rsid w:val="003E7447"/>
    <w:rsid w:val="00474AFD"/>
    <w:rsid w:val="00487B85"/>
    <w:rsid w:val="00491A7C"/>
    <w:rsid w:val="004D4D43"/>
    <w:rsid w:val="00513CC1"/>
    <w:rsid w:val="005148D3"/>
    <w:rsid w:val="005169DD"/>
    <w:rsid w:val="005659F3"/>
    <w:rsid w:val="005715A2"/>
    <w:rsid w:val="00584193"/>
    <w:rsid w:val="005C3D87"/>
    <w:rsid w:val="006471F1"/>
    <w:rsid w:val="00671FE1"/>
    <w:rsid w:val="006821AA"/>
    <w:rsid w:val="006857E5"/>
    <w:rsid w:val="006B0E45"/>
    <w:rsid w:val="006C347E"/>
    <w:rsid w:val="00765F17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9D3364"/>
    <w:rsid w:val="00A31E84"/>
    <w:rsid w:val="00A5480D"/>
    <w:rsid w:val="00A66D08"/>
    <w:rsid w:val="00A76D2D"/>
    <w:rsid w:val="00A931D2"/>
    <w:rsid w:val="00AA1BAA"/>
    <w:rsid w:val="00B127DF"/>
    <w:rsid w:val="00B207E4"/>
    <w:rsid w:val="00B374E6"/>
    <w:rsid w:val="00B4042D"/>
    <w:rsid w:val="00BA0297"/>
    <w:rsid w:val="00C2174D"/>
    <w:rsid w:val="00C56CA3"/>
    <w:rsid w:val="00CA45D2"/>
    <w:rsid w:val="00CE274B"/>
    <w:rsid w:val="00CF69D1"/>
    <w:rsid w:val="00D22A01"/>
    <w:rsid w:val="00D27301"/>
    <w:rsid w:val="00D53039"/>
    <w:rsid w:val="00DD16F0"/>
    <w:rsid w:val="00DF3F45"/>
    <w:rsid w:val="00DF4154"/>
    <w:rsid w:val="00DF7B77"/>
    <w:rsid w:val="00E11834"/>
    <w:rsid w:val="00E40765"/>
    <w:rsid w:val="00E7526A"/>
    <w:rsid w:val="00ED7639"/>
    <w:rsid w:val="00EF282D"/>
    <w:rsid w:val="00F1521B"/>
    <w:rsid w:val="00F54249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8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8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8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1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1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21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174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8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8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8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1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1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21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174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15</cp:revision>
  <cp:lastPrinted>2018-07-24T11:31:00Z</cp:lastPrinted>
  <dcterms:created xsi:type="dcterms:W3CDTF">2018-06-28T10:39:00Z</dcterms:created>
  <dcterms:modified xsi:type="dcterms:W3CDTF">2018-07-24T11:31:00Z</dcterms:modified>
</cp:coreProperties>
</file>