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41" w:rsidRPr="003C4765" w:rsidRDefault="00476A41" w:rsidP="0047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844550"/>
            <wp:effectExtent l="0" t="0" r="889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41" w:rsidRPr="003C4765" w:rsidRDefault="00476A41" w:rsidP="0047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65">
        <w:rPr>
          <w:rFonts w:ascii="Times New Roman" w:hAnsi="Times New Roman" w:cs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F95025" w:rsidRPr="003C4765" w:rsidRDefault="00F95025" w:rsidP="0047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A41" w:rsidRPr="003C4765" w:rsidRDefault="00476A41" w:rsidP="0047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6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76A41" w:rsidRPr="003C4765" w:rsidRDefault="00476A41" w:rsidP="00476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от </w:t>
      </w:r>
      <w:r w:rsidR="00095BEC">
        <w:rPr>
          <w:rFonts w:ascii="Times New Roman" w:hAnsi="Times New Roman" w:cs="Times New Roman"/>
          <w:sz w:val="28"/>
          <w:szCs w:val="28"/>
        </w:rPr>
        <w:t>27.03.2020</w:t>
      </w:r>
      <w:r w:rsidRPr="003C47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95B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4765">
        <w:rPr>
          <w:rFonts w:ascii="Times New Roman" w:hAnsi="Times New Roman" w:cs="Times New Roman"/>
          <w:sz w:val="28"/>
          <w:szCs w:val="28"/>
        </w:rPr>
        <w:t xml:space="preserve">    № </w:t>
      </w:r>
      <w:r w:rsidR="00095BEC">
        <w:rPr>
          <w:rFonts w:ascii="Times New Roman" w:hAnsi="Times New Roman" w:cs="Times New Roman"/>
          <w:sz w:val="28"/>
          <w:szCs w:val="28"/>
        </w:rPr>
        <w:t>42</w:t>
      </w:r>
    </w:p>
    <w:p w:rsidR="00476A41" w:rsidRPr="003C4765" w:rsidRDefault="00476A41" w:rsidP="0047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F95025" w:rsidRPr="003C4765" w:rsidRDefault="00F95025" w:rsidP="00476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CA" w:rsidRPr="003C4765" w:rsidRDefault="00C813CA" w:rsidP="00476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об условиях оплаты труда руководителей</w:t>
      </w:r>
      <w:r w:rsidR="006153DC"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11000" w:rsidRPr="003C4765">
        <w:rPr>
          <w:rFonts w:ascii="Times New Roman" w:hAnsi="Times New Roman" w:cs="Times New Roman"/>
          <w:b/>
          <w:sz w:val="28"/>
          <w:szCs w:val="28"/>
        </w:rPr>
        <w:t xml:space="preserve">их заместителей и </w:t>
      </w:r>
      <w:r w:rsidR="006153DC" w:rsidRPr="003C4765">
        <w:rPr>
          <w:rFonts w:ascii="Times New Roman" w:hAnsi="Times New Roman" w:cs="Times New Roman"/>
          <w:b/>
          <w:sz w:val="28"/>
          <w:szCs w:val="28"/>
        </w:rPr>
        <w:t>главных бухгалтеров</w:t>
      </w:r>
      <w:r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муниципальных казенных учреждений</w:t>
      </w:r>
      <w:r w:rsidR="00476A41"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(предприятий) п</w:t>
      </w:r>
      <w:r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одведомственных администрации </w:t>
      </w:r>
      <w:r w:rsidR="00476A41"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Старолеушковского</w:t>
      </w:r>
      <w:r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  <w:r w:rsidR="00476A41"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Павловского района</w:t>
      </w:r>
    </w:p>
    <w:p w:rsidR="00F95025" w:rsidRPr="003C4765" w:rsidRDefault="00F95025" w:rsidP="00476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A41" w:rsidRPr="003C4765" w:rsidRDefault="00F95025" w:rsidP="00476A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65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федеральными законами от 06.10.2003</w:t>
      </w:r>
      <w:r w:rsidR="006153DC" w:rsidRPr="003C4765">
        <w:rPr>
          <w:rFonts w:ascii="Times New Roman" w:hAnsi="Times New Roman" w:cs="Times New Roman"/>
          <w:sz w:val="28"/>
          <w:szCs w:val="28"/>
        </w:rPr>
        <w:t xml:space="preserve"> </w:t>
      </w:r>
      <w:r w:rsidRPr="003C4765">
        <w:rPr>
          <w:rFonts w:ascii="Times New Roman" w:hAnsi="Times New Roman" w:cs="Times New Roman"/>
          <w:sz w:val="28"/>
          <w:szCs w:val="28"/>
        </w:rPr>
        <w:t xml:space="preserve">г. </w:t>
      </w:r>
      <w:r w:rsidR="006153DC" w:rsidRPr="003C4765">
        <w:rPr>
          <w:rFonts w:ascii="Times New Roman" w:hAnsi="Times New Roman" w:cs="Times New Roman"/>
          <w:sz w:val="28"/>
          <w:szCs w:val="28"/>
        </w:rPr>
        <w:t>№</w:t>
      </w:r>
      <w:r w:rsidRPr="003C4765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от 14.11.2002</w:t>
      </w:r>
      <w:r w:rsidR="006153DC" w:rsidRPr="003C4765">
        <w:rPr>
          <w:rFonts w:ascii="Times New Roman" w:hAnsi="Times New Roman" w:cs="Times New Roman"/>
          <w:sz w:val="28"/>
          <w:szCs w:val="28"/>
        </w:rPr>
        <w:t xml:space="preserve"> г.  №</w:t>
      </w:r>
      <w:r w:rsidRPr="003C4765">
        <w:rPr>
          <w:rFonts w:ascii="Times New Roman" w:hAnsi="Times New Roman" w:cs="Times New Roman"/>
          <w:sz w:val="28"/>
          <w:szCs w:val="28"/>
        </w:rPr>
        <w:t xml:space="preserve"> 161-ФЗ "О государственных и муниципальных унитарных предприятиях", </w:t>
      </w:r>
      <w:r w:rsidR="00476A41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6A41" w:rsidRPr="003C4765" w:rsidRDefault="00C813CA" w:rsidP="00476A4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об условиях оплаты труда руководителей</w:t>
      </w:r>
      <w:r w:rsidR="006153DC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53DC" w:rsidRPr="003C4765">
        <w:rPr>
          <w:rFonts w:ascii="Times New Roman" w:hAnsi="Times New Roman" w:cs="Times New Roman"/>
          <w:sz w:val="28"/>
          <w:szCs w:val="28"/>
        </w:rPr>
        <w:t xml:space="preserve">их </w:t>
      </w:r>
      <w:r w:rsidR="00811000" w:rsidRPr="003C4765">
        <w:rPr>
          <w:rFonts w:ascii="Times New Roman" w:hAnsi="Times New Roman" w:cs="Times New Roman"/>
          <w:sz w:val="28"/>
          <w:szCs w:val="28"/>
        </w:rPr>
        <w:t xml:space="preserve">заместителей и </w:t>
      </w:r>
      <w:r w:rsidR="006153DC" w:rsidRPr="003C4765">
        <w:rPr>
          <w:rFonts w:ascii="Times New Roman" w:hAnsi="Times New Roman" w:cs="Times New Roman"/>
          <w:sz w:val="28"/>
          <w:szCs w:val="28"/>
        </w:rPr>
        <w:t>главных бухгалтеров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казенных учреждений</w:t>
      </w:r>
      <w:r w:rsidR="00476A41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476A41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администрации </w:t>
      </w:r>
      <w:r w:rsidR="00476A41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476A41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 (прилагается).</w:t>
      </w:r>
    </w:p>
    <w:p w:rsidR="00476A41" w:rsidRPr="003C4765" w:rsidRDefault="00C813CA" w:rsidP="00476A4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Внести изменения:</w:t>
      </w:r>
    </w:p>
    <w:p w:rsidR="00476A41" w:rsidRPr="003C4765" w:rsidRDefault="00523EB2" w:rsidP="00476A4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трудовые договоры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руководителями муниципальных казенных учреждений</w:t>
      </w:r>
      <w:r w:rsidR="00476A41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их приведен</w:t>
      </w:r>
      <w:r w:rsidR="00476A41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соответствие с Положением;</w:t>
      </w:r>
    </w:p>
    <w:p w:rsidR="00476A41" w:rsidRPr="003C4765" w:rsidRDefault="00C813CA" w:rsidP="00476A4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нормативно-правовые акты, регулирующие оплату труда руководителей</w:t>
      </w:r>
      <w:r w:rsidR="00523EB2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3EB2" w:rsidRPr="003C4765">
        <w:rPr>
          <w:rFonts w:ascii="Times New Roman" w:hAnsi="Times New Roman" w:cs="Times New Roman"/>
          <w:sz w:val="28"/>
          <w:szCs w:val="28"/>
        </w:rPr>
        <w:t>их заместителей и главных бухгалтеров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казенных учреждений</w:t>
      </w:r>
      <w:r w:rsidR="00476A41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(предприятий).</w:t>
      </w:r>
    </w:p>
    <w:p w:rsidR="00476A41" w:rsidRPr="003C4765" w:rsidRDefault="00476A41" w:rsidP="00476A4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3. Настоящее постановление обнародовать путем размещения на официальном интернет-сайте администрации Старолеушковского сельского поселения Павловского района в информационн</w:t>
      </w:r>
      <w:proofErr w:type="gramStart"/>
      <w:r w:rsidRPr="003C476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C4765">
        <w:rPr>
          <w:rFonts w:ascii="Times New Roman" w:hAnsi="Times New Roman" w:cs="Times New Roman"/>
          <w:sz w:val="28"/>
          <w:szCs w:val="28"/>
        </w:rPr>
        <w:t xml:space="preserve">  телекоммуникационной сети «Интернет» (</w:t>
      </w:r>
      <w:r w:rsidRPr="003C476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C47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4765">
        <w:rPr>
          <w:rFonts w:ascii="Times New Roman" w:hAnsi="Times New Roman" w:cs="Times New Roman"/>
          <w:sz w:val="28"/>
          <w:szCs w:val="28"/>
        </w:rPr>
        <w:t>старолеушковское.рф</w:t>
      </w:r>
      <w:proofErr w:type="spellEnd"/>
      <w:r w:rsidRPr="003C4765">
        <w:rPr>
          <w:rFonts w:ascii="Times New Roman" w:hAnsi="Times New Roman" w:cs="Times New Roman"/>
          <w:sz w:val="28"/>
          <w:szCs w:val="28"/>
        </w:rPr>
        <w:t>) и на информационных стендах, расположенных на территории Старолеушковского  сельского поселения Павловского района, в специально установленных местах.</w:t>
      </w:r>
    </w:p>
    <w:p w:rsidR="00476A41" w:rsidRPr="003C4765" w:rsidRDefault="00476A41" w:rsidP="00476A4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476A41" w:rsidRPr="003C4765" w:rsidRDefault="00476A41" w:rsidP="00476A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5. Постановление вступает в силу после его официального обнародования.</w:t>
      </w:r>
    </w:p>
    <w:p w:rsidR="00476A41" w:rsidRPr="003C4765" w:rsidRDefault="00476A41" w:rsidP="00476A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6A41" w:rsidRPr="003C4765" w:rsidRDefault="00476A41" w:rsidP="00476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Глава Старолеушковского сельского</w:t>
      </w:r>
    </w:p>
    <w:p w:rsidR="00476A41" w:rsidRPr="003C4765" w:rsidRDefault="00476A41" w:rsidP="00476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Р.М.</w:t>
      </w:r>
      <w:r w:rsidR="00095BEC">
        <w:rPr>
          <w:rFonts w:ascii="Times New Roman" w:hAnsi="Times New Roman" w:cs="Times New Roman"/>
          <w:sz w:val="28"/>
          <w:szCs w:val="28"/>
        </w:rPr>
        <w:t xml:space="preserve"> </w:t>
      </w:r>
      <w:r w:rsidRPr="003C4765">
        <w:rPr>
          <w:rFonts w:ascii="Times New Roman" w:hAnsi="Times New Roman" w:cs="Times New Roman"/>
          <w:sz w:val="28"/>
          <w:szCs w:val="28"/>
        </w:rPr>
        <w:t>Чепилов</w:t>
      </w:r>
    </w:p>
    <w:p w:rsidR="00095BEC" w:rsidRDefault="00095BEC" w:rsidP="00476A4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095BEC" w:rsidRDefault="00095BEC" w:rsidP="00476A4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76A41" w:rsidRPr="003C4765" w:rsidRDefault="00476A41" w:rsidP="00476A4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ПРИЛОЖЕНИЕ</w:t>
      </w:r>
    </w:p>
    <w:p w:rsidR="00476A41" w:rsidRPr="003C4765" w:rsidRDefault="00476A41" w:rsidP="00476A4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76A41" w:rsidRPr="003C4765" w:rsidRDefault="00476A41" w:rsidP="00476A4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</w:p>
    <w:p w:rsidR="00476A41" w:rsidRPr="003C4765" w:rsidRDefault="00476A41" w:rsidP="00476A4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476A41" w:rsidRPr="003C4765" w:rsidRDefault="00476A41" w:rsidP="00476A4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от </w:t>
      </w:r>
      <w:r w:rsidR="00095BEC">
        <w:rPr>
          <w:rFonts w:ascii="Times New Roman" w:hAnsi="Times New Roman" w:cs="Times New Roman"/>
          <w:sz w:val="28"/>
          <w:szCs w:val="28"/>
        </w:rPr>
        <w:t>27.03.2020</w:t>
      </w:r>
      <w:r w:rsidRPr="003C4765">
        <w:rPr>
          <w:rFonts w:ascii="Times New Roman" w:hAnsi="Times New Roman" w:cs="Times New Roman"/>
          <w:sz w:val="28"/>
          <w:szCs w:val="28"/>
        </w:rPr>
        <w:t xml:space="preserve">  № </w:t>
      </w:r>
      <w:r w:rsidR="00095BEC">
        <w:rPr>
          <w:rFonts w:ascii="Times New Roman" w:hAnsi="Times New Roman" w:cs="Times New Roman"/>
          <w:sz w:val="28"/>
          <w:szCs w:val="28"/>
        </w:rPr>
        <w:t>42</w:t>
      </w:r>
    </w:p>
    <w:p w:rsidR="00476A41" w:rsidRPr="003C4765" w:rsidRDefault="00476A41" w:rsidP="00476A4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76A41" w:rsidRPr="003C4765" w:rsidRDefault="00476A41" w:rsidP="00476A4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A41" w:rsidRPr="003C4765" w:rsidRDefault="00476A41" w:rsidP="00476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A41" w:rsidRPr="003C4765" w:rsidRDefault="00C813CA" w:rsidP="00476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условиях оплаты труда руководителей</w:t>
      </w:r>
      <w:r w:rsidR="006153DC"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153DC" w:rsidRPr="003C4765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811000" w:rsidRPr="003C4765">
        <w:rPr>
          <w:rFonts w:ascii="Times New Roman" w:hAnsi="Times New Roman" w:cs="Times New Roman"/>
          <w:b/>
          <w:sz w:val="28"/>
          <w:szCs w:val="28"/>
        </w:rPr>
        <w:t>заместителей и</w:t>
      </w:r>
      <w:r w:rsidR="00811000" w:rsidRPr="003C4765">
        <w:rPr>
          <w:rFonts w:ascii="Times New Roman" w:hAnsi="Times New Roman" w:cs="Times New Roman"/>
          <w:sz w:val="28"/>
          <w:szCs w:val="28"/>
        </w:rPr>
        <w:t xml:space="preserve"> </w:t>
      </w:r>
      <w:r w:rsidR="006153DC" w:rsidRPr="003C4765">
        <w:rPr>
          <w:rFonts w:ascii="Times New Roman" w:hAnsi="Times New Roman" w:cs="Times New Roman"/>
          <w:b/>
          <w:sz w:val="28"/>
          <w:szCs w:val="28"/>
        </w:rPr>
        <w:t>главных бухгалтеров</w:t>
      </w:r>
      <w:r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муниципальных казенных учреждений</w:t>
      </w:r>
      <w:r w:rsidR="00476A41"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предприятий</w:t>
      </w:r>
      <w:r w:rsidR="00476A41"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подведомственных администрации</w:t>
      </w:r>
      <w:r w:rsidR="006153DC"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6A41" w:rsidRPr="003C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</w:p>
    <w:p w:rsidR="00476A41" w:rsidRPr="003C4765" w:rsidRDefault="00476A41" w:rsidP="00476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4FA6" w:rsidRPr="003C4765" w:rsidRDefault="00C813CA" w:rsidP="00A44F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условия оплаты труда руководителей</w:t>
      </w:r>
      <w:r w:rsidR="006153DC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53DC" w:rsidRPr="003C4765">
        <w:rPr>
          <w:rFonts w:ascii="Times New Roman" w:hAnsi="Times New Roman" w:cs="Times New Roman"/>
          <w:sz w:val="28"/>
          <w:szCs w:val="28"/>
        </w:rPr>
        <w:t xml:space="preserve">их </w:t>
      </w:r>
      <w:r w:rsidR="00811000" w:rsidRPr="003C4765">
        <w:rPr>
          <w:rFonts w:ascii="Times New Roman" w:hAnsi="Times New Roman" w:cs="Times New Roman"/>
          <w:sz w:val="28"/>
          <w:szCs w:val="28"/>
        </w:rPr>
        <w:t xml:space="preserve">заместителей и </w:t>
      </w:r>
      <w:r w:rsidR="006153DC" w:rsidRPr="003C4765">
        <w:rPr>
          <w:rFonts w:ascii="Times New Roman" w:hAnsi="Times New Roman" w:cs="Times New Roman"/>
          <w:sz w:val="28"/>
          <w:szCs w:val="28"/>
        </w:rPr>
        <w:t>главных бухгалтеров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казенных учреждений</w:t>
      </w:r>
      <w:r w:rsidR="00A44FA6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A44FA6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администрации </w:t>
      </w:r>
      <w:r w:rsidR="00A44FA6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A44FA6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8E3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8E3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предприятие)</w:t>
      </w:r>
      <w:r w:rsidR="000358E3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с ними трудовых договоров.</w:t>
      </w:r>
    </w:p>
    <w:p w:rsidR="00160DD7" w:rsidRPr="003C4765" w:rsidRDefault="00C813CA" w:rsidP="00160DD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Оплата труда руководителей</w:t>
      </w:r>
      <w:r w:rsidR="00060A56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0A56" w:rsidRPr="003C4765">
        <w:rPr>
          <w:rFonts w:ascii="Times New Roman" w:hAnsi="Times New Roman" w:cs="Times New Roman"/>
          <w:sz w:val="28"/>
          <w:szCs w:val="28"/>
        </w:rPr>
        <w:t xml:space="preserve"> их </w:t>
      </w:r>
      <w:r w:rsidR="00811000" w:rsidRPr="003C4765">
        <w:rPr>
          <w:rFonts w:ascii="Times New Roman" w:hAnsi="Times New Roman" w:cs="Times New Roman"/>
          <w:sz w:val="28"/>
          <w:szCs w:val="28"/>
        </w:rPr>
        <w:t xml:space="preserve">заместителей и </w:t>
      </w:r>
      <w:r w:rsidR="00060A56" w:rsidRPr="003C4765">
        <w:rPr>
          <w:rFonts w:ascii="Times New Roman" w:hAnsi="Times New Roman" w:cs="Times New Roman"/>
          <w:sz w:val="28"/>
          <w:szCs w:val="28"/>
        </w:rPr>
        <w:t>главных бухгалтеров</w:t>
      </w:r>
      <w:r w:rsidR="00060A56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EB2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(предприятий) 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должностной оклад, выплаты компенсационн</w:t>
      </w:r>
      <w:r w:rsidR="00160DD7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и стимулирующего характера и </w:t>
      </w:r>
      <w:r w:rsidR="00160DD7" w:rsidRPr="003C4765">
        <w:rPr>
          <w:rFonts w:ascii="Times New Roman" w:hAnsi="Times New Roman" w:cs="Times New Roman"/>
          <w:sz w:val="28"/>
          <w:szCs w:val="28"/>
        </w:rPr>
        <w:t xml:space="preserve">производится за счет средств </w:t>
      </w:r>
      <w:r w:rsidR="000358E3"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="00160DD7"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0358E3" w:rsidRPr="003C4765">
        <w:rPr>
          <w:rFonts w:ascii="Times New Roman" w:hAnsi="Times New Roman" w:cs="Times New Roman"/>
          <w:sz w:val="28"/>
          <w:szCs w:val="28"/>
        </w:rPr>
        <w:t>)</w:t>
      </w:r>
      <w:r w:rsidR="00160DD7" w:rsidRPr="003C4765">
        <w:rPr>
          <w:rFonts w:ascii="Times New Roman" w:hAnsi="Times New Roman" w:cs="Times New Roman"/>
          <w:sz w:val="28"/>
          <w:szCs w:val="28"/>
        </w:rPr>
        <w:t>.</w:t>
      </w:r>
    </w:p>
    <w:p w:rsidR="00DA3865" w:rsidRPr="003C4765" w:rsidRDefault="00160DD7" w:rsidP="006153D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 руководителя</w:t>
      </w:r>
      <w:r w:rsidR="000358E3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главой </w:t>
      </w:r>
      <w:r w:rsidR="00A44FA6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осуществляющего функции и полномочия учредителя по заключению и расторжению трудового договора с руководителями</w:t>
      </w:r>
      <w:r w:rsidR="00523EB2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  <w:r w:rsidR="000358E3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8E3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0358E3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учредитель), в зависимости от сложности труда, масштаба управления и особенностей деятельности и значимости учреждени</w:t>
      </w:r>
      <w:r w:rsidR="000358E3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я (предприятия)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4FA6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A3865" w:rsidRPr="003C4765">
        <w:rPr>
          <w:rFonts w:ascii="Times New Roman" w:hAnsi="Times New Roman" w:cs="Times New Roman"/>
          <w:sz w:val="28"/>
          <w:szCs w:val="28"/>
        </w:rPr>
        <w:t>Изменение должностного оклада руководителя</w:t>
      </w:r>
      <w:r w:rsidR="00500719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(предприятия)</w:t>
      </w:r>
      <w:r w:rsidR="00DA3865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65" w:rsidRPr="003C4765">
        <w:rPr>
          <w:rFonts w:ascii="Times New Roman" w:hAnsi="Times New Roman" w:cs="Times New Roman"/>
          <w:sz w:val="28"/>
          <w:szCs w:val="28"/>
        </w:rPr>
        <w:t>производится в соответствии с настоящим Положением путем заключения дополнительного соглашения к трудовому договору в соответствии с Трудовым кодексом Российской Федерации после:</w:t>
      </w:r>
    </w:p>
    <w:p w:rsidR="00DA3865" w:rsidRPr="003C4765" w:rsidRDefault="00DA3865" w:rsidP="00DA386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-  индексации ставок работников учреждения (предприятия);</w:t>
      </w:r>
    </w:p>
    <w:p w:rsidR="00DA3865" w:rsidRPr="003C4765" w:rsidRDefault="00DA3865" w:rsidP="00DA386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- повышения минимальной ставки, являющейся основой для дифференциации повышения ставок всех работников;</w:t>
      </w:r>
    </w:p>
    <w:p w:rsidR="00DA3865" w:rsidRPr="003C4765" w:rsidRDefault="00DA3865" w:rsidP="00DA386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- изменения штатной численности работников учреждения (предприятия) на 1 число месяца.</w:t>
      </w:r>
    </w:p>
    <w:p w:rsidR="00A44FA6" w:rsidRPr="003C4765" w:rsidRDefault="00DA3865" w:rsidP="00A44F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компенсационного характера устанавливаются для руководителей учреждений</w:t>
      </w:r>
      <w:r w:rsidR="00500719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едприятий</w:t>
      </w:r>
      <w:r w:rsidR="00500719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размерах, предусмотренных Трудовым кодексом Российской Федерации и иными нормативными правовыми актами Российской Федерации, содержащими нормы трудового права.</w:t>
      </w:r>
    </w:p>
    <w:p w:rsidR="00544CEC" w:rsidRPr="003C4765" w:rsidRDefault="00DA3865" w:rsidP="00544CE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4CEC" w:rsidRPr="003C4765">
        <w:rPr>
          <w:rFonts w:ascii="Times New Roman" w:hAnsi="Times New Roman" w:cs="Times New Roman"/>
          <w:sz w:val="28"/>
          <w:szCs w:val="28"/>
        </w:rPr>
        <w:t xml:space="preserve">С целью стимулирования руководителей, их заместителей и главных бухгалтеров учреждений (предприятий) в улучшении результатов </w:t>
      </w:r>
      <w:r w:rsidR="00544CEC" w:rsidRPr="003C4765">
        <w:rPr>
          <w:rFonts w:ascii="Times New Roman" w:hAnsi="Times New Roman" w:cs="Times New Roman"/>
          <w:sz w:val="28"/>
          <w:szCs w:val="28"/>
        </w:rPr>
        <w:lastRenderedPageBreak/>
        <w:t>деятельности и поощрения за выполненную работу устанавливаются стимулирующие выплаты.</w:t>
      </w:r>
    </w:p>
    <w:p w:rsidR="00AF5C35" w:rsidRPr="003C4765" w:rsidRDefault="00684BFD" w:rsidP="00544C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7</w:t>
      </w:r>
      <w:r w:rsidR="00AF5C35" w:rsidRPr="003C4765">
        <w:rPr>
          <w:rFonts w:ascii="Times New Roman" w:hAnsi="Times New Roman" w:cs="Times New Roman"/>
          <w:sz w:val="28"/>
          <w:szCs w:val="28"/>
        </w:rPr>
        <w:t xml:space="preserve">. Для руководителей </w:t>
      </w:r>
      <w:r w:rsidR="0075035C" w:rsidRPr="003C4765">
        <w:rPr>
          <w:rFonts w:ascii="Times New Roman" w:hAnsi="Times New Roman" w:cs="Times New Roman"/>
          <w:sz w:val="28"/>
          <w:szCs w:val="28"/>
        </w:rPr>
        <w:t>учреждений (</w:t>
      </w:r>
      <w:r w:rsidR="00AF5C35" w:rsidRPr="003C4765">
        <w:rPr>
          <w:rFonts w:ascii="Times New Roman" w:hAnsi="Times New Roman" w:cs="Times New Roman"/>
          <w:sz w:val="28"/>
          <w:szCs w:val="28"/>
        </w:rPr>
        <w:t>предприятий</w:t>
      </w:r>
      <w:r w:rsidR="0075035C" w:rsidRPr="003C4765">
        <w:rPr>
          <w:rFonts w:ascii="Times New Roman" w:hAnsi="Times New Roman" w:cs="Times New Roman"/>
          <w:sz w:val="28"/>
          <w:szCs w:val="28"/>
        </w:rPr>
        <w:t>)</w:t>
      </w:r>
      <w:r w:rsidR="00AF5C35" w:rsidRPr="003C4765">
        <w:rPr>
          <w:rFonts w:ascii="Times New Roman" w:hAnsi="Times New Roman" w:cs="Times New Roman"/>
          <w:sz w:val="28"/>
          <w:szCs w:val="28"/>
        </w:rPr>
        <w:t xml:space="preserve"> устанавливаются: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премия по итогам работы за месяц</w:t>
      </w:r>
      <w:r w:rsidR="00684BFD" w:rsidRPr="003C4765">
        <w:rPr>
          <w:rFonts w:ascii="Times New Roman" w:hAnsi="Times New Roman" w:cs="Times New Roman"/>
          <w:sz w:val="28"/>
          <w:szCs w:val="28"/>
        </w:rPr>
        <w:t>, квартал</w:t>
      </w:r>
      <w:r w:rsidRPr="003C4765">
        <w:rPr>
          <w:rFonts w:ascii="Times New Roman" w:hAnsi="Times New Roman" w:cs="Times New Roman"/>
          <w:sz w:val="28"/>
          <w:szCs w:val="28"/>
        </w:rPr>
        <w:t xml:space="preserve"> в размере и порядке, определенном постановлением администрации </w:t>
      </w:r>
      <w:r w:rsidR="00684BFD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684BFD" w:rsidRPr="003C4765">
        <w:rPr>
          <w:rFonts w:ascii="Times New Roman" w:hAnsi="Times New Roman" w:cs="Times New Roman"/>
          <w:sz w:val="28"/>
          <w:szCs w:val="28"/>
        </w:rPr>
        <w:t xml:space="preserve"> </w:t>
      </w:r>
      <w:r w:rsidRPr="003C4765">
        <w:rPr>
          <w:rFonts w:ascii="Times New Roman" w:hAnsi="Times New Roman" w:cs="Times New Roman"/>
          <w:sz w:val="28"/>
          <w:szCs w:val="28"/>
        </w:rPr>
        <w:t>(далее - премия)</w:t>
      </w:r>
      <w:proofErr w:type="gramStart"/>
      <w:r w:rsidRPr="003C476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вознаграждение за результаты финансово-хозяйственной деятельности </w:t>
      </w:r>
      <w:r w:rsidR="00684BFD"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684BFD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 xml:space="preserve"> по итогам работы за год в размере и порядке, определенном постановлением администрации </w:t>
      </w:r>
      <w:r w:rsidR="00684BFD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3C4765">
        <w:rPr>
          <w:rFonts w:ascii="Times New Roman" w:hAnsi="Times New Roman" w:cs="Times New Roman"/>
          <w:sz w:val="28"/>
          <w:szCs w:val="28"/>
        </w:rPr>
        <w:t xml:space="preserve"> (далее - вознаграждение).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Размер премии устанавливается к должностному окладу в процентном отношении.</w:t>
      </w:r>
    </w:p>
    <w:p w:rsidR="00AF5C35" w:rsidRPr="003C4765" w:rsidRDefault="00684BFD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8</w:t>
      </w:r>
      <w:r w:rsidR="00AF5C35" w:rsidRPr="003C4765">
        <w:rPr>
          <w:rFonts w:ascii="Times New Roman" w:hAnsi="Times New Roman" w:cs="Times New Roman"/>
          <w:sz w:val="28"/>
          <w:szCs w:val="28"/>
        </w:rPr>
        <w:t xml:space="preserve">. Премия по итогам работы за месяц выплачивается руководителям </w:t>
      </w:r>
      <w:r w:rsidRPr="003C4765">
        <w:rPr>
          <w:rFonts w:ascii="Times New Roman" w:hAnsi="Times New Roman" w:cs="Times New Roman"/>
          <w:sz w:val="28"/>
          <w:szCs w:val="28"/>
        </w:rPr>
        <w:t xml:space="preserve">(учреждения) </w:t>
      </w:r>
      <w:r w:rsidR="00AF5C35" w:rsidRPr="003C4765">
        <w:rPr>
          <w:rFonts w:ascii="Times New Roman" w:hAnsi="Times New Roman" w:cs="Times New Roman"/>
          <w:sz w:val="28"/>
          <w:szCs w:val="28"/>
        </w:rPr>
        <w:t>предприятий: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при наличии прибыли;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при отсутствии по объективным причинам прибыли и при наличии субсидий из бюджета в связи с централизованным регулированием цен (тарифов) на их продукцию, работы и услуги.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684BFD" w:rsidRPr="003C4765">
        <w:rPr>
          <w:rFonts w:ascii="Times New Roman" w:hAnsi="Times New Roman" w:cs="Times New Roman"/>
          <w:sz w:val="28"/>
          <w:szCs w:val="28"/>
        </w:rPr>
        <w:t>учреждений (</w:t>
      </w:r>
      <w:r w:rsidRPr="003C4765">
        <w:rPr>
          <w:rFonts w:ascii="Times New Roman" w:hAnsi="Times New Roman" w:cs="Times New Roman"/>
          <w:sz w:val="28"/>
          <w:szCs w:val="28"/>
        </w:rPr>
        <w:t>предприятий</w:t>
      </w:r>
      <w:r w:rsidR="00684BFD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 xml:space="preserve"> премия не выплачивается в случаях: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расторжения трудового договора по инициативе работодателя в соответствии с пунктами 5 - 11 части 1 статьи 81 Трудового кодекса Российской Федерации;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нарушения руководителем положений Устава </w:t>
      </w:r>
      <w:r w:rsidR="0063582E"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63582E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 xml:space="preserve"> и (или) условий заключенного трудового договора;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приостановления деятельности </w:t>
      </w:r>
      <w:r w:rsidR="0063582E"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63582E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 xml:space="preserve"> или его структурного подразделения уполномоченным на то органом в связи с нарушением нормативных требований по охране труда, экологических, санитарно-эпидемиологических норм;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нарушения Правил благоустройства и содержания территорий </w:t>
      </w:r>
      <w:r w:rsidR="0063582E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63582E" w:rsidRPr="003C4765">
        <w:rPr>
          <w:rFonts w:ascii="Times New Roman" w:hAnsi="Times New Roman" w:cs="Times New Roman"/>
          <w:sz w:val="28"/>
          <w:szCs w:val="28"/>
        </w:rPr>
        <w:t xml:space="preserve"> </w:t>
      </w:r>
      <w:r w:rsidRPr="003C4765">
        <w:rPr>
          <w:rFonts w:ascii="Times New Roman" w:hAnsi="Times New Roman" w:cs="Times New Roman"/>
          <w:sz w:val="28"/>
          <w:szCs w:val="28"/>
        </w:rPr>
        <w:t>на подведомственных объектах;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совершения сделок с муниципальным имуществом с нарушением условий и порядка, предусмотренных действующим законодательством, муниципальными правовыми актами, Уставом </w:t>
      </w:r>
      <w:r w:rsidR="0063582E"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63582E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>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невыполнения требований учредителя об устранении нарушений, допущенных в процессе использования муниципального имущества;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нарушений в финансово-хозяйственной деятельности, выявленных контрольным органом администрации </w:t>
      </w:r>
      <w:r w:rsidR="0063582E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63582E" w:rsidRPr="003C4765">
        <w:rPr>
          <w:rFonts w:ascii="Times New Roman" w:hAnsi="Times New Roman" w:cs="Times New Roman"/>
          <w:sz w:val="28"/>
          <w:szCs w:val="28"/>
        </w:rPr>
        <w:t xml:space="preserve"> </w:t>
      </w:r>
      <w:r w:rsidRPr="003C4765">
        <w:rPr>
          <w:rFonts w:ascii="Times New Roman" w:hAnsi="Times New Roman" w:cs="Times New Roman"/>
          <w:sz w:val="28"/>
          <w:szCs w:val="28"/>
        </w:rPr>
        <w:t>при проведении проверок в отчетном периоде;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нецелевого использования бюджетных средств;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организации ведения бухгалтерского учета с нарушением установленного порядка, искажения бухгалтерской отчетности, приводящих к возникновению налоговых рисков;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нарушения порядка и сроков предоставления бухгалтерской и прочей отчетности (в том числе невыполнения требований учредителя по предоставлению отчетности в установленном порядке и в установленный </w:t>
      </w:r>
      <w:r w:rsidRPr="003C4765">
        <w:rPr>
          <w:rFonts w:ascii="Times New Roman" w:hAnsi="Times New Roman" w:cs="Times New Roman"/>
          <w:sz w:val="28"/>
          <w:szCs w:val="28"/>
        </w:rPr>
        <w:lastRenderedPageBreak/>
        <w:t>срок) по утвержденным формам в соответствии с действующим законодательством Российской Федерации и муниципальными правовыми актами;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наличия задолженности по налогам, сборам, обязательным платежам в государственные и внебюджетные фонды;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наличия задолженности по отчислениям в бюджет;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не обеспечения своевременной выплаты работникам</w:t>
      </w:r>
      <w:r w:rsidR="0063582E" w:rsidRPr="003C4765">
        <w:rPr>
          <w:rFonts w:ascii="Times New Roman" w:hAnsi="Times New Roman" w:cs="Times New Roman"/>
          <w:sz w:val="28"/>
          <w:szCs w:val="28"/>
        </w:rPr>
        <w:t xml:space="preserve"> учреждения                               (</w:t>
      </w:r>
      <w:r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63582E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 xml:space="preserve"> заработной платы, а также установленных законодательством и коллективным договором, соглашением, локальным нормативным актом, трудовым договором выплат;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наличия тяжелых несчастных случаев или случаев со смертельным исходом на предприятии</w:t>
      </w:r>
      <w:r w:rsidR="0063582E" w:rsidRPr="003C4765">
        <w:rPr>
          <w:rFonts w:ascii="Times New Roman" w:hAnsi="Times New Roman" w:cs="Times New Roman"/>
          <w:sz w:val="28"/>
          <w:szCs w:val="28"/>
        </w:rPr>
        <w:t xml:space="preserve"> (учреждении)</w:t>
      </w:r>
      <w:r w:rsidRPr="003C4765">
        <w:rPr>
          <w:rFonts w:ascii="Times New Roman" w:hAnsi="Times New Roman" w:cs="Times New Roman"/>
          <w:sz w:val="28"/>
          <w:szCs w:val="28"/>
        </w:rPr>
        <w:t xml:space="preserve"> не по вине работников.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Вопрос о премировании руководителей и размере премии руководителям </w:t>
      </w:r>
      <w:r w:rsidR="00C1587D" w:rsidRPr="003C4765">
        <w:rPr>
          <w:rFonts w:ascii="Times New Roman" w:hAnsi="Times New Roman" w:cs="Times New Roman"/>
          <w:sz w:val="28"/>
          <w:szCs w:val="28"/>
        </w:rPr>
        <w:t>учреждений (</w:t>
      </w:r>
      <w:r w:rsidRPr="003C4765">
        <w:rPr>
          <w:rFonts w:ascii="Times New Roman" w:hAnsi="Times New Roman" w:cs="Times New Roman"/>
          <w:sz w:val="28"/>
          <w:szCs w:val="28"/>
        </w:rPr>
        <w:t>предприятий</w:t>
      </w:r>
      <w:r w:rsidR="00C1587D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 xml:space="preserve"> рассматривается на основании отчетности руководителей муниципальных </w:t>
      </w:r>
      <w:r w:rsidR="00C1587D" w:rsidRPr="003C4765">
        <w:rPr>
          <w:rFonts w:ascii="Times New Roman" w:hAnsi="Times New Roman" w:cs="Times New Roman"/>
          <w:sz w:val="28"/>
          <w:szCs w:val="28"/>
        </w:rPr>
        <w:t>казен</w:t>
      </w:r>
      <w:r w:rsidRPr="003C4765">
        <w:rPr>
          <w:rFonts w:ascii="Times New Roman" w:hAnsi="Times New Roman" w:cs="Times New Roman"/>
          <w:sz w:val="28"/>
          <w:szCs w:val="28"/>
        </w:rPr>
        <w:t xml:space="preserve">ных </w:t>
      </w:r>
      <w:r w:rsidR="00C1587D" w:rsidRPr="003C4765">
        <w:rPr>
          <w:rFonts w:ascii="Times New Roman" w:hAnsi="Times New Roman" w:cs="Times New Roman"/>
          <w:sz w:val="28"/>
          <w:szCs w:val="28"/>
        </w:rPr>
        <w:t>учреждений (</w:t>
      </w:r>
      <w:r w:rsidRPr="003C4765">
        <w:rPr>
          <w:rFonts w:ascii="Times New Roman" w:hAnsi="Times New Roman" w:cs="Times New Roman"/>
          <w:sz w:val="28"/>
          <w:szCs w:val="28"/>
        </w:rPr>
        <w:t>предприятий</w:t>
      </w:r>
      <w:r w:rsidR="00C1587D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>, предоставляемой</w:t>
      </w:r>
      <w:r w:rsidR="00C1587D" w:rsidRPr="003C476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3C4765">
        <w:rPr>
          <w:rFonts w:ascii="Times New Roman" w:hAnsi="Times New Roman" w:cs="Times New Roman"/>
          <w:sz w:val="28"/>
          <w:szCs w:val="28"/>
        </w:rPr>
        <w:t xml:space="preserve"> в составе и в порядке, которые утверждаются постановлением администрации </w:t>
      </w:r>
      <w:r w:rsidR="00C1587D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3C4765">
        <w:rPr>
          <w:rFonts w:ascii="Times New Roman" w:hAnsi="Times New Roman" w:cs="Times New Roman"/>
          <w:sz w:val="28"/>
          <w:szCs w:val="28"/>
        </w:rPr>
        <w:t>.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Состав и порядок работы комиссии утверждается постановлением администрации  </w:t>
      </w:r>
      <w:r w:rsidR="00C1587D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3C4765">
        <w:rPr>
          <w:rFonts w:ascii="Times New Roman" w:hAnsi="Times New Roman" w:cs="Times New Roman"/>
          <w:sz w:val="28"/>
          <w:szCs w:val="28"/>
        </w:rPr>
        <w:t>.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Конкретные размеры премии утверждаются </w:t>
      </w:r>
      <w:r w:rsidR="00C1587D" w:rsidRPr="003C4765">
        <w:rPr>
          <w:rFonts w:ascii="Times New Roman" w:hAnsi="Times New Roman" w:cs="Times New Roman"/>
          <w:sz w:val="28"/>
          <w:szCs w:val="28"/>
        </w:rPr>
        <w:t>распоряж</w:t>
      </w:r>
      <w:r w:rsidRPr="003C4765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="00C1587D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3C4765">
        <w:rPr>
          <w:rFonts w:ascii="Times New Roman" w:hAnsi="Times New Roman" w:cs="Times New Roman"/>
          <w:sz w:val="28"/>
          <w:szCs w:val="28"/>
        </w:rPr>
        <w:t>.</w:t>
      </w:r>
    </w:p>
    <w:p w:rsidR="00AF5C35" w:rsidRPr="003C4765" w:rsidRDefault="00AD42FB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9</w:t>
      </w:r>
      <w:r w:rsidR="00AF5C35" w:rsidRPr="003C4765">
        <w:rPr>
          <w:rFonts w:ascii="Times New Roman" w:hAnsi="Times New Roman" w:cs="Times New Roman"/>
          <w:sz w:val="28"/>
          <w:szCs w:val="28"/>
        </w:rPr>
        <w:t xml:space="preserve">. Размер вознаграждения руководителю </w:t>
      </w:r>
      <w:r w:rsidR="004B0B7C"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="00AF5C35"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4B0B7C" w:rsidRPr="003C4765">
        <w:rPr>
          <w:rFonts w:ascii="Times New Roman" w:hAnsi="Times New Roman" w:cs="Times New Roman"/>
          <w:sz w:val="28"/>
          <w:szCs w:val="28"/>
        </w:rPr>
        <w:t>)</w:t>
      </w:r>
      <w:r w:rsidR="00AF5C35" w:rsidRPr="003C4765">
        <w:rPr>
          <w:rFonts w:ascii="Times New Roman" w:hAnsi="Times New Roman" w:cs="Times New Roman"/>
          <w:sz w:val="28"/>
          <w:szCs w:val="28"/>
        </w:rPr>
        <w:t xml:space="preserve"> определяется с учетом особенностей работы предприятия по нормативу от прибыли в порядке, утвержденном постановлением администрации </w:t>
      </w:r>
      <w:r w:rsidR="004B0B7C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AF5C35" w:rsidRPr="003C4765">
        <w:rPr>
          <w:rFonts w:ascii="Times New Roman" w:hAnsi="Times New Roman" w:cs="Times New Roman"/>
          <w:sz w:val="28"/>
          <w:szCs w:val="28"/>
        </w:rPr>
        <w:t>.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Вознаграждение выплачивается за счет прибыли, остающейся в распоряжении </w:t>
      </w:r>
      <w:r w:rsidR="004B0B7C"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4B0B7C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 xml:space="preserve"> после уплаты налогов, обязательных платежей в бюджет и средств, направленных на потребление (далее - прибыль).</w:t>
      </w:r>
    </w:p>
    <w:p w:rsidR="00AF5C35" w:rsidRPr="003C4765" w:rsidRDefault="00AF5C3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Размер вознаграждения за отчетный год не должен превышать шести должностных окладов и не более 25 процентов от прибыли.</w:t>
      </w:r>
    </w:p>
    <w:p w:rsidR="00544CEC" w:rsidRPr="003C4765" w:rsidRDefault="004B0B7C" w:rsidP="003C476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10</w:t>
      </w:r>
      <w:r w:rsidR="001A3077" w:rsidRPr="003C4765">
        <w:rPr>
          <w:rFonts w:ascii="Times New Roman" w:hAnsi="Times New Roman" w:cs="Times New Roman"/>
          <w:sz w:val="28"/>
          <w:szCs w:val="28"/>
        </w:rPr>
        <w:t xml:space="preserve">. </w:t>
      </w:r>
      <w:r w:rsidR="00544CEC" w:rsidRPr="003C4765">
        <w:rPr>
          <w:rFonts w:ascii="Times New Roman" w:hAnsi="Times New Roman" w:cs="Times New Roman"/>
          <w:sz w:val="28"/>
          <w:szCs w:val="28"/>
        </w:rPr>
        <w:t xml:space="preserve">Для заместителей руководителей и главных бухгалтеров учреждений (предприятий) устанавливаются: </w:t>
      </w:r>
    </w:p>
    <w:p w:rsidR="00544CEC" w:rsidRPr="003C4765" w:rsidRDefault="00544CEC" w:rsidP="00544CE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премии по итогам работы за месяц;</w:t>
      </w:r>
    </w:p>
    <w:p w:rsidR="00544CEC" w:rsidRPr="003C4765" w:rsidRDefault="00544CEC" w:rsidP="00544CE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единовременная премия за выполнение особо важных и срочных работ.</w:t>
      </w:r>
    </w:p>
    <w:p w:rsidR="00544CEC" w:rsidRPr="003C4765" w:rsidRDefault="00544CEC" w:rsidP="00544CE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Конкретные размеры и виды премий для заместителей руководителей и главных бухгалтеров устанавливаются работодателем в соответствии с критериями результативности и качества их работы, которые определяются локальными нормативными актами и трудовыми договорами.</w:t>
      </w:r>
    </w:p>
    <w:p w:rsidR="00544CEC" w:rsidRPr="003C4765" w:rsidRDefault="00544CEC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CEC" w:rsidRPr="003C4765" w:rsidRDefault="00544CEC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CEC" w:rsidRPr="003C4765" w:rsidRDefault="00544CEC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CEC" w:rsidRPr="003C4765" w:rsidRDefault="00544CEC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077" w:rsidRPr="003C4765" w:rsidRDefault="00544CEC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12. </w:t>
      </w:r>
      <w:r w:rsidR="001A3077" w:rsidRPr="003C4765">
        <w:rPr>
          <w:rFonts w:ascii="Times New Roman" w:hAnsi="Times New Roman" w:cs="Times New Roman"/>
          <w:sz w:val="28"/>
          <w:szCs w:val="28"/>
        </w:rPr>
        <w:t>Премия и вознаграждение выплачиваются за фактически отработанное время в соответствующих периодах.</w:t>
      </w:r>
    </w:p>
    <w:p w:rsidR="001A3077" w:rsidRPr="003C4765" w:rsidRDefault="004B0B7C" w:rsidP="000F342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853BE" w:rsidRPr="003C4765">
        <w:rPr>
          <w:rFonts w:ascii="Times New Roman" w:hAnsi="Times New Roman" w:cs="Times New Roman"/>
          <w:sz w:val="28"/>
          <w:szCs w:val="28"/>
        </w:rPr>
        <w:t>3</w:t>
      </w:r>
      <w:r w:rsidR="001A3077" w:rsidRPr="003C4765">
        <w:rPr>
          <w:rFonts w:ascii="Times New Roman" w:hAnsi="Times New Roman" w:cs="Times New Roman"/>
          <w:sz w:val="28"/>
          <w:szCs w:val="28"/>
        </w:rPr>
        <w:t>. При выполнении работ в условиях, отклоняющихся от нормальных, руководителям</w:t>
      </w:r>
      <w:r w:rsidR="00305CAB" w:rsidRPr="003C4765">
        <w:rPr>
          <w:rFonts w:ascii="Times New Roman" w:hAnsi="Times New Roman" w:cs="Times New Roman"/>
          <w:sz w:val="28"/>
          <w:szCs w:val="28"/>
        </w:rPr>
        <w:t>, их главным бухгалтерам</w:t>
      </w:r>
      <w:r w:rsidR="001A3077" w:rsidRPr="003C4765">
        <w:rPr>
          <w:rFonts w:ascii="Times New Roman" w:hAnsi="Times New Roman" w:cs="Times New Roman"/>
          <w:sz w:val="28"/>
          <w:szCs w:val="28"/>
        </w:rPr>
        <w:t xml:space="preserve"> </w:t>
      </w:r>
      <w:r w:rsidRPr="003C4765">
        <w:rPr>
          <w:rFonts w:ascii="Times New Roman" w:hAnsi="Times New Roman" w:cs="Times New Roman"/>
          <w:sz w:val="28"/>
          <w:szCs w:val="28"/>
        </w:rPr>
        <w:t>учреждений (</w:t>
      </w:r>
      <w:r w:rsidR="001A3077" w:rsidRPr="003C4765">
        <w:rPr>
          <w:rFonts w:ascii="Times New Roman" w:hAnsi="Times New Roman" w:cs="Times New Roman"/>
          <w:sz w:val="28"/>
          <w:szCs w:val="28"/>
        </w:rPr>
        <w:t>предприятий</w:t>
      </w:r>
      <w:r w:rsidRPr="003C4765">
        <w:rPr>
          <w:rFonts w:ascii="Times New Roman" w:hAnsi="Times New Roman" w:cs="Times New Roman"/>
          <w:sz w:val="28"/>
          <w:szCs w:val="28"/>
        </w:rPr>
        <w:t xml:space="preserve">) </w:t>
      </w:r>
      <w:r w:rsidR="001A3077" w:rsidRPr="003C4765">
        <w:rPr>
          <w:rFonts w:ascii="Times New Roman" w:hAnsi="Times New Roman" w:cs="Times New Roman"/>
          <w:sz w:val="28"/>
          <w:szCs w:val="28"/>
        </w:rPr>
        <w:t>производятся выплаты компенсационного характера в соответствии с Трудовым кодексом Российской Федерации.</w:t>
      </w:r>
    </w:p>
    <w:p w:rsidR="001A3077" w:rsidRPr="003C4765" w:rsidRDefault="001A3077" w:rsidP="000F342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Компенсационные выплаты устанавливаются к должностному окладу в процентном отношении.</w:t>
      </w:r>
    </w:p>
    <w:p w:rsidR="001A3077" w:rsidRPr="003C4765" w:rsidRDefault="004B0B7C" w:rsidP="000F342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1</w:t>
      </w:r>
      <w:r w:rsidR="003C4765" w:rsidRPr="003C4765">
        <w:rPr>
          <w:rFonts w:ascii="Times New Roman" w:hAnsi="Times New Roman" w:cs="Times New Roman"/>
          <w:sz w:val="28"/>
          <w:szCs w:val="28"/>
        </w:rPr>
        <w:t>4</w:t>
      </w:r>
      <w:r w:rsidR="001A3077" w:rsidRPr="003C4765">
        <w:rPr>
          <w:rFonts w:ascii="Times New Roman" w:hAnsi="Times New Roman" w:cs="Times New Roman"/>
          <w:sz w:val="28"/>
          <w:szCs w:val="28"/>
        </w:rPr>
        <w:t>. Условия оплаты труда, в том числе размеры должностного оклада, виды и размеры компенсационных и стимулирующих выплат, определяются в соответствии с трудовым законодательством, федеральными законами и иными нормативными правовыми актами Российской Федерации, содержащими нормы трудового права, настоящим Порядком:</w:t>
      </w:r>
    </w:p>
    <w:p w:rsidR="001A3077" w:rsidRPr="003C4765" w:rsidRDefault="001A3077" w:rsidP="000F342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для руководителя </w:t>
      </w:r>
      <w:r w:rsidR="003C4765" w:rsidRPr="003C4765">
        <w:rPr>
          <w:rFonts w:ascii="Times New Roman" w:hAnsi="Times New Roman" w:cs="Times New Roman"/>
          <w:sz w:val="28"/>
          <w:szCs w:val="28"/>
        </w:rPr>
        <w:t>учреждения</w:t>
      </w:r>
      <w:r w:rsidR="004B0B7C" w:rsidRPr="003C4765">
        <w:rPr>
          <w:rFonts w:ascii="Times New Roman" w:hAnsi="Times New Roman" w:cs="Times New Roman"/>
          <w:sz w:val="28"/>
          <w:szCs w:val="28"/>
        </w:rPr>
        <w:t xml:space="preserve"> (</w:t>
      </w:r>
      <w:r w:rsidRPr="003C4765">
        <w:rPr>
          <w:rFonts w:ascii="Times New Roman" w:hAnsi="Times New Roman" w:cs="Times New Roman"/>
          <w:sz w:val="28"/>
          <w:szCs w:val="28"/>
        </w:rPr>
        <w:t>предприяти</w:t>
      </w:r>
      <w:r w:rsidR="003C4765" w:rsidRPr="003C4765">
        <w:rPr>
          <w:rFonts w:ascii="Times New Roman" w:hAnsi="Times New Roman" w:cs="Times New Roman"/>
          <w:sz w:val="28"/>
          <w:szCs w:val="28"/>
        </w:rPr>
        <w:t>я</w:t>
      </w:r>
      <w:r w:rsidR="004B0B7C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 xml:space="preserve"> - постановлением администрации </w:t>
      </w:r>
      <w:r w:rsidR="004B0B7C" w:rsidRPr="003C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811000" w:rsidRPr="003C4765">
        <w:rPr>
          <w:rFonts w:ascii="Times New Roman" w:hAnsi="Times New Roman" w:cs="Times New Roman"/>
          <w:sz w:val="28"/>
          <w:szCs w:val="28"/>
        </w:rPr>
        <w:t>, трудовым договором;</w:t>
      </w:r>
    </w:p>
    <w:p w:rsidR="00CA41DF" w:rsidRPr="003C4765" w:rsidRDefault="00CA41DF" w:rsidP="00CA41D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для </w:t>
      </w:r>
      <w:r w:rsidR="003C4765" w:rsidRPr="003C4765">
        <w:rPr>
          <w:rFonts w:ascii="Times New Roman" w:hAnsi="Times New Roman" w:cs="Times New Roman"/>
          <w:sz w:val="28"/>
          <w:szCs w:val="28"/>
        </w:rPr>
        <w:t xml:space="preserve">заместителей руководителя и </w:t>
      </w:r>
      <w:r w:rsidRPr="003C4765">
        <w:rPr>
          <w:rFonts w:ascii="Times New Roman" w:hAnsi="Times New Roman" w:cs="Times New Roman"/>
          <w:sz w:val="28"/>
          <w:szCs w:val="28"/>
        </w:rPr>
        <w:t xml:space="preserve">главных бухгалтеров </w:t>
      </w:r>
      <w:r w:rsidR="00811000" w:rsidRPr="003C4765">
        <w:rPr>
          <w:rFonts w:ascii="Times New Roman" w:hAnsi="Times New Roman" w:cs="Times New Roman"/>
          <w:sz w:val="28"/>
          <w:szCs w:val="28"/>
        </w:rPr>
        <w:t xml:space="preserve">учреждений (предприятий) </w:t>
      </w:r>
      <w:r w:rsidRPr="003C4765">
        <w:rPr>
          <w:rFonts w:ascii="Times New Roman" w:hAnsi="Times New Roman" w:cs="Times New Roman"/>
          <w:sz w:val="28"/>
          <w:szCs w:val="28"/>
        </w:rPr>
        <w:t>- коллективными договорами, соглашениями, локальными нормативными актами, трудовыми договорами, с учетом настоящего Порядка и принятых во исполнение него постановлений администрации поселения, регулирующих систему оплаты труда главных бухгалтеров учреждений (предприятий).</w:t>
      </w:r>
    </w:p>
    <w:p w:rsidR="00E96954" w:rsidRPr="003C4765" w:rsidRDefault="003C4765" w:rsidP="00630F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6954" w:rsidRPr="003C4765">
        <w:rPr>
          <w:rFonts w:ascii="Times New Roman" w:hAnsi="Times New Roman" w:cs="Times New Roman"/>
          <w:sz w:val="28"/>
          <w:szCs w:val="28"/>
        </w:rPr>
        <w:t>Должностной оклад руководителю вновь созданного учреждения (предприятия) устанавливается на срок до 3 месяцев в трехкратном размере от минимального размера оплаты труда, установленного в соответствии с трудовым законодательством на дату заключения трудового договора.</w:t>
      </w:r>
    </w:p>
    <w:p w:rsidR="00E96954" w:rsidRPr="003C4765" w:rsidRDefault="00E96954" w:rsidP="00E9695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По истечении указанного срока должностной оклад устанавливается в соответствии с настоящим Порядком.</w:t>
      </w:r>
    </w:p>
    <w:p w:rsidR="00E96954" w:rsidRPr="003C4765" w:rsidRDefault="003C4765" w:rsidP="00E9695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16</w:t>
      </w:r>
      <w:r w:rsidR="00E96954" w:rsidRPr="003C4765">
        <w:rPr>
          <w:rFonts w:ascii="Times New Roman" w:hAnsi="Times New Roman" w:cs="Times New Roman"/>
          <w:sz w:val="28"/>
          <w:szCs w:val="28"/>
        </w:rPr>
        <w:t>. Вновь назначенному руководителю действующего предприятия размер должностного оклада определяется в соответствии с настоящим Порядком.</w:t>
      </w:r>
    </w:p>
    <w:p w:rsidR="00C813CA" w:rsidRPr="003C4765" w:rsidRDefault="003C4765" w:rsidP="00060A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96954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13CA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возложении обязанностей руководителя учреждения, предприятия на заместителя руководителя или иного работника этого учреждения, предприятия размер доплаты устанавливается по соглашению сторон трудового договора.</w:t>
      </w:r>
    </w:p>
    <w:p w:rsidR="00060A56" w:rsidRPr="003C4765" w:rsidRDefault="00060A56" w:rsidP="00060A5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3C4765"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1000" w:rsidRPr="003C4765">
        <w:rPr>
          <w:rFonts w:ascii="Times New Roman" w:hAnsi="Times New Roman" w:cs="Times New Roman"/>
          <w:sz w:val="28"/>
          <w:szCs w:val="28"/>
        </w:rPr>
        <w:t>Должностной</w:t>
      </w:r>
      <w:r w:rsidRPr="003C4765">
        <w:rPr>
          <w:rFonts w:ascii="Times New Roman" w:hAnsi="Times New Roman" w:cs="Times New Roman"/>
          <w:sz w:val="28"/>
          <w:szCs w:val="28"/>
        </w:rPr>
        <w:t xml:space="preserve"> оклад </w:t>
      </w:r>
      <w:r w:rsidR="000358E3" w:rsidRPr="003C4765">
        <w:rPr>
          <w:rFonts w:ascii="Times New Roman" w:hAnsi="Times New Roman" w:cs="Times New Roman"/>
          <w:sz w:val="28"/>
          <w:szCs w:val="28"/>
        </w:rPr>
        <w:t xml:space="preserve">заместителя руководителя  и </w:t>
      </w:r>
      <w:r w:rsidRPr="003C4765"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="00811000"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811000" w:rsidRPr="003C4765">
        <w:rPr>
          <w:rFonts w:ascii="Times New Roman" w:hAnsi="Times New Roman" w:cs="Times New Roman"/>
          <w:sz w:val="28"/>
          <w:szCs w:val="28"/>
        </w:rPr>
        <w:t>) устанавливае</w:t>
      </w:r>
      <w:r w:rsidRPr="003C4765">
        <w:rPr>
          <w:rFonts w:ascii="Times New Roman" w:hAnsi="Times New Roman" w:cs="Times New Roman"/>
          <w:sz w:val="28"/>
          <w:szCs w:val="28"/>
        </w:rPr>
        <w:t xml:space="preserve">тся в фиксированном размере на 10 - 30 процентов ниже должностного оклада руководителя этого </w:t>
      </w:r>
      <w:r w:rsidR="00811000"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="00811000" w:rsidRPr="003C4765">
        <w:rPr>
          <w:rFonts w:ascii="Times New Roman" w:hAnsi="Times New Roman" w:cs="Times New Roman"/>
          <w:sz w:val="28"/>
          <w:szCs w:val="28"/>
        </w:rPr>
        <w:t>)</w:t>
      </w:r>
      <w:r w:rsidRPr="003C4765">
        <w:rPr>
          <w:rFonts w:ascii="Times New Roman" w:hAnsi="Times New Roman" w:cs="Times New Roman"/>
          <w:sz w:val="28"/>
          <w:szCs w:val="28"/>
        </w:rPr>
        <w:t>.</w:t>
      </w:r>
    </w:p>
    <w:p w:rsidR="00F90F97" w:rsidRPr="003C4765" w:rsidRDefault="003C4765" w:rsidP="00F90F9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19</w:t>
      </w:r>
      <w:r w:rsidR="00F90F97" w:rsidRPr="003C4765">
        <w:rPr>
          <w:rFonts w:ascii="Times New Roman" w:hAnsi="Times New Roman" w:cs="Times New Roman"/>
          <w:sz w:val="28"/>
          <w:szCs w:val="28"/>
        </w:rPr>
        <w:t xml:space="preserve">. В целях </w:t>
      </w:r>
      <w:proofErr w:type="gramStart"/>
      <w:r w:rsidR="00F90F97" w:rsidRPr="003C47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90F97" w:rsidRPr="003C4765">
        <w:rPr>
          <w:rFonts w:ascii="Times New Roman" w:hAnsi="Times New Roman" w:cs="Times New Roman"/>
          <w:sz w:val="28"/>
          <w:szCs w:val="28"/>
        </w:rPr>
        <w:t xml:space="preserve"> соблюдением настоящего По</w:t>
      </w:r>
      <w:r w:rsidRPr="003C4765">
        <w:rPr>
          <w:rFonts w:ascii="Times New Roman" w:hAnsi="Times New Roman" w:cs="Times New Roman"/>
          <w:sz w:val="28"/>
          <w:szCs w:val="28"/>
        </w:rPr>
        <w:t>ложения</w:t>
      </w:r>
      <w:r w:rsidR="00F90F97" w:rsidRPr="003C4765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="00F90F97"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Pr="003C4765">
        <w:rPr>
          <w:rFonts w:ascii="Times New Roman" w:hAnsi="Times New Roman" w:cs="Times New Roman"/>
          <w:sz w:val="28"/>
          <w:szCs w:val="28"/>
        </w:rPr>
        <w:t>)</w:t>
      </w:r>
      <w:r w:rsidR="00F90F97" w:rsidRPr="003C4765">
        <w:rPr>
          <w:rFonts w:ascii="Times New Roman" w:hAnsi="Times New Roman" w:cs="Times New Roman"/>
          <w:sz w:val="28"/>
          <w:szCs w:val="28"/>
        </w:rPr>
        <w:t xml:space="preserve"> представляет в администрацию</w:t>
      </w:r>
      <w:r w:rsidRPr="003C4765">
        <w:rPr>
          <w:rFonts w:ascii="Times New Roman" w:hAnsi="Times New Roman" w:cs="Times New Roman"/>
          <w:sz w:val="28"/>
          <w:szCs w:val="28"/>
        </w:rPr>
        <w:t xml:space="preserve"> Старолеушковского сельского</w:t>
      </w:r>
      <w:r w:rsidR="00F90F97" w:rsidRPr="003C4765">
        <w:rPr>
          <w:rFonts w:ascii="Times New Roman" w:hAnsi="Times New Roman" w:cs="Times New Roman"/>
          <w:sz w:val="28"/>
          <w:szCs w:val="28"/>
        </w:rPr>
        <w:t xml:space="preserve"> поселения  отчет об оплате труда руководителя, его заместителей и главного бухгалтера </w:t>
      </w:r>
      <w:r w:rsidRPr="003C4765">
        <w:rPr>
          <w:rFonts w:ascii="Times New Roman" w:hAnsi="Times New Roman" w:cs="Times New Roman"/>
          <w:sz w:val="28"/>
          <w:szCs w:val="28"/>
        </w:rPr>
        <w:t>учреждения (</w:t>
      </w:r>
      <w:r w:rsidR="00F90F97" w:rsidRPr="003C4765">
        <w:rPr>
          <w:rFonts w:ascii="Times New Roman" w:hAnsi="Times New Roman" w:cs="Times New Roman"/>
          <w:sz w:val="28"/>
          <w:szCs w:val="28"/>
        </w:rPr>
        <w:t>предприятия</w:t>
      </w:r>
      <w:r w:rsidRPr="003C4765">
        <w:rPr>
          <w:rFonts w:ascii="Times New Roman" w:hAnsi="Times New Roman" w:cs="Times New Roman"/>
          <w:sz w:val="28"/>
          <w:szCs w:val="28"/>
        </w:rPr>
        <w:t>)</w:t>
      </w:r>
      <w:r w:rsidR="00F90F97" w:rsidRPr="003C4765">
        <w:rPr>
          <w:rFonts w:ascii="Times New Roman" w:hAnsi="Times New Roman" w:cs="Times New Roman"/>
          <w:sz w:val="28"/>
          <w:szCs w:val="28"/>
        </w:rPr>
        <w:t xml:space="preserve"> по форме и в сроки, определяемые постановлением администрации </w:t>
      </w:r>
      <w:r w:rsidRPr="003C4765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  <w:r w:rsidR="00F90F97" w:rsidRPr="003C4765">
        <w:rPr>
          <w:rFonts w:ascii="Times New Roman" w:hAnsi="Times New Roman" w:cs="Times New Roman"/>
          <w:sz w:val="28"/>
          <w:szCs w:val="28"/>
        </w:rPr>
        <w:t>поселения.</w:t>
      </w:r>
    </w:p>
    <w:p w:rsidR="00F90F97" w:rsidRPr="003C4765" w:rsidRDefault="003C4765" w:rsidP="00F90F9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4765">
        <w:rPr>
          <w:rFonts w:ascii="Times New Roman" w:hAnsi="Times New Roman" w:cs="Times New Roman"/>
          <w:sz w:val="28"/>
          <w:szCs w:val="28"/>
        </w:rPr>
        <w:t>20</w:t>
      </w:r>
      <w:r w:rsidR="00F90F97" w:rsidRPr="003C4765">
        <w:rPr>
          <w:rFonts w:ascii="Times New Roman" w:hAnsi="Times New Roman" w:cs="Times New Roman"/>
          <w:sz w:val="28"/>
          <w:szCs w:val="28"/>
        </w:rPr>
        <w:t>. Информация о рассчитываемой за календарный год среднемесячной заработной плате руководителей, их заместителей и главных бухгалтеров</w:t>
      </w:r>
      <w:r w:rsidRPr="003C4765">
        <w:rPr>
          <w:rFonts w:ascii="Times New Roman" w:hAnsi="Times New Roman" w:cs="Times New Roman"/>
          <w:sz w:val="28"/>
          <w:szCs w:val="28"/>
        </w:rPr>
        <w:t xml:space="preserve"> учреждений (</w:t>
      </w:r>
      <w:r w:rsidR="00F90F97" w:rsidRPr="003C4765">
        <w:rPr>
          <w:rFonts w:ascii="Times New Roman" w:hAnsi="Times New Roman" w:cs="Times New Roman"/>
          <w:sz w:val="28"/>
          <w:szCs w:val="28"/>
        </w:rPr>
        <w:t>предприятий</w:t>
      </w:r>
      <w:r w:rsidRPr="003C4765">
        <w:rPr>
          <w:rFonts w:ascii="Times New Roman" w:hAnsi="Times New Roman" w:cs="Times New Roman"/>
          <w:sz w:val="28"/>
          <w:szCs w:val="28"/>
        </w:rPr>
        <w:t>)</w:t>
      </w:r>
      <w:r w:rsidR="00F90F97" w:rsidRPr="003C4765">
        <w:rPr>
          <w:rFonts w:ascii="Times New Roman" w:hAnsi="Times New Roman" w:cs="Times New Roman"/>
          <w:sz w:val="28"/>
          <w:szCs w:val="28"/>
        </w:rPr>
        <w:t xml:space="preserve"> размещается в информационно-телекоммуникационной сети "Интернет".</w:t>
      </w:r>
    </w:p>
    <w:p w:rsidR="00F90F97" w:rsidRPr="003C4765" w:rsidRDefault="003C4765" w:rsidP="00F90F9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F90F97" w:rsidRPr="003C4765">
        <w:rPr>
          <w:rFonts w:ascii="Times New Roman" w:hAnsi="Times New Roman" w:cs="Times New Roman"/>
          <w:sz w:val="28"/>
          <w:szCs w:val="28"/>
        </w:rPr>
        <w:t xml:space="preserve">. Порядок размещения и представления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Pr="003C4765">
        <w:rPr>
          <w:rFonts w:ascii="Times New Roman" w:hAnsi="Times New Roman" w:cs="Times New Roman"/>
          <w:sz w:val="28"/>
          <w:szCs w:val="28"/>
        </w:rPr>
        <w:t>учреждений (</w:t>
      </w:r>
      <w:r w:rsidR="00F90F97" w:rsidRPr="003C4765">
        <w:rPr>
          <w:rFonts w:ascii="Times New Roman" w:hAnsi="Times New Roman" w:cs="Times New Roman"/>
          <w:sz w:val="28"/>
          <w:szCs w:val="28"/>
        </w:rPr>
        <w:t>предприятий</w:t>
      </w:r>
      <w:r w:rsidRPr="003C4765">
        <w:rPr>
          <w:rFonts w:ascii="Times New Roman" w:hAnsi="Times New Roman" w:cs="Times New Roman"/>
          <w:sz w:val="28"/>
          <w:szCs w:val="28"/>
        </w:rPr>
        <w:t>)</w:t>
      </w:r>
      <w:r w:rsidR="00F90F97" w:rsidRPr="003C4765">
        <w:rPr>
          <w:rFonts w:ascii="Times New Roman" w:hAnsi="Times New Roman" w:cs="Times New Roman"/>
          <w:sz w:val="28"/>
          <w:szCs w:val="28"/>
        </w:rPr>
        <w:t xml:space="preserve"> устанавливается постановлением администрации </w:t>
      </w:r>
      <w:r w:rsidRPr="003C4765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  <w:r w:rsidR="00F90F97" w:rsidRPr="003C4765">
        <w:rPr>
          <w:rFonts w:ascii="Times New Roman" w:hAnsi="Times New Roman" w:cs="Times New Roman"/>
          <w:sz w:val="28"/>
          <w:szCs w:val="28"/>
        </w:rPr>
        <w:t>поселения.</w:t>
      </w:r>
    </w:p>
    <w:p w:rsidR="00F90F97" w:rsidRPr="003C4765" w:rsidRDefault="00F90F97" w:rsidP="00F90F9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60A56" w:rsidRPr="003C4765" w:rsidRDefault="00060A56" w:rsidP="00476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6" w:rsidRPr="003C4765" w:rsidRDefault="00A44FA6" w:rsidP="00A4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>Глава Старолеушковского сельского</w:t>
      </w:r>
    </w:p>
    <w:p w:rsidR="00A44FA6" w:rsidRPr="003C4765" w:rsidRDefault="00A44FA6" w:rsidP="00A4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65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</w:t>
      </w:r>
      <w:r w:rsidR="00095BE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C4765">
        <w:rPr>
          <w:rFonts w:ascii="Times New Roman" w:hAnsi="Times New Roman" w:cs="Times New Roman"/>
          <w:sz w:val="28"/>
          <w:szCs w:val="28"/>
        </w:rPr>
        <w:t>Р.М.</w:t>
      </w:r>
      <w:r w:rsidR="00095BEC">
        <w:rPr>
          <w:rFonts w:ascii="Times New Roman" w:hAnsi="Times New Roman" w:cs="Times New Roman"/>
          <w:sz w:val="28"/>
          <w:szCs w:val="28"/>
        </w:rPr>
        <w:t xml:space="preserve"> </w:t>
      </w:r>
      <w:r w:rsidRPr="003C4765">
        <w:rPr>
          <w:rFonts w:ascii="Times New Roman" w:hAnsi="Times New Roman" w:cs="Times New Roman"/>
          <w:sz w:val="28"/>
          <w:szCs w:val="28"/>
        </w:rPr>
        <w:t>Чепилов</w:t>
      </w:r>
    </w:p>
    <w:p w:rsidR="00A44FA6" w:rsidRPr="004B0B7C" w:rsidRDefault="00A44FA6" w:rsidP="00476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4FA6" w:rsidRPr="004B0B7C" w:rsidSect="00095BEC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3CA"/>
    <w:rsid w:val="000358E3"/>
    <w:rsid w:val="00060A56"/>
    <w:rsid w:val="00095BEC"/>
    <w:rsid w:val="000F342B"/>
    <w:rsid w:val="00160DD7"/>
    <w:rsid w:val="001A3077"/>
    <w:rsid w:val="001F5CA8"/>
    <w:rsid w:val="00305CAB"/>
    <w:rsid w:val="003C4765"/>
    <w:rsid w:val="00476A41"/>
    <w:rsid w:val="004B0B7C"/>
    <w:rsid w:val="00500719"/>
    <w:rsid w:val="00523EB2"/>
    <w:rsid w:val="00544CEC"/>
    <w:rsid w:val="005853BE"/>
    <w:rsid w:val="006153DC"/>
    <w:rsid w:val="0062162D"/>
    <w:rsid w:val="00630F67"/>
    <w:rsid w:val="0063582E"/>
    <w:rsid w:val="00684BFD"/>
    <w:rsid w:val="0075035C"/>
    <w:rsid w:val="00811000"/>
    <w:rsid w:val="00845EA4"/>
    <w:rsid w:val="00953605"/>
    <w:rsid w:val="00A37DA2"/>
    <w:rsid w:val="00A44FA6"/>
    <w:rsid w:val="00AD42FB"/>
    <w:rsid w:val="00AF5C35"/>
    <w:rsid w:val="00C1587D"/>
    <w:rsid w:val="00C813CA"/>
    <w:rsid w:val="00CA41DF"/>
    <w:rsid w:val="00DA36EC"/>
    <w:rsid w:val="00DA3865"/>
    <w:rsid w:val="00E96954"/>
    <w:rsid w:val="00F90F97"/>
    <w:rsid w:val="00F9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3CA"/>
    <w:rPr>
      <w:b/>
      <w:bCs/>
    </w:rPr>
  </w:style>
  <w:style w:type="paragraph" w:styleId="a5">
    <w:name w:val="List Paragraph"/>
    <w:basedOn w:val="a"/>
    <w:uiPriority w:val="34"/>
    <w:qFormat/>
    <w:rsid w:val="00A44FA6"/>
    <w:pPr>
      <w:ind w:left="720"/>
      <w:contextualSpacing/>
    </w:pPr>
  </w:style>
  <w:style w:type="paragraph" w:styleId="a6">
    <w:name w:val="No Spacing"/>
    <w:uiPriority w:val="1"/>
    <w:qFormat/>
    <w:rsid w:val="00160DD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23EB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EB2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2020-03-31T11:36:00Z</cp:lastPrinted>
  <dcterms:created xsi:type="dcterms:W3CDTF">2020-03-22T08:46:00Z</dcterms:created>
  <dcterms:modified xsi:type="dcterms:W3CDTF">2020-03-31T11:42:00Z</dcterms:modified>
</cp:coreProperties>
</file>