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3AC3">
        <w:rPr>
          <w:rFonts w:ascii="Times New Roman" w:hAnsi="Times New Roman" w:cs="Times New Roman"/>
          <w:sz w:val="28"/>
          <w:szCs w:val="28"/>
        </w:rPr>
        <w:t>3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AC3">
        <w:rPr>
          <w:rFonts w:ascii="Times New Roman" w:hAnsi="Times New Roman" w:cs="Times New Roman"/>
          <w:sz w:val="28"/>
          <w:szCs w:val="28"/>
        </w:rPr>
        <w:t>матра</w:t>
      </w:r>
      <w:proofErr w:type="spellEnd"/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423AC3">
        <w:rPr>
          <w:rFonts w:ascii="Times New Roman" w:hAnsi="Times New Roman"/>
          <w:sz w:val="28"/>
          <w:szCs w:val="28"/>
        </w:rPr>
        <w:t>3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423AC3" w:rsidRPr="006F0A0F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AC3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23AC3" w:rsidRPr="00753326" w:rsidRDefault="00423AC3" w:rsidP="00423AC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10E31">
        <w:rPr>
          <w:rFonts w:ascii="Times New Roman" w:eastAsia="Calibri" w:hAnsi="Times New Roman"/>
          <w:sz w:val="28"/>
          <w:szCs w:val="28"/>
        </w:rPr>
        <w:t>Р.М.</w:t>
      </w:r>
      <w:r>
        <w:rPr>
          <w:rFonts w:ascii="Times New Roman" w:eastAsia="Calibri" w:hAnsi="Times New Roman"/>
          <w:sz w:val="28"/>
          <w:szCs w:val="28"/>
        </w:rPr>
        <w:t xml:space="preserve">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423AC3" w:rsidRPr="00753326" w:rsidRDefault="00423AC3" w:rsidP="00423AC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423AC3" w:rsidRDefault="00423AC3" w:rsidP="00423AC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423AC3" w:rsidRPr="00D463CF" w:rsidRDefault="00423AC3" w:rsidP="00423AC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423AC3" w:rsidRPr="00753326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423AC3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423AC3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23AC3" w:rsidRPr="00D814E8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>пециалист 1-ой категории администрации Старолеушковского сельского поселения - Кравцова Л.А.</w:t>
      </w:r>
      <w:r>
        <w:rPr>
          <w:rFonts w:ascii="Times New Roman" w:hAnsi="Times New Roman"/>
          <w:sz w:val="28"/>
          <w:szCs w:val="28"/>
        </w:rPr>
        <w:t>;</w:t>
      </w:r>
    </w:p>
    <w:p w:rsidR="00423AC3" w:rsidRPr="00D814E8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423AC3" w:rsidRPr="00D814E8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814E8">
        <w:rPr>
          <w:rFonts w:ascii="Times New Roman" w:hAnsi="Times New Roman"/>
          <w:sz w:val="28"/>
          <w:szCs w:val="28"/>
        </w:rPr>
        <w:t>В.И.Назарова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23AC3" w:rsidRPr="00D814E8" w:rsidRDefault="00423AC3" w:rsidP="00423AC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423AC3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</w:t>
      </w:r>
      <w:r>
        <w:rPr>
          <w:rFonts w:ascii="Times New Roman" w:hAnsi="Times New Roman"/>
          <w:sz w:val="28"/>
          <w:szCs w:val="28"/>
        </w:rPr>
        <w:t>Вознесенского</w:t>
      </w:r>
      <w:r w:rsidRPr="006F0A0F">
        <w:rPr>
          <w:rFonts w:ascii="Times New Roman" w:hAnsi="Times New Roman"/>
          <w:sz w:val="28"/>
          <w:szCs w:val="28"/>
        </w:rPr>
        <w:t xml:space="preserve">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23AC3" w:rsidRPr="00E648F6" w:rsidRDefault="00423AC3" w:rsidP="00423AC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23AC3" w:rsidRPr="00753326" w:rsidRDefault="00423AC3" w:rsidP="00423AC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423AC3" w:rsidRDefault="00423AC3" w:rsidP="00423AC3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423AC3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23AC3" w:rsidRPr="006F0A0F" w:rsidRDefault="00423AC3" w:rsidP="00423AC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AC3" w:rsidRPr="006F0A0F" w:rsidRDefault="00423AC3" w:rsidP="00423AC3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423AC3" w:rsidRPr="006F0A0F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3AC3" w:rsidRPr="006F0A0F" w:rsidRDefault="00423AC3" w:rsidP="00423A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423AC3" w:rsidRDefault="00423AC3" w:rsidP="00423A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</w:t>
      </w:r>
    </w:p>
    <w:p w:rsidR="00423AC3" w:rsidRDefault="00423AC3" w:rsidP="00423A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3AC3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 </w:t>
      </w:r>
      <w:r>
        <w:rPr>
          <w:rFonts w:ascii="Times New Roman" w:hAnsi="Times New Roman"/>
          <w:sz w:val="28"/>
          <w:szCs w:val="28"/>
        </w:rPr>
        <w:t xml:space="preserve">О графике посещения семей и </w:t>
      </w:r>
      <w:r w:rsidRPr="00372D5F">
        <w:rPr>
          <w:rFonts w:ascii="Times New Roman" w:hAnsi="Times New Roman"/>
          <w:sz w:val="28"/>
          <w:szCs w:val="28"/>
        </w:rPr>
        <w:t xml:space="preserve">несовершеннолетних состоящих на </w:t>
      </w:r>
      <w:r>
        <w:rPr>
          <w:rFonts w:ascii="Times New Roman" w:hAnsi="Times New Roman"/>
          <w:sz w:val="28"/>
          <w:szCs w:val="28"/>
        </w:rPr>
        <w:t xml:space="preserve">учете в КДН и ЗП, ОПДН, </w:t>
      </w:r>
      <w:proofErr w:type="spellStart"/>
      <w:r w:rsidRPr="00372D5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72D5F">
        <w:rPr>
          <w:rFonts w:ascii="Times New Roman" w:hAnsi="Times New Roman"/>
          <w:sz w:val="28"/>
          <w:szCs w:val="28"/>
        </w:rPr>
        <w:t xml:space="preserve"> учете</w:t>
      </w:r>
      <w:r>
        <w:rPr>
          <w:rFonts w:ascii="Times New Roman" w:hAnsi="Times New Roman"/>
          <w:sz w:val="28"/>
          <w:szCs w:val="28"/>
        </w:rPr>
        <w:t xml:space="preserve">, СОП и ТЖС </w:t>
      </w:r>
      <w:r w:rsidRPr="00C718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марте</w:t>
      </w:r>
      <w:r w:rsidRPr="00D15900">
        <w:rPr>
          <w:rFonts w:ascii="Times New Roman" w:hAnsi="Times New Roman"/>
          <w:sz w:val="28"/>
          <w:szCs w:val="28"/>
        </w:rPr>
        <w:t xml:space="preserve"> </w:t>
      </w:r>
      <w:r w:rsidRPr="00C718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C7184F">
        <w:rPr>
          <w:rFonts w:ascii="Times New Roman" w:hAnsi="Times New Roman"/>
          <w:sz w:val="28"/>
          <w:szCs w:val="28"/>
        </w:rPr>
        <w:t xml:space="preserve"> года.</w:t>
      </w:r>
    </w:p>
    <w:p w:rsidR="00423AC3" w:rsidRDefault="00423AC3" w:rsidP="00423A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423AC3" w:rsidRDefault="00423AC3" w:rsidP="00423AC3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423AC3" w:rsidRDefault="00423AC3" w:rsidP="00423AC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Докладчик:</w:t>
      </w:r>
      <w:r w:rsidRPr="006F0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Р.М. Чепилов</w:t>
      </w:r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753326">
        <w:rPr>
          <w:rFonts w:ascii="Times New Roman" w:eastAsia="Calibri" w:hAnsi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23AC3" w:rsidRDefault="00423AC3" w:rsidP="00423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4.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>Козловым А.А. и его дочками Козловой Ангелиной и Алевтиной.</w:t>
      </w:r>
    </w:p>
    <w:p w:rsidR="00423AC3" w:rsidRDefault="00423AC3" w:rsidP="00423A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 </w:t>
      </w:r>
    </w:p>
    <w:p w:rsidR="00423AC3" w:rsidRPr="00861015" w:rsidRDefault="00423AC3" w:rsidP="00423AC3">
      <w:pPr>
        <w:spacing w:after="0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 5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4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февраля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2020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423AC3" w:rsidRDefault="00423AC3" w:rsidP="00423A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D61145">
        <w:rPr>
          <w:rFonts w:ascii="Times New Roman" w:hAnsi="Times New Roman" w:cs="Times New Roman"/>
          <w:b/>
          <w:sz w:val="28"/>
          <w:szCs w:val="28"/>
        </w:rPr>
        <w:t>6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423AC3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23AC3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61145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2020-10-25T12:14:00Z</dcterms:created>
  <dcterms:modified xsi:type="dcterms:W3CDTF">2020-10-25T12:14:00Z</dcterms:modified>
</cp:coreProperties>
</file>