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836" w:rsidRDefault="001A7836" w:rsidP="00E627EC">
      <w:pPr>
        <w:spacing w:line="256" w:lineRule="auto"/>
        <w:ind w:firstLine="708"/>
        <w:rPr>
          <w:rFonts w:ascii="Times New Roman" w:eastAsia="SimSun" w:hAnsi="Times New Roman" w:cs="Times New Roman"/>
          <w:sz w:val="28"/>
          <w:szCs w:val="28"/>
        </w:rPr>
      </w:pPr>
      <w:bookmarkStart w:id="0" w:name="_GoBack"/>
      <w:bookmarkEnd w:id="0"/>
    </w:p>
    <w:p w:rsidR="001A7836" w:rsidRPr="00534AB7" w:rsidRDefault="001A7836" w:rsidP="00534AB7">
      <w:pPr>
        <w:spacing w:line="256" w:lineRule="auto"/>
        <w:ind w:firstLine="708"/>
        <w:jc w:val="right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534AB7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Пресс-релиз</w:t>
      </w:r>
    </w:p>
    <w:p w:rsidR="00534AB7" w:rsidRPr="008541CC" w:rsidRDefault="000E1EB4" w:rsidP="00534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13B32">
        <w:rPr>
          <w:rFonts w:ascii="Times New Roman" w:hAnsi="Times New Roman" w:cs="Times New Roman"/>
          <w:b/>
          <w:sz w:val="28"/>
          <w:szCs w:val="28"/>
        </w:rPr>
        <w:t>В 2023 году молодые предпринимат</w:t>
      </w:r>
      <w:r>
        <w:rPr>
          <w:rFonts w:ascii="Times New Roman" w:hAnsi="Times New Roman" w:cs="Times New Roman"/>
          <w:b/>
          <w:sz w:val="28"/>
          <w:szCs w:val="28"/>
        </w:rPr>
        <w:t xml:space="preserve">ели Кубани в возрасте до 25 лет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13B32">
        <w:rPr>
          <w:rFonts w:ascii="Times New Roman" w:hAnsi="Times New Roman" w:cs="Times New Roman"/>
          <w:b/>
          <w:sz w:val="28"/>
          <w:szCs w:val="28"/>
        </w:rPr>
        <w:t>смогут пройти</w:t>
      </w:r>
      <w:r>
        <w:rPr>
          <w:rFonts w:ascii="Times New Roman" w:hAnsi="Times New Roman" w:cs="Times New Roman"/>
          <w:b/>
          <w:sz w:val="28"/>
          <w:szCs w:val="28"/>
        </w:rPr>
        <w:t xml:space="preserve"> бесплатное</w:t>
      </w:r>
      <w:r w:rsidRPr="00213B32">
        <w:rPr>
          <w:rFonts w:ascii="Times New Roman" w:hAnsi="Times New Roman" w:cs="Times New Roman"/>
          <w:b/>
          <w:sz w:val="28"/>
          <w:szCs w:val="28"/>
        </w:rPr>
        <w:t xml:space="preserve"> обуче</w:t>
      </w:r>
      <w:r>
        <w:rPr>
          <w:rFonts w:ascii="Times New Roman" w:hAnsi="Times New Roman" w:cs="Times New Roman"/>
          <w:b/>
          <w:sz w:val="28"/>
          <w:szCs w:val="28"/>
        </w:rPr>
        <w:t>ние на базе Центра «Мой бизнес»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Pr="00213B32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534AB7" w:rsidRPr="000E1EB4" w:rsidRDefault="00534AB7" w:rsidP="00534A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E1EB4" w:rsidRPr="000E1EB4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EB4">
        <w:rPr>
          <w:rFonts w:ascii="Times New Roman" w:eastAsia="Calibri" w:hAnsi="Times New Roman" w:cs="Times New Roman"/>
          <w:sz w:val="28"/>
          <w:szCs w:val="28"/>
        </w:rPr>
        <w:t xml:space="preserve">Молодые </w:t>
      </w:r>
      <w:r w:rsidR="00335EB8">
        <w:rPr>
          <w:rFonts w:ascii="Times New Roman" w:eastAsia="Calibri" w:hAnsi="Times New Roman" w:cs="Times New Roman"/>
          <w:sz w:val="28"/>
          <w:szCs w:val="28"/>
        </w:rPr>
        <w:t>предприниматели</w:t>
      </w:r>
      <w:r w:rsidRPr="000E1EB4">
        <w:rPr>
          <w:rFonts w:ascii="Times New Roman" w:eastAsia="Calibri" w:hAnsi="Times New Roman" w:cs="Times New Roman"/>
          <w:sz w:val="28"/>
          <w:szCs w:val="28"/>
        </w:rPr>
        <w:t xml:space="preserve"> прослушают серию лекций от экспертов программы, получат необходимые знания для развития своего дела.</w:t>
      </w:r>
    </w:p>
    <w:p w:rsidR="000E1EB4" w:rsidRPr="000E1EB4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EB4">
        <w:rPr>
          <w:rFonts w:ascii="Times New Roman" w:eastAsia="Calibri" w:hAnsi="Times New Roman" w:cs="Times New Roman"/>
          <w:sz w:val="28"/>
          <w:szCs w:val="28"/>
        </w:rPr>
        <w:t xml:space="preserve">Кроме того, прохождение обучения в Центре «Мой бизнес» по основам предпринимательской деятельности является обязательным этапом для получения господдержки: сертификат выпускника программы «Азбука предпринимателя» позволит претендовать на получение грантовой поддержки </w:t>
      </w:r>
      <w:r w:rsidR="00335EB8">
        <w:rPr>
          <w:rFonts w:ascii="Times New Roman" w:eastAsia="Calibri" w:hAnsi="Times New Roman" w:cs="Times New Roman"/>
          <w:sz w:val="28"/>
          <w:szCs w:val="28"/>
        </w:rPr>
        <w:br/>
      </w:r>
      <w:r w:rsidRPr="000E1EB4">
        <w:rPr>
          <w:rFonts w:ascii="Times New Roman" w:eastAsia="Calibri" w:hAnsi="Times New Roman" w:cs="Times New Roman"/>
          <w:sz w:val="28"/>
          <w:szCs w:val="28"/>
        </w:rPr>
        <w:t xml:space="preserve">от департамента инвестиций и развития малого и среднего предпринимательства Краснодарского края в размере от 100 до 500 тыс. рублей. </w:t>
      </w:r>
    </w:p>
    <w:p w:rsidR="000E1EB4" w:rsidRPr="000E1EB4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E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Претендовать на получение гранта могут индивидуальные предприниматели или учредители юрлица в возрасте до 25 лет, зарегистрированные на территории Краснодарского края.</w:t>
      </w:r>
    </w:p>
    <w:p w:rsidR="000E1EB4" w:rsidRPr="000E1EB4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EB4">
        <w:rPr>
          <w:rFonts w:ascii="Times New Roman" w:eastAsia="Calibri" w:hAnsi="Times New Roman" w:cs="Times New Roman"/>
          <w:sz w:val="28"/>
          <w:szCs w:val="28"/>
        </w:rPr>
        <w:t>На момент обучения индивидуальный предприниматель или юридическое лицо должны быть включены в Единый реестр субъектов МСП: https://rmsp.nalog.ru/.</w:t>
      </w:r>
    </w:p>
    <w:p w:rsidR="000E1EB4" w:rsidRPr="000E1EB4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EB4">
        <w:rPr>
          <w:rFonts w:ascii="Times New Roman" w:eastAsia="Calibri" w:hAnsi="Times New Roman" w:cs="Times New Roman"/>
          <w:sz w:val="28"/>
          <w:szCs w:val="28"/>
        </w:rPr>
        <w:t xml:space="preserve">Грант предоставляется при условии </w:t>
      </w:r>
      <w:proofErr w:type="spellStart"/>
      <w:r w:rsidRPr="000E1EB4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0E1EB4">
        <w:rPr>
          <w:rFonts w:ascii="Times New Roman" w:eastAsia="Calibri" w:hAnsi="Times New Roman" w:cs="Times New Roman"/>
          <w:sz w:val="28"/>
          <w:szCs w:val="28"/>
        </w:rPr>
        <w:t xml:space="preserve"> молодым предпринимателем не менее 25 % расходов на реализацию своего проекта.</w:t>
      </w:r>
    </w:p>
    <w:p w:rsidR="000E1EB4" w:rsidRPr="000E1EB4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EB4">
        <w:rPr>
          <w:rFonts w:ascii="Times New Roman" w:eastAsia="Calibri" w:hAnsi="Times New Roman" w:cs="Times New Roman"/>
          <w:sz w:val="28"/>
          <w:szCs w:val="28"/>
        </w:rPr>
        <w:t>Грант можно потратить на реализацию своего проекта: аренду или ремонт нежилого помещения; аренду или приобретение оргтехники, оборудования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E1EB4">
        <w:rPr>
          <w:rFonts w:ascii="Times New Roman" w:eastAsia="Calibri" w:hAnsi="Times New Roman" w:cs="Times New Roman"/>
          <w:sz w:val="28"/>
          <w:szCs w:val="28"/>
        </w:rPr>
        <w:t>(в том числе инвентаря, мебели); оплату коммунальных услуг и услуг электроснабжения и т.п.</w:t>
      </w:r>
    </w:p>
    <w:p w:rsidR="000E1EB4" w:rsidRPr="000E1EB4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EB4">
        <w:rPr>
          <w:rFonts w:ascii="Times New Roman" w:eastAsia="Calibri" w:hAnsi="Times New Roman" w:cs="Times New Roman"/>
          <w:sz w:val="28"/>
          <w:szCs w:val="28"/>
        </w:rPr>
        <w:t>Обучение пройдёт с 15 по 19 мая в очном формате. Прием заявок открыт до 10 мая по ссылке: https://forms.yandex.ru/u/6435686d43f74f13a5a842c8/. Количество мест ограничено.</w:t>
      </w:r>
    </w:p>
    <w:p w:rsidR="000E1EB4" w:rsidRPr="000E1EB4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EB4">
        <w:rPr>
          <w:rFonts w:ascii="Times New Roman" w:eastAsia="Calibri" w:hAnsi="Times New Roman" w:cs="Times New Roman"/>
          <w:sz w:val="28"/>
          <w:szCs w:val="28"/>
        </w:rPr>
        <w:t xml:space="preserve">По всем вопросам обращайтесь на горячую линию Центра «Мой бизнес» </w:t>
      </w:r>
      <w:r w:rsidRPr="000E1EB4">
        <w:rPr>
          <w:rFonts w:ascii="Times New Roman" w:eastAsia="Calibri" w:hAnsi="Times New Roman" w:cs="Times New Roman"/>
          <w:sz w:val="28"/>
          <w:szCs w:val="28"/>
        </w:rPr>
        <w:br/>
        <w:t>8-800-707-07-11.</w:t>
      </w:r>
    </w:p>
    <w:p w:rsidR="000E1EB4" w:rsidRPr="000E1EB4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EB4">
        <w:rPr>
          <w:rFonts w:ascii="Times New Roman" w:eastAsia="Calibri" w:hAnsi="Times New Roman" w:cs="Times New Roman"/>
          <w:sz w:val="28"/>
          <w:szCs w:val="28"/>
        </w:rPr>
        <w:t xml:space="preserve">Мероприятие реализуется в рамках национального проекта «Малое и среднее предпринимательство и поддержка индивидуальной предпринимательской инициативы».  </w:t>
      </w:r>
    </w:p>
    <w:p w:rsidR="00AE6DD2" w:rsidRDefault="00AE6DD2" w:rsidP="000E1EB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AE6DD2" w:rsidSect="001A78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020" w:rsidRDefault="00613020" w:rsidP="001A7836">
      <w:pPr>
        <w:spacing w:after="0" w:line="240" w:lineRule="auto"/>
      </w:pPr>
      <w:r>
        <w:separator/>
      </w:r>
    </w:p>
  </w:endnote>
  <w:endnote w:type="continuationSeparator" w:id="0">
    <w:p w:rsidR="00613020" w:rsidRDefault="00613020" w:rsidP="001A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020" w:rsidRDefault="00613020" w:rsidP="001A7836">
      <w:pPr>
        <w:spacing w:after="0" w:line="240" w:lineRule="auto"/>
      </w:pPr>
      <w:r>
        <w:separator/>
      </w:r>
    </w:p>
  </w:footnote>
  <w:footnote w:type="continuationSeparator" w:id="0">
    <w:p w:rsidR="00613020" w:rsidRDefault="00613020" w:rsidP="001A7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808477331"/>
      <w:docPartObj>
        <w:docPartGallery w:val="Page Numbers (Top of Page)"/>
        <w:docPartUnique/>
      </w:docPartObj>
    </w:sdtPr>
    <w:sdtEndPr/>
    <w:sdtContent>
      <w:p w:rsidR="001A7836" w:rsidRPr="001A7836" w:rsidRDefault="001A783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78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783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78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1E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A78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A7836" w:rsidRDefault="001A78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0CA"/>
    <w:multiLevelType w:val="hybridMultilevel"/>
    <w:tmpl w:val="1236EBA4"/>
    <w:lvl w:ilvl="0" w:tplc="9C420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C08C4"/>
    <w:multiLevelType w:val="hybridMultilevel"/>
    <w:tmpl w:val="FA98463C"/>
    <w:lvl w:ilvl="0" w:tplc="9C420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5B"/>
    <w:rsid w:val="00055E5B"/>
    <w:rsid w:val="0009695E"/>
    <w:rsid w:val="000B6642"/>
    <w:rsid w:val="000E1EB4"/>
    <w:rsid w:val="000F385A"/>
    <w:rsid w:val="00102BB1"/>
    <w:rsid w:val="00164571"/>
    <w:rsid w:val="00196168"/>
    <w:rsid w:val="001A7836"/>
    <w:rsid w:val="001A7D69"/>
    <w:rsid w:val="001C141E"/>
    <w:rsid w:val="001D2676"/>
    <w:rsid w:val="001D2BE8"/>
    <w:rsid w:val="002354E1"/>
    <w:rsid w:val="00273436"/>
    <w:rsid w:val="00302405"/>
    <w:rsid w:val="00316D64"/>
    <w:rsid w:val="00333F68"/>
    <w:rsid w:val="00335EB8"/>
    <w:rsid w:val="003A1BAC"/>
    <w:rsid w:val="00433893"/>
    <w:rsid w:val="00474602"/>
    <w:rsid w:val="004A095C"/>
    <w:rsid w:val="004F1616"/>
    <w:rsid w:val="00532E58"/>
    <w:rsid w:val="00534AB7"/>
    <w:rsid w:val="00570A3E"/>
    <w:rsid w:val="005B3825"/>
    <w:rsid w:val="00613020"/>
    <w:rsid w:val="00666BDD"/>
    <w:rsid w:val="006A0353"/>
    <w:rsid w:val="006A037F"/>
    <w:rsid w:val="006A372F"/>
    <w:rsid w:val="006A70FF"/>
    <w:rsid w:val="006F7B41"/>
    <w:rsid w:val="007245C0"/>
    <w:rsid w:val="007410ED"/>
    <w:rsid w:val="00746BE3"/>
    <w:rsid w:val="0076031B"/>
    <w:rsid w:val="00780BB5"/>
    <w:rsid w:val="007A2CBF"/>
    <w:rsid w:val="007A5A64"/>
    <w:rsid w:val="00814FDA"/>
    <w:rsid w:val="00834983"/>
    <w:rsid w:val="008541CC"/>
    <w:rsid w:val="00880FFA"/>
    <w:rsid w:val="008D5EF2"/>
    <w:rsid w:val="008E57D7"/>
    <w:rsid w:val="008F7ED6"/>
    <w:rsid w:val="0091274A"/>
    <w:rsid w:val="009130F8"/>
    <w:rsid w:val="00995B57"/>
    <w:rsid w:val="009D60A6"/>
    <w:rsid w:val="009D6D32"/>
    <w:rsid w:val="00A0245C"/>
    <w:rsid w:val="00A1190E"/>
    <w:rsid w:val="00A36115"/>
    <w:rsid w:val="00A377AC"/>
    <w:rsid w:val="00A40CC9"/>
    <w:rsid w:val="00A51698"/>
    <w:rsid w:val="00A53AEA"/>
    <w:rsid w:val="00A55754"/>
    <w:rsid w:val="00A960B4"/>
    <w:rsid w:val="00AE6DD2"/>
    <w:rsid w:val="00AF4BEC"/>
    <w:rsid w:val="00B5594B"/>
    <w:rsid w:val="00B72C86"/>
    <w:rsid w:val="00B74E1D"/>
    <w:rsid w:val="00BE4811"/>
    <w:rsid w:val="00C1027B"/>
    <w:rsid w:val="00C139BD"/>
    <w:rsid w:val="00CE1271"/>
    <w:rsid w:val="00D31288"/>
    <w:rsid w:val="00D33B56"/>
    <w:rsid w:val="00D52980"/>
    <w:rsid w:val="00D575BE"/>
    <w:rsid w:val="00E0126E"/>
    <w:rsid w:val="00E02EA3"/>
    <w:rsid w:val="00E15EE0"/>
    <w:rsid w:val="00E578AC"/>
    <w:rsid w:val="00E627EC"/>
    <w:rsid w:val="00E67BE2"/>
    <w:rsid w:val="00E95B8A"/>
    <w:rsid w:val="00F341CE"/>
    <w:rsid w:val="00F6767A"/>
    <w:rsid w:val="00F76852"/>
    <w:rsid w:val="00FA0ACA"/>
    <w:rsid w:val="00FA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CF61"/>
  <w15:chartTrackingRefBased/>
  <w15:docId w15:val="{B4C694B2-8DD3-4283-8A8E-E4C95D76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38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38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7836"/>
  </w:style>
  <w:style w:type="paragraph" w:styleId="a7">
    <w:name w:val="footer"/>
    <w:basedOn w:val="a"/>
    <w:link w:val="a8"/>
    <w:uiPriority w:val="99"/>
    <w:unhideWhenUsed/>
    <w:rsid w:val="001A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7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Виктория Владимировна</dc:creator>
  <cp:keywords/>
  <dc:description/>
  <cp:lastModifiedBy>Сотрудник</cp:lastModifiedBy>
  <cp:revision>3</cp:revision>
  <cp:lastPrinted>2023-05-02T08:28:00Z</cp:lastPrinted>
  <dcterms:created xsi:type="dcterms:W3CDTF">2023-05-02T08:30:00Z</dcterms:created>
  <dcterms:modified xsi:type="dcterms:W3CDTF">2023-05-02T08:49:00Z</dcterms:modified>
</cp:coreProperties>
</file>