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24" w:rsidRDefault="001C5824" w:rsidP="001C5824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098540" cy="3045460"/>
            <wp:effectExtent l="0" t="0" r="0" b="2540"/>
            <wp:docPr id="1" name="Рисунок 1" descr="https://economy-chr.ru/images/novosti/Sberbank_razrabotal_internet-portal_po_realizatsii_neprofilnogo_i_zalogovogo_imushche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y-chr.ru/images/novosti/Sberbank_razrabotal_internet-portal_po_realizatsii_neprofilnogo_i_zalogovogo_imushchest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24" w:rsidRPr="001C5824" w:rsidRDefault="001C5824" w:rsidP="001C5824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1C5824">
        <w:rPr>
          <w:rFonts w:ascii="Times New Roman" w:hAnsi="Times New Roman" w:cs="Times New Roman"/>
          <w:b/>
          <w:sz w:val="28"/>
        </w:rPr>
        <w:t>Портал DA – реализация имущества для бизнеса</w:t>
      </w:r>
    </w:p>
    <w:p w:rsidR="001C5824" w:rsidRDefault="001C5824" w:rsidP="001C5824">
      <w:pPr>
        <w:rPr>
          <w:rFonts w:ascii="Times New Roman" w:hAnsi="Times New Roman" w:cs="Times New Roman"/>
          <w:sz w:val="28"/>
        </w:rPr>
      </w:pPr>
    </w:p>
    <w:p w:rsidR="001C5824" w:rsidRDefault="006979AA" w:rsidP="001C58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Информируем</w:t>
      </w:r>
      <w:r w:rsidR="001C5824" w:rsidRPr="001C5824">
        <w:rPr>
          <w:rFonts w:ascii="Times New Roman" w:hAnsi="Times New Roman" w:cs="Times New Roman"/>
          <w:sz w:val="28"/>
        </w:rPr>
        <w:t xml:space="preserve"> предпринимателей о возможности приобретения непрофильного и залогового имущества на площадке Портал DA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1C5824" w:rsidRPr="001C5824" w:rsidRDefault="001C5824" w:rsidP="001C5824">
      <w:pPr>
        <w:rPr>
          <w:rFonts w:ascii="Times New Roman" w:hAnsi="Times New Roman" w:cs="Times New Roman"/>
          <w:sz w:val="28"/>
        </w:rPr>
      </w:pPr>
      <w:r w:rsidRPr="001C5824">
        <w:rPr>
          <w:rFonts w:ascii="Times New Roman" w:hAnsi="Times New Roman" w:cs="Times New Roman"/>
          <w:sz w:val="28"/>
        </w:rPr>
        <w:t>Данный проект направлен на формирование и ведение электронных сервисов, обеспечивающих пользователям бесплатный доступ к информации о реализуемом имуществе банков, государственных структур, отраслевых и лизинговых компаний.</w:t>
      </w:r>
    </w:p>
    <w:p w:rsidR="002E3A2B" w:rsidRDefault="001C5824" w:rsidP="001C5824">
      <w:pPr>
        <w:rPr>
          <w:rFonts w:ascii="Times New Roman" w:hAnsi="Times New Roman" w:cs="Times New Roman"/>
          <w:sz w:val="28"/>
        </w:rPr>
      </w:pPr>
      <w:r w:rsidRPr="001C5824">
        <w:rPr>
          <w:rFonts w:ascii="Times New Roman" w:hAnsi="Times New Roman" w:cs="Times New Roman"/>
          <w:sz w:val="28"/>
        </w:rPr>
        <w:t>Площадка позволяет предпринимателям, занимающимся коммерческой деятельностью или только планирующих начать свой проект, быстро и без посредников найти имущество для бизнеса. Через площадку реализуют свое имущество 50 банков, 13 лизинговых компаний, крупные отраслевые предприятия и государственные структуры. Сервисом уже воспользовались более 120 тысяч профессиональных инвесторов.</w:t>
      </w:r>
    </w:p>
    <w:p w:rsidR="001C5824" w:rsidRPr="001C5824" w:rsidRDefault="001C5824" w:rsidP="001C5824">
      <w:pPr>
        <w:rPr>
          <w:rFonts w:ascii="Times New Roman" w:hAnsi="Times New Roman" w:cs="Times New Roman"/>
          <w:sz w:val="28"/>
        </w:rPr>
      </w:pPr>
      <w:r w:rsidRPr="001C5824">
        <w:rPr>
          <w:rFonts w:ascii="Times New Roman" w:hAnsi="Times New Roman" w:cs="Times New Roman"/>
          <w:sz w:val="28"/>
        </w:rPr>
        <w:t>Сайт Портала DA</w:t>
      </w:r>
      <w:r>
        <w:rPr>
          <w:rFonts w:ascii="Times New Roman" w:hAnsi="Times New Roman" w:cs="Times New Roman"/>
          <w:sz w:val="28"/>
        </w:rPr>
        <w:t xml:space="preserve"> - </w:t>
      </w:r>
      <w:r w:rsidRPr="001C5824">
        <w:rPr>
          <w:rFonts w:ascii="Times New Roman" w:hAnsi="Times New Roman" w:cs="Times New Roman"/>
          <w:sz w:val="28"/>
        </w:rPr>
        <w:t>https://portal-da.ru</w:t>
      </w:r>
      <w:r>
        <w:rPr>
          <w:rFonts w:ascii="Times New Roman" w:hAnsi="Times New Roman" w:cs="Times New Roman"/>
          <w:sz w:val="28"/>
        </w:rPr>
        <w:t>.</w:t>
      </w:r>
    </w:p>
    <w:sectPr w:rsidR="001C5824" w:rsidRPr="001C5824" w:rsidSect="001C58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24"/>
    <w:rsid w:val="001C5824"/>
    <w:rsid w:val="006979AA"/>
    <w:rsid w:val="006A0902"/>
    <w:rsid w:val="00B27BCA"/>
    <w:rsid w:val="00F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46945-099C-4923-B666-3AD095B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Головкова Мария Васильевна</cp:lastModifiedBy>
  <cp:revision>2</cp:revision>
  <cp:lastPrinted>2023-09-11T06:50:00Z</cp:lastPrinted>
  <dcterms:created xsi:type="dcterms:W3CDTF">2023-09-11T06:45:00Z</dcterms:created>
  <dcterms:modified xsi:type="dcterms:W3CDTF">2023-09-11T06:50:00Z</dcterms:modified>
</cp:coreProperties>
</file>