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3D" w:rsidRPr="00586B14" w:rsidRDefault="00E6483D" w:rsidP="00E6483D">
      <w:pPr>
        <w:jc w:val="center"/>
        <w:rPr>
          <w:b/>
          <w:sz w:val="28"/>
          <w:szCs w:val="28"/>
        </w:rPr>
      </w:pPr>
      <w:r w:rsidRPr="00586B14">
        <w:rPr>
          <w:b/>
          <w:noProof/>
          <w:sz w:val="28"/>
          <w:szCs w:val="28"/>
        </w:rPr>
        <w:drawing>
          <wp:inline distT="0" distB="0" distL="0" distR="0">
            <wp:extent cx="873125" cy="1066800"/>
            <wp:effectExtent l="19050" t="0" r="317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3D" w:rsidRPr="00586B14" w:rsidRDefault="00E6483D" w:rsidP="00E6483D">
      <w:pPr>
        <w:jc w:val="center"/>
        <w:rPr>
          <w:b/>
          <w:sz w:val="28"/>
          <w:szCs w:val="28"/>
        </w:rPr>
      </w:pPr>
      <w:r w:rsidRPr="00586B14">
        <w:rPr>
          <w:b/>
          <w:sz w:val="28"/>
          <w:szCs w:val="28"/>
        </w:rPr>
        <w:t>СОВЕТ</w:t>
      </w:r>
    </w:p>
    <w:p w:rsidR="00E6483D" w:rsidRPr="00586B14" w:rsidRDefault="00E6483D" w:rsidP="00E6483D">
      <w:pPr>
        <w:jc w:val="center"/>
        <w:rPr>
          <w:b/>
          <w:sz w:val="28"/>
          <w:szCs w:val="28"/>
        </w:rPr>
      </w:pPr>
      <w:r w:rsidRPr="00586B14">
        <w:rPr>
          <w:b/>
          <w:sz w:val="28"/>
          <w:szCs w:val="28"/>
        </w:rPr>
        <w:t xml:space="preserve">СТАРОЛЕУШКОВСКОГО СЕЛЬСКОГО ПОСЕЛЕНИЯ </w:t>
      </w:r>
    </w:p>
    <w:p w:rsidR="00E6483D" w:rsidRPr="00586B14" w:rsidRDefault="00E6483D" w:rsidP="00E6483D">
      <w:pPr>
        <w:jc w:val="center"/>
        <w:rPr>
          <w:b/>
          <w:smallCaps/>
          <w:sz w:val="28"/>
          <w:szCs w:val="28"/>
        </w:rPr>
      </w:pPr>
      <w:r w:rsidRPr="00586B14">
        <w:rPr>
          <w:b/>
          <w:sz w:val="28"/>
          <w:szCs w:val="28"/>
        </w:rPr>
        <w:t>ПАВЛОВСКОГО РАЙОНА</w:t>
      </w:r>
    </w:p>
    <w:p w:rsidR="00E6483D" w:rsidRPr="00586B14" w:rsidRDefault="00E6483D" w:rsidP="00E6483D">
      <w:pPr>
        <w:jc w:val="center"/>
        <w:rPr>
          <w:b/>
          <w:smallCaps/>
          <w:sz w:val="28"/>
          <w:szCs w:val="28"/>
        </w:rPr>
      </w:pPr>
    </w:p>
    <w:p w:rsidR="00E6483D" w:rsidRPr="00586B14" w:rsidRDefault="00E6483D" w:rsidP="00E6483D">
      <w:pPr>
        <w:jc w:val="center"/>
        <w:rPr>
          <w:b/>
          <w:sz w:val="28"/>
          <w:szCs w:val="28"/>
        </w:rPr>
      </w:pPr>
      <w:proofErr w:type="gramStart"/>
      <w:r w:rsidRPr="00586B14">
        <w:rPr>
          <w:b/>
          <w:sz w:val="28"/>
          <w:szCs w:val="28"/>
        </w:rPr>
        <w:t>Р</w:t>
      </w:r>
      <w:proofErr w:type="gramEnd"/>
      <w:r w:rsidRPr="00586B14">
        <w:rPr>
          <w:b/>
          <w:sz w:val="28"/>
          <w:szCs w:val="28"/>
        </w:rPr>
        <w:t xml:space="preserve"> Е Ш Е Н И Е</w:t>
      </w:r>
    </w:p>
    <w:p w:rsidR="00E6483D" w:rsidRPr="00586B14" w:rsidRDefault="00E6483D" w:rsidP="00E6483D">
      <w:pPr>
        <w:tabs>
          <w:tab w:val="left" w:pos="240"/>
        </w:tabs>
        <w:jc w:val="center"/>
        <w:rPr>
          <w:sz w:val="28"/>
          <w:szCs w:val="28"/>
        </w:rPr>
      </w:pPr>
      <w:r w:rsidRPr="00586B14">
        <w:rPr>
          <w:sz w:val="28"/>
          <w:szCs w:val="28"/>
        </w:rPr>
        <w:t xml:space="preserve">от  </w:t>
      </w:r>
      <w:r w:rsidR="00E652A1">
        <w:rPr>
          <w:sz w:val="28"/>
          <w:szCs w:val="28"/>
        </w:rPr>
        <w:t>17.11.2017</w:t>
      </w:r>
      <w:r w:rsidRPr="00586B14">
        <w:rPr>
          <w:sz w:val="28"/>
          <w:szCs w:val="28"/>
        </w:rPr>
        <w:t xml:space="preserve">                                     </w:t>
      </w:r>
      <w:r w:rsidR="00E652A1">
        <w:rPr>
          <w:sz w:val="28"/>
          <w:szCs w:val="28"/>
        </w:rPr>
        <w:t xml:space="preserve">                       №50/</w:t>
      </w:r>
      <w:r w:rsidR="00702400">
        <w:rPr>
          <w:sz w:val="28"/>
          <w:szCs w:val="28"/>
        </w:rPr>
        <w:t>173</w:t>
      </w:r>
    </w:p>
    <w:p w:rsidR="00E6483D" w:rsidRPr="00586B14" w:rsidRDefault="00E6483D" w:rsidP="00E6483D">
      <w:pPr>
        <w:tabs>
          <w:tab w:val="left" w:pos="240"/>
        </w:tabs>
        <w:jc w:val="center"/>
        <w:rPr>
          <w:sz w:val="28"/>
          <w:szCs w:val="28"/>
        </w:rPr>
      </w:pPr>
    </w:p>
    <w:p w:rsidR="00E6483D" w:rsidRPr="00586B14" w:rsidRDefault="00E6483D" w:rsidP="00E6483D">
      <w:pPr>
        <w:jc w:val="center"/>
        <w:rPr>
          <w:sz w:val="28"/>
          <w:szCs w:val="28"/>
        </w:rPr>
      </w:pPr>
      <w:r w:rsidRPr="00586B14">
        <w:rPr>
          <w:sz w:val="28"/>
          <w:szCs w:val="28"/>
        </w:rPr>
        <w:t>ст-ца Старолеушковская</w:t>
      </w:r>
    </w:p>
    <w:p w:rsidR="00E6483D" w:rsidRPr="00586B14" w:rsidRDefault="00E6483D" w:rsidP="00E6483D">
      <w:pPr>
        <w:tabs>
          <w:tab w:val="left" w:pos="2610"/>
        </w:tabs>
        <w:rPr>
          <w:sz w:val="28"/>
          <w:szCs w:val="28"/>
        </w:rPr>
      </w:pPr>
    </w:p>
    <w:p w:rsidR="00E6483D" w:rsidRPr="00586B14" w:rsidRDefault="00E6483D" w:rsidP="00E6483D">
      <w:pPr>
        <w:jc w:val="center"/>
        <w:rPr>
          <w:b/>
          <w:sz w:val="28"/>
          <w:szCs w:val="28"/>
        </w:rPr>
      </w:pPr>
      <w:r w:rsidRPr="00586B14">
        <w:rPr>
          <w:b/>
          <w:sz w:val="28"/>
          <w:szCs w:val="28"/>
        </w:rPr>
        <w:t xml:space="preserve">О внесении изменений в решение Совета </w:t>
      </w:r>
      <w:r w:rsidR="006B0EBD" w:rsidRPr="00586B14">
        <w:rPr>
          <w:b/>
          <w:sz w:val="28"/>
          <w:szCs w:val="28"/>
        </w:rPr>
        <w:t>Старолеушковского</w:t>
      </w:r>
      <w:r w:rsidRPr="00586B14">
        <w:rPr>
          <w:b/>
          <w:sz w:val="28"/>
          <w:szCs w:val="28"/>
        </w:rPr>
        <w:t xml:space="preserve"> сельского поселения Павловского района от 2</w:t>
      </w:r>
      <w:r w:rsidR="006B0EBD" w:rsidRPr="00586B14">
        <w:rPr>
          <w:b/>
          <w:sz w:val="28"/>
          <w:szCs w:val="28"/>
        </w:rPr>
        <w:t>0</w:t>
      </w:r>
      <w:r w:rsidRPr="00586B14">
        <w:rPr>
          <w:b/>
          <w:sz w:val="28"/>
          <w:szCs w:val="28"/>
        </w:rPr>
        <w:t xml:space="preserve"> октября 2016 года № 32/1</w:t>
      </w:r>
      <w:r w:rsidR="006B0EBD" w:rsidRPr="00586B14">
        <w:rPr>
          <w:b/>
          <w:sz w:val="28"/>
          <w:szCs w:val="28"/>
        </w:rPr>
        <w:t>03</w:t>
      </w:r>
      <w:r w:rsidRPr="00586B14">
        <w:rPr>
          <w:b/>
          <w:sz w:val="28"/>
          <w:szCs w:val="28"/>
        </w:rPr>
        <w:t xml:space="preserve"> «О налоге на имущество физических лиц»</w:t>
      </w:r>
    </w:p>
    <w:p w:rsidR="00E6483D" w:rsidRPr="00586B14" w:rsidRDefault="00E6483D" w:rsidP="00E6483D">
      <w:pPr>
        <w:rPr>
          <w:b/>
          <w:sz w:val="28"/>
          <w:szCs w:val="28"/>
        </w:rPr>
      </w:pPr>
    </w:p>
    <w:p w:rsidR="00E6483D" w:rsidRPr="00586B14" w:rsidRDefault="00E6483D" w:rsidP="00E6483D">
      <w:pPr>
        <w:ind w:firstLine="708"/>
        <w:jc w:val="both"/>
        <w:rPr>
          <w:sz w:val="28"/>
          <w:szCs w:val="28"/>
        </w:rPr>
      </w:pPr>
      <w:r w:rsidRPr="00586B14">
        <w:rPr>
          <w:sz w:val="28"/>
          <w:szCs w:val="28"/>
        </w:rPr>
        <w:t xml:space="preserve">В соответствии с главой  32 Налогового 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Совет Старолеушковского сельского поселения Павловского района </w:t>
      </w:r>
      <w:proofErr w:type="spellStart"/>
      <w:proofErr w:type="gramStart"/>
      <w:r w:rsidRPr="00586B14">
        <w:rPr>
          <w:sz w:val="28"/>
          <w:szCs w:val="28"/>
        </w:rPr>
        <w:t>р</w:t>
      </w:r>
      <w:proofErr w:type="spellEnd"/>
      <w:proofErr w:type="gramEnd"/>
      <w:r w:rsidRPr="00586B14">
        <w:rPr>
          <w:sz w:val="28"/>
          <w:szCs w:val="28"/>
        </w:rPr>
        <w:t xml:space="preserve"> е </w:t>
      </w:r>
      <w:proofErr w:type="spellStart"/>
      <w:r w:rsidRPr="00586B14">
        <w:rPr>
          <w:sz w:val="28"/>
          <w:szCs w:val="28"/>
        </w:rPr>
        <w:t>ш</w:t>
      </w:r>
      <w:proofErr w:type="spellEnd"/>
      <w:r w:rsidRPr="00586B14">
        <w:rPr>
          <w:sz w:val="28"/>
          <w:szCs w:val="28"/>
        </w:rPr>
        <w:t xml:space="preserve"> и л:</w:t>
      </w:r>
    </w:p>
    <w:p w:rsidR="00E6483D" w:rsidRPr="00586B14" w:rsidRDefault="00E6483D" w:rsidP="00E6483D">
      <w:pPr>
        <w:jc w:val="both"/>
        <w:rPr>
          <w:sz w:val="28"/>
          <w:szCs w:val="28"/>
        </w:rPr>
      </w:pPr>
      <w:r w:rsidRPr="00586B14">
        <w:rPr>
          <w:sz w:val="28"/>
          <w:szCs w:val="28"/>
        </w:rPr>
        <w:tab/>
        <w:t xml:space="preserve">1. Внести в решение Совета </w:t>
      </w:r>
      <w:r w:rsidR="00024912" w:rsidRPr="00586B14">
        <w:rPr>
          <w:sz w:val="28"/>
          <w:szCs w:val="28"/>
        </w:rPr>
        <w:t>Старолеушковского</w:t>
      </w:r>
      <w:r w:rsidRPr="00586B14">
        <w:rPr>
          <w:sz w:val="28"/>
          <w:szCs w:val="28"/>
        </w:rPr>
        <w:t xml:space="preserve"> сельского поселения Павловского района от </w:t>
      </w:r>
      <w:r w:rsidR="00024912" w:rsidRPr="00586B14">
        <w:rPr>
          <w:sz w:val="28"/>
          <w:szCs w:val="28"/>
        </w:rPr>
        <w:t>20</w:t>
      </w:r>
      <w:r w:rsidRPr="00586B14">
        <w:rPr>
          <w:sz w:val="28"/>
          <w:szCs w:val="28"/>
        </w:rPr>
        <w:t xml:space="preserve"> октября 2016 года</w:t>
      </w:r>
      <w:r w:rsidR="00024912" w:rsidRPr="00586B14">
        <w:rPr>
          <w:sz w:val="28"/>
          <w:szCs w:val="28"/>
        </w:rPr>
        <w:t xml:space="preserve"> № 32/103</w:t>
      </w:r>
      <w:r w:rsidRPr="00586B14">
        <w:rPr>
          <w:sz w:val="28"/>
          <w:szCs w:val="28"/>
        </w:rPr>
        <w:t xml:space="preserve"> «О налоге на имущество физических лиц» следующие изменения:</w:t>
      </w:r>
    </w:p>
    <w:p w:rsidR="00E6483D" w:rsidRPr="00586B14" w:rsidRDefault="00E6483D" w:rsidP="00E6483D">
      <w:pPr>
        <w:pStyle w:val="31"/>
        <w:spacing w:after="0"/>
        <w:ind w:left="0" w:firstLine="540"/>
        <w:jc w:val="both"/>
        <w:rPr>
          <w:sz w:val="28"/>
          <w:szCs w:val="28"/>
          <w:lang w:val="ru-RU"/>
        </w:rPr>
      </w:pPr>
      <w:r w:rsidRPr="00586B14">
        <w:rPr>
          <w:sz w:val="28"/>
          <w:szCs w:val="28"/>
          <w:lang w:val="ru-RU"/>
        </w:rPr>
        <w:t>1) подпункт 1 пункта 2 решения изложить в следующей редакции:</w:t>
      </w:r>
    </w:p>
    <w:p w:rsidR="00E6483D" w:rsidRPr="00586B14" w:rsidRDefault="00E6483D" w:rsidP="00E6483D">
      <w:pPr>
        <w:pStyle w:val="31"/>
        <w:spacing w:after="0"/>
        <w:ind w:left="0" w:firstLine="540"/>
        <w:jc w:val="both"/>
        <w:rPr>
          <w:sz w:val="28"/>
          <w:szCs w:val="28"/>
          <w:lang w:val="ru-RU"/>
        </w:rPr>
      </w:pPr>
      <w:r w:rsidRPr="00586B14">
        <w:rPr>
          <w:sz w:val="28"/>
          <w:szCs w:val="28"/>
          <w:lang w:val="ru-RU"/>
        </w:rPr>
        <w:t>«2. Налоговые ставки устанавливаются в следующих размерах исходя из кадастровой стоимости объекта налогообложения:</w:t>
      </w:r>
    </w:p>
    <w:tbl>
      <w:tblPr>
        <w:tblW w:w="0" w:type="auto"/>
        <w:tblInd w:w="-5" w:type="dxa"/>
        <w:tblLayout w:type="fixed"/>
        <w:tblLook w:val="0000"/>
      </w:tblPr>
      <w:tblGrid>
        <w:gridCol w:w="8051"/>
        <w:gridCol w:w="1706"/>
      </w:tblGrid>
      <w:tr w:rsidR="00E6483D" w:rsidRPr="00586B14" w:rsidTr="00F419AF"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3D" w:rsidRPr="00586B14" w:rsidRDefault="00E6483D" w:rsidP="000B4253">
            <w:pPr>
              <w:jc w:val="both"/>
              <w:rPr>
                <w:sz w:val="28"/>
                <w:szCs w:val="28"/>
              </w:rPr>
            </w:pPr>
            <w:r w:rsidRPr="00586B14">
              <w:rPr>
                <w:sz w:val="28"/>
                <w:szCs w:val="28"/>
              </w:rPr>
              <w:t xml:space="preserve">                         Объекты налогообложения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3D" w:rsidRPr="00586B14" w:rsidRDefault="00E6483D" w:rsidP="000B4253">
            <w:pPr>
              <w:jc w:val="center"/>
              <w:rPr>
                <w:sz w:val="28"/>
                <w:szCs w:val="28"/>
              </w:rPr>
            </w:pPr>
            <w:r w:rsidRPr="00586B14">
              <w:rPr>
                <w:sz w:val="28"/>
                <w:szCs w:val="28"/>
              </w:rPr>
              <w:t>Налоговая ставка, %</w:t>
            </w:r>
          </w:p>
        </w:tc>
      </w:tr>
      <w:tr w:rsidR="00E6483D" w:rsidRPr="00586B14" w:rsidTr="00F419AF">
        <w:trPr>
          <w:cantSplit/>
          <w:trHeight w:val="320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3D" w:rsidRPr="00586B14" w:rsidRDefault="00E6483D" w:rsidP="00E6483D">
            <w:pPr>
              <w:numPr>
                <w:ilvl w:val="0"/>
                <w:numId w:val="1"/>
              </w:numPr>
              <w:suppressAutoHyphens/>
              <w:ind w:left="0"/>
              <w:jc w:val="both"/>
              <w:rPr>
                <w:sz w:val="28"/>
                <w:szCs w:val="28"/>
              </w:rPr>
            </w:pPr>
            <w:r w:rsidRPr="00586B14">
              <w:rPr>
                <w:sz w:val="28"/>
                <w:szCs w:val="28"/>
                <w:lang w:val="en-US"/>
              </w:rPr>
              <w:t>1</w:t>
            </w:r>
            <w:r w:rsidRPr="00586B14">
              <w:rPr>
                <w:sz w:val="28"/>
                <w:szCs w:val="28"/>
              </w:rPr>
              <w:t>) жилые дома, квартиры, комнаты;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83D" w:rsidRPr="00586B14" w:rsidRDefault="00E6483D" w:rsidP="000B4253">
            <w:pPr>
              <w:jc w:val="center"/>
              <w:rPr>
                <w:color w:val="000000"/>
                <w:sz w:val="28"/>
                <w:szCs w:val="28"/>
              </w:rPr>
            </w:pPr>
            <w:r w:rsidRPr="00586B14">
              <w:rPr>
                <w:color w:val="000000"/>
                <w:sz w:val="28"/>
                <w:szCs w:val="28"/>
                <w:lang w:val="en-US"/>
              </w:rPr>
              <w:t>0</w:t>
            </w:r>
            <w:r w:rsidRPr="00586B14">
              <w:rPr>
                <w:color w:val="000000"/>
                <w:sz w:val="28"/>
                <w:szCs w:val="28"/>
              </w:rPr>
              <w:t>,</w:t>
            </w:r>
            <w:r w:rsidRPr="00586B14">
              <w:rPr>
                <w:color w:val="000000"/>
                <w:sz w:val="28"/>
                <w:szCs w:val="28"/>
                <w:lang w:val="en-US"/>
              </w:rPr>
              <w:t>3</w:t>
            </w:r>
          </w:p>
          <w:p w:rsidR="00E6483D" w:rsidRPr="00586B14" w:rsidRDefault="00E6483D" w:rsidP="000B42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6483D" w:rsidRPr="00586B14" w:rsidTr="00F41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3D" w:rsidRPr="00586B14" w:rsidRDefault="00E6483D" w:rsidP="000B4253">
            <w:pPr>
              <w:jc w:val="both"/>
              <w:rPr>
                <w:sz w:val="28"/>
                <w:szCs w:val="28"/>
              </w:rPr>
            </w:pPr>
            <w:r w:rsidRPr="00586B14">
              <w:rPr>
                <w:sz w:val="28"/>
                <w:szCs w:val="28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83D" w:rsidRPr="00586B14" w:rsidRDefault="00E6483D" w:rsidP="000B4253">
            <w:pPr>
              <w:jc w:val="center"/>
              <w:rPr>
                <w:sz w:val="28"/>
                <w:szCs w:val="28"/>
              </w:rPr>
            </w:pPr>
          </w:p>
        </w:tc>
      </w:tr>
      <w:tr w:rsidR="00E6483D" w:rsidRPr="00586B14" w:rsidTr="00F41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80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3D" w:rsidRPr="00586B14" w:rsidRDefault="00E6483D" w:rsidP="000B4253">
            <w:pPr>
              <w:jc w:val="both"/>
              <w:rPr>
                <w:sz w:val="28"/>
                <w:szCs w:val="28"/>
              </w:rPr>
            </w:pPr>
            <w:r w:rsidRPr="00586B14">
              <w:rPr>
                <w:sz w:val="28"/>
                <w:szCs w:val="28"/>
              </w:rPr>
              <w:t>- единые недвижимые комплексы, в состав которых входит хотя бы один жилой дом;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83D" w:rsidRPr="00586B14" w:rsidRDefault="00E6483D" w:rsidP="000B4253">
            <w:pPr>
              <w:jc w:val="center"/>
              <w:rPr>
                <w:sz w:val="28"/>
                <w:szCs w:val="28"/>
              </w:rPr>
            </w:pPr>
          </w:p>
        </w:tc>
      </w:tr>
      <w:tr w:rsidR="00E6483D" w:rsidRPr="00586B14" w:rsidTr="00F41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4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3D" w:rsidRPr="00586B14" w:rsidRDefault="00E6483D" w:rsidP="000B4253">
            <w:pPr>
              <w:jc w:val="both"/>
              <w:rPr>
                <w:sz w:val="28"/>
                <w:szCs w:val="28"/>
              </w:rPr>
            </w:pPr>
            <w:r w:rsidRPr="00586B14">
              <w:rPr>
                <w:sz w:val="28"/>
                <w:szCs w:val="28"/>
              </w:rPr>
              <w:t xml:space="preserve">- гаражи и </w:t>
            </w:r>
            <w:proofErr w:type="spellStart"/>
            <w:r w:rsidRPr="00586B14">
              <w:rPr>
                <w:sz w:val="28"/>
                <w:szCs w:val="28"/>
              </w:rPr>
              <w:t>машино-места</w:t>
            </w:r>
            <w:proofErr w:type="spellEnd"/>
            <w:r w:rsidRPr="00586B14">
              <w:rPr>
                <w:sz w:val="28"/>
                <w:szCs w:val="28"/>
              </w:rPr>
              <w:t>;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83D" w:rsidRPr="00586B14" w:rsidRDefault="00E6483D" w:rsidP="000B4253">
            <w:pPr>
              <w:jc w:val="center"/>
              <w:rPr>
                <w:sz w:val="28"/>
                <w:szCs w:val="28"/>
              </w:rPr>
            </w:pPr>
          </w:p>
        </w:tc>
      </w:tr>
      <w:tr w:rsidR="00E6483D" w:rsidRPr="00586B14" w:rsidTr="00F41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0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3D" w:rsidRPr="00586B14" w:rsidRDefault="00E6483D" w:rsidP="000B4253">
            <w:pPr>
              <w:jc w:val="both"/>
              <w:rPr>
                <w:sz w:val="28"/>
                <w:szCs w:val="28"/>
              </w:rPr>
            </w:pPr>
            <w:r w:rsidRPr="00586B14">
              <w:rPr>
                <w:sz w:val="28"/>
                <w:szCs w:val="28"/>
              </w:rPr>
              <w:t>- 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83D" w:rsidRPr="00586B14" w:rsidRDefault="00E6483D" w:rsidP="000B42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483D" w:rsidRPr="00586B14" w:rsidRDefault="00E6483D" w:rsidP="00E6483D">
      <w:pPr>
        <w:ind w:firstLine="708"/>
        <w:jc w:val="both"/>
        <w:rPr>
          <w:sz w:val="28"/>
          <w:szCs w:val="28"/>
        </w:rPr>
      </w:pPr>
      <w:r w:rsidRPr="00586B14">
        <w:rPr>
          <w:sz w:val="28"/>
          <w:szCs w:val="28"/>
        </w:rPr>
        <w:t>2. Решение опубликовать в районной газете «Единство».</w:t>
      </w:r>
    </w:p>
    <w:p w:rsidR="00E6483D" w:rsidRPr="00586B14" w:rsidRDefault="006A2D58" w:rsidP="00E6483D">
      <w:pPr>
        <w:ind w:firstLine="708"/>
        <w:jc w:val="both"/>
        <w:rPr>
          <w:sz w:val="28"/>
          <w:szCs w:val="28"/>
        </w:rPr>
      </w:pPr>
      <w:r w:rsidRPr="00586B14">
        <w:rPr>
          <w:sz w:val="28"/>
          <w:szCs w:val="28"/>
        </w:rPr>
        <w:t>3</w:t>
      </w:r>
      <w:r w:rsidR="0061230B" w:rsidRPr="00586B14">
        <w:rPr>
          <w:sz w:val="28"/>
          <w:szCs w:val="28"/>
        </w:rPr>
        <w:t xml:space="preserve">. </w:t>
      </w:r>
      <w:r w:rsidR="00E6483D" w:rsidRPr="00586B14">
        <w:rPr>
          <w:sz w:val="28"/>
          <w:szCs w:val="28"/>
        </w:rPr>
        <w:t>Решение вступает в силу после его официального опубликования и распространяется на правоотношения</w:t>
      </w:r>
      <w:r w:rsidR="00E6483D" w:rsidRPr="00586B14">
        <w:rPr>
          <w:color w:val="000000"/>
          <w:sz w:val="28"/>
          <w:szCs w:val="28"/>
        </w:rPr>
        <w:t>, возникшие с 1 января 2017 года</w:t>
      </w:r>
      <w:r w:rsidR="00E6483D" w:rsidRPr="00586B14">
        <w:rPr>
          <w:sz w:val="28"/>
          <w:szCs w:val="28"/>
        </w:rPr>
        <w:t>.</w:t>
      </w:r>
    </w:p>
    <w:p w:rsidR="00E6483D" w:rsidRPr="00586B14" w:rsidRDefault="00E6483D" w:rsidP="00E6483D">
      <w:pPr>
        <w:jc w:val="both"/>
        <w:rPr>
          <w:sz w:val="28"/>
          <w:szCs w:val="28"/>
        </w:rPr>
      </w:pPr>
    </w:p>
    <w:p w:rsidR="00E6483D" w:rsidRPr="00586B14" w:rsidRDefault="00E6483D" w:rsidP="00E6483D">
      <w:pPr>
        <w:tabs>
          <w:tab w:val="left" w:pos="2610"/>
        </w:tabs>
        <w:rPr>
          <w:sz w:val="28"/>
          <w:szCs w:val="28"/>
        </w:rPr>
      </w:pPr>
      <w:r w:rsidRPr="00586B14">
        <w:rPr>
          <w:sz w:val="28"/>
          <w:szCs w:val="28"/>
        </w:rPr>
        <w:t xml:space="preserve">Глава  Старолеушковского </w:t>
      </w:r>
      <w:proofErr w:type="gramStart"/>
      <w:r w:rsidRPr="00586B14">
        <w:rPr>
          <w:sz w:val="28"/>
          <w:szCs w:val="28"/>
        </w:rPr>
        <w:t>сельского</w:t>
      </w:r>
      <w:proofErr w:type="gramEnd"/>
      <w:r w:rsidRPr="00586B14">
        <w:rPr>
          <w:sz w:val="28"/>
          <w:szCs w:val="28"/>
        </w:rPr>
        <w:t xml:space="preserve"> </w:t>
      </w:r>
    </w:p>
    <w:p w:rsidR="00E6483D" w:rsidRPr="00586B14" w:rsidRDefault="00E6483D" w:rsidP="00E6483D">
      <w:pPr>
        <w:tabs>
          <w:tab w:val="left" w:pos="2610"/>
        </w:tabs>
        <w:rPr>
          <w:sz w:val="28"/>
          <w:szCs w:val="28"/>
        </w:rPr>
      </w:pPr>
      <w:r w:rsidRPr="00586B14">
        <w:rPr>
          <w:sz w:val="28"/>
          <w:szCs w:val="28"/>
        </w:rPr>
        <w:t>поселения Павловского района                                                      Р.Ю.Любченко</w:t>
      </w:r>
    </w:p>
    <w:p w:rsidR="00E6483D" w:rsidRPr="00586B14" w:rsidRDefault="00E6483D" w:rsidP="00E6483D">
      <w:pPr>
        <w:tabs>
          <w:tab w:val="left" w:pos="2610"/>
        </w:tabs>
        <w:rPr>
          <w:sz w:val="28"/>
          <w:szCs w:val="28"/>
        </w:rPr>
      </w:pPr>
    </w:p>
    <w:sectPr w:rsidR="00E6483D" w:rsidRPr="00586B14" w:rsidSect="00F419AF">
      <w:pgSz w:w="11906" w:h="16838"/>
      <w:pgMar w:top="567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483D"/>
    <w:rsid w:val="00024912"/>
    <w:rsid w:val="00287C4B"/>
    <w:rsid w:val="00586B14"/>
    <w:rsid w:val="0061230B"/>
    <w:rsid w:val="006A2D58"/>
    <w:rsid w:val="006B0EBD"/>
    <w:rsid w:val="006C6C08"/>
    <w:rsid w:val="00702400"/>
    <w:rsid w:val="00D00A95"/>
    <w:rsid w:val="00E536BD"/>
    <w:rsid w:val="00E6483D"/>
    <w:rsid w:val="00E652A1"/>
    <w:rsid w:val="00F419AF"/>
    <w:rsid w:val="00FE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6483D"/>
    <w:pPr>
      <w:suppressAutoHyphens/>
      <w:spacing w:after="120"/>
      <w:ind w:left="283"/>
    </w:pPr>
    <w:rPr>
      <w:sz w:val="16"/>
      <w:szCs w:val="16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E64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7</cp:revision>
  <cp:lastPrinted>2017-11-15T08:54:00Z</cp:lastPrinted>
  <dcterms:created xsi:type="dcterms:W3CDTF">2017-11-15T07:47:00Z</dcterms:created>
  <dcterms:modified xsi:type="dcterms:W3CDTF">2017-11-20T11:32:00Z</dcterms:modified>
</cp:coreProperties>
</file>