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D310" w14:textId="20C954E2" w:rsidR="0039109A" w:rsidRPr="00BC1179" w:rsidRDefault="00401C59">
      <w:pPr>
        <w:pStyle w:val="20"/>
        <w:shd w:val="clear" w:color="auto" w:fill="auto"/>
        <w:ind w:left="2140"/>
        <w:rPr>
          <w:b/>
          <w:bCs/>
          <w:sz w:val="24"/>
          <w:szCs w:val="24"/>
        </w:rPr>
      </w:pPr>
      <w:r w:rsidRPr="00BC1179">
        <w:rPr>
          <w:b/>
          <w:bCs/>
          <w:sz w:val="24"/>
          <w:szCs w:val="24"/>
        </w:rPr>
        <w:t>НАЛОГОВЫЕ ВЫЧЕТЫ ПО ИД</w:t>
      </w:r>
      <w:r w:rsidR="00F17C8C" w:rsidRPr="00BC1179">
        <w:rPr>
          <w:b/>
          <w:bCs/>
          <w:sz w:val="24"/>
          <w:szCs w:val="24"/>
        </w:rPr>
        <w:t>Ф</w:t>
      </w:r>
    </w:p>
    <w:p w14:paraId="051CC730" w14:textId="048D9B1F" w:rsidR="0039109A" w:rsidRPr="00F17C8C" w:rsidRDefault="00401C59">
      <w:pPr>
        <w:pStyle w:val="30"/>
        <w:shd w:val="clear" w:color="auto" w:fill="auto"/>
        <w:tabs>
          <w:tab w:val="left" w:pos="6667"/>
        </w:tabs>
        <w:ind w:left="3000" w:firstLine="0"/>
        <w:rPr>
          <w:sz w:val="24"/>
          <w:szCs w:val="24"/>
        </w:rPr>
      </w:pPr>
      <w:r w:rsidRPr="00BC1179">
        <w:rPr>
          <w:b/>
          <w:bCs/>
          <w:sz w:val="24"/>
          <w:szCs w:val="24"/>
        </w:rPr>
        <w:t>(</w:t>
      </w:r>
      <w:r w:rsidR="00F17C8C" w:rsidRPr="00BC1179">
        <w:rPr>
          <w:b/>
          <w:bCs/>
          <w:sz w:val="24"/>
          <w:szCs w:val="24"/>
        </w:rPr>
        <w:t>п.</w:t>
      </w:r>
      <w:r w:rsidRPr="00BC1179">
        <w:rPr>
          <w:b/>
          <w:bCs/>
          <w:sz w:val="24"/>
          <w:szCs w:val="24"/>
        </w:rPr>
        <w:t>.</w:t>
      </w:r>
      <w:r w:rsidR="00F17C8C" w:rsidRPr="00BC1179">
        <w:rPr>
          <w:b/>
          <w:bCs/>
          <w:sz w:val="24"/>
          <w:szCs w:val="24"/>
        </w:rPr>
        <w:t>1 ст.</w:t>
      </w:r>
      <w:r w:rsidRPr="00BC1179">
        <w:rPr>
          <w:rStyle w:val="31"/>
          <w:b/>
          <w:bCs/>
          <w:sz w:val="24"/>
          <w:szCs w:val="24"/>
        </w:rPr>
        <w:t>219</w:t>
      </w:r>
      <w:r w:rsidR="00F17C8C" w:rsidRPr="00BC1179">
        <w:rPr>
          <w:b/>
          <w:bCs/>
          <w:sz w:val="24"/>
          <w:szCs w:val="24"/>
        </w:rPr>
        <w:t>,</w:t>
      </w:r>
      <w:r w:rsidRPr="00BC1179">
        <w:rPr>
          <w:b/>
          <w:bCs/>
          <w:sz w:val="24"/>
          <w:szCs w:val="24"/>
        </w:rPr>
        <w:t xml:space="preserve"> п.</w:t>
      </w:r>
      <w:r w:rsidR="00F17C8C" w:rsidRPr="00BC1179">
        <w:rPr>
          <w:b/>
          <w:bCs/>
          <w:sz w:val="24"/>
          <w:szCs w:val="24"/>
        </w:rPr>
        <w:t>1</w:t>
      </w:r>
      <w:r w:rsidRPr="00BC1179">
        <w:rPr>
          <w:b/>
          <w:bCs/>
          <w:sz w:val="24"/>
          <w:szCs w:val="24"/>
        </w:rPr>
        <w:t xml:space="preserve"> </w:t>
      </w:r>
      <w:r w:rsidR="00F17C8C" w:rsidRPr="00BC1179">
        <w:rPr>
          <w:b/>
          <w:bCs/>
          <w:sz w:val="24"/>
          <w:szCs w:val="24"/>
        </w:rPr>
        <w:t>ст</w:t>
      </w:r>
      <w:r w:rsidRPr="00BC1179">
        <w:rPr>
          <w:b/>
          <w:bCs/>
          <w:sz w:val="24"/>
          <w:szCs w:val="24"/>
        </w:rPr>
        <w:t>.</w:t>
      </w:r>
      <w:r w:rsidRPr="00BC1179">
        <w:rPr>
          <w:rStyle w:val="31"/>
          <w:b/>
          <w:bCs/>
          <w:sz w:val="24"/>
          <w:szCs w:val="24"/>
        </w:rPr>
        <w:t>220</w:t>
      </w:r>
      <w:r w:rsidRPr="00BC1179">
        <w:rPr>
          <w:b/>
          <w:bCs/>
          <w:sz w:val="24"/>
          <w:szCs w:val="24"/>
        </w:rPr>
        <w:t>)</w:t>
      </w:r>
      <w:r w:rsidRPr="00F17C8C">
        <w:rPr>
          <w:sz w:val="24"/>
          <w:szCs w:val="24"/>
        </w:rPr>
        <w:tab/>
        <w:t>*</w:t>
      </w:r>
    </w:p>
    <w:p w14:paraId="3C121CA8" w14:textId="15A6F9AD" w:rsidR="0039109A" w:rsidRPr="00F17C8C" w:rsidRDefault="00BC1179">
      <w:pPr>
        <w:pStyle w:val="20"/>
        <w:shd w:val="clear" w:color="auto" w:fill="auto"/>
        <w:tabs>
          <w:tab w:val="center" w:pos="7370"/>
        </w:tabs>
        <w:spacing w:after="64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1C59" w:rsidRPr="00F17C8C">
        <w:rPr>
          <w:sz w:val="24"/>
          <w:szCs w:val="24"/>
        </w:rPr>
        <w:t>. В час</w:t>
      </w:r>
      <w:r w:rsidR="00F17C8C" w:rsidRPr="00F17C8C">
        <w:rPr>
          <w:sz w:val="24"/>
          <w:szCs w:val="24"/>
        </w:rPr>
        <w:t>т</w:t>
      </w:r>
      <w:r w:rsidR="00401C59" w:rsidRPr="00F17C8C">
        <w:rPr>
          <w:sz w:val="24"/>
          <w:szCs w:val="24"/>
        </w:rPr>
        <w:t>и порядка предоставлени</w:t>
      </w:r>
      <w:r w:rsidR="00F17C8C" w:rsidRPr="00F17C8C">
        <w:rPr>
          <w:sz w:val="24"/>
          <w:szCs w:val="24"/>
        </w:rPr>
        <w:t>я</w:t>
      </w:r>
      <w:r w:rsidR="00401C59" w:rsidRPr="00F17C8C">
        <w:rPr>
          <w:sz w:val="24"/>
          <w:szCs w:val="24"/>
        </w:rPr>
        <w:t xml:space="preserve"> </w:t>
      </w:r>
      <w:r w:rsidR="00F17C8C" w:rsidRPr="00F17C8C">
        <w:rPr>
          <w:sz w:val="24"/>
          <w:szCs w:val="24"/>
        </w:rPr>
        <w:t>имущественных</w:t>
      </w:r>
      <w:r w:rsidR="00401C59" w:rsidRPr="00F17C8C">
        <w:rPr>
          <w:sz w:val="24"/>
          <w:szCs w:val="24"/>
        </w:rPr>
        <w:t xml:space="preserve"> вычетов:</w:t>
      </w:r>
      <w:r w:rsidR="00401C59" w:rsidRPr="00F17C8C">
        <w:rPr>
          <w:sz w:val="24"/>
          <w:szCs w:val="24"/>
        </w:rPr>
        <w:tab/>
      </w:r>
    </w:p>
    <w:p w14:paraId="1DE236EB" w14:textId="5ACC6099" w:rsidR="0039109A" w:rsidRPr="00F17C8C" w:rsidRDefault="00F17C8C">
      <w:pPr>
        <w:pStyle w:val="40"/>
        <w:shd w:val="clear" w:color="auto" w:fill="auto"/>
        <w:spacing w:before="0" w:after="56"/>
        <w:ind w:left="20" w:right="40" w:firstLine="480"/>
        <w:rPr>
          <w:sz w:val="24"/>
          <w:szCs w:val="24"/>
        </w:rPr>
      </w:pPr>
      <w:r w:rsidRPr="00F17C8C">
        <w:rPr>
          <w:sz w:val="24"/>
          <w:szCs w:val="24"/>
        </w:rPr>
        <w:t>С</w:t>
      </w:r>
      <w:r w:rsidR="00401C59" w:rsidRPr="00F17C8C">
        <w:rPr>
          <w:sz w:val="24"/>
          <w:szCs w:val="24"/>
        </w:rPr>
        <w:t xml:space="preserve">рок нахождения </w:t>
      </w:r>
      <w:r>
        <w:rPr>
          <w:sz w:val="24"/>
          <w:szCs w:val="24"/>
        </w:rPr>
        <w:t>в собственности земельных</w:t>
      </w:r>
      <w:r w:rsidR="00401C59" w:rsidRPr="00F17C8C">
        <w:rPr>
          <w:sz w:val="24"/>
          <w:szCs w:val="24"/>
        </w:rPr>
        <w:t xml:space="preserve"> участков</w:t>
      </w:r>
      <w:r>
        <w:rPr>
          <w:sz w:val="24"/>
          <w:szCs w:val="24"/>
        </w:rPr>
        <w:t>, образованных</w:t>
      </w:r>
      <w:r w:rsidR="00401C59" w:rsidRPr="00F17C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 xml:space="preserve">результате </w:t>
      </w:r>
      <w:r w:rsidR="00401C59" w:rsidRPr="00F17C8C">
        <w:rPr>
          <w:sz w:val="24"/>
          <w:szCs w:val="24"/>
        </w:rPr>
        <w:t xml:space="preserve"> раздела</w:t>
      </w:r>
      <w:proofErr w:type="gramEnd"/>
      <w:r w:rsidR="00401C59" w:rsidRPr="00F17C8C">
        <w:rPr>
          <w:sz w:val="24"/>
          <w:szCs w:val="24"/>
        </w:rPr>
        <w:t xml:space="preserve">, исчисляется с даты государственной регистрации нрава на них в </w:t>
      </w:r>
      <w:r w:rsidR="004C5AF5">
        <w:rPr>
          <w:rStyle w:val="41"/>
          <w:sz w:val="24"/>
          <w:szCs w:val="24"/>
        </w:rPr>
        <w:t>ЕГРН:</w:t>
      </w:r>
    </w:p>
    <w:p w14:paraId="0A619FB4" w14:textId="52225FED" w:rsidR="0039109A" w:rsidRPr="00F17C8C" w:rsidRDefault="00BC1179">
      <w:pPr>
        <w:pStyle w:val="40"/>
        <w:shd w:val="clear" w:color="auto" w:fill="auto"/>
        <w:spacing w:before="0" w:after="100" w:line="250" w:lineRule="exact"/>
        <w:ind w:left="20" w:right="40" w:firstLine="480"/>
        <w:rPr>
          <w:sz w:val="24"/>
          <w:szCs w:val="24"/>
        </w:rPr>
      </w:pPr>
      <w:r>
        <w:rPr>
          <w:sz w:val="24"/>
          <w:szCs w:val="24"/>
        </w:rPr>
        <w:t>-</w:t>
      </w:r>
      <w:r w:rsidR="00401C59" w:rsidRPr="00F17C8C">
        <w:rPr>
          <w:sz w:val="24"/>
          <w:szCs w:val="24"/>
        </w:rPr>
        <w:t xml:space="preserve">при продаже физическими </w:t>
      </w:r>
      <w:proofErr w:type="gramStart"/>
      <w:r w:rsidR="00401C59" w:rsidRPr="00F17C8C">
        <w:rPr>
          <w:sz w:val="24"/>
          <w:szCs w:val="24"/>
        </w:rPr>
        <w:t>лицами</w:t>
      </w:r>
      <w:proofErr w:type="gramEnd"/>
      <w:r w:rsidR="00401C59" w:rsidRPr="00F17C8C">
        <w:rPr>
          <w:sz w:val="24"/>
          <w:szCs w:val="24"/>
        </w:rPr>
        <w:t xml:space="preserve"> но одном договору купли-продажи объекта недвижимого имущества, находящегося </w:t>
      </w:r>
      <w:r w:rsidR="004C5AF5">
        <w:rPr>
          <w:sz w:val="24"/>
          <w:szCs w:val="24"/>
        </w:rPr>
        <w:t>в</w:t>
      </w:r>
      <w:r w:rsidR="00401C59" w:rsidRPr="00F17C8C">
        <w:rPr>
          <w:sz w:val="24"/>
          <w:szCs w:val="24"/>
        </w:rPr>
        <w:t xml:space="preserve"> их общей долевой собственности, имущественный налоговый вычел в размере </w:t>
      </w:r>
      <w:r w:rsidR="004C5AF5">
        <w:rPr>
          <w:sz w:val="24"/>
          <w:szCs w:val="24"/>
        </w:rPr>
        <w:t>1</w:t>
      </w:r>
      <w:r w:rsidR="00401C59" w:rsidRPr="00F17C8C">
        <w:rPr>
          <w:sz w:val="24"/>
          <w:szCs w:val="24"/>
        </w:rPr>
        <w:t xml:space="preserve"> </w:t>
      </w:r>
      <w:r w:rsidR="004C5AF5">
        <w:rPr>
          <w:sz w:val="24"/>
          <w:szCs w:val="24"/>
        </w:rPr>
        <w:t>000</w:t>
      </w:r>
      <w:r w:rsidR="00401C59" w:rsidRPr="00F17C8C">
        <w:rPr>
          <w:sz w:val="24"/>
          <w:szCs w:val="24"/>
        </w:rPr>
        <w:t xml:space="preserve"> </w:t>
      </w:r>
      <w:r w:rsidR="004C5AF5">
        <w:rPr>
          <w:sz w:val="24"/>
          <w:szCs w:val="24"/>
        </w:rPr>
        <w:t>000</w:t>
      </w:r>
      <w:r w:rsidR="00401C59" w:rsidRPr="00F17C8C">
        <w:rPr>
          <w:sz w:val="24"/>
          <w:szCs w:val="24"/>
        </w:rPr>
        <w:t xml:space="preserve"> рублен распределяется между </w:t>
      </w:r>
      <w:r w:rsidR="004C5AF5">
        <w:rPr>
          <w:sz w:val="24"/>
          <w:szCs w:val="24"/>
        </w:rPr>
        <w:t>собственниками</w:t>
      </w:r>
      <w:r w:rsidR="00401C59" w:rsidRPr="00F17C8C">
        <w:rPr>
          <w:sz w:val="24"/>
          <w:szCs w:val="24"/>
        </w:rPr>
        <w:t xml:space="preserve"> пропорционально доле в </w:t>
      </w:r>
      <w:r w:rsidR="00FD3F87">
        <w:rPr>
          <w:sz w:val="24"/>
          <w:szCs w:val="24"/>
        </w:rPr>
        <w:t>праве</w:t>
      </w:r>
      <w:r w:rsidR="00401C59" w:rsidRPr="00F17C8C">
        <w:rPr>
          <w:sz w:val="24"/>
          <w:szCs w:val="24"/>
        </w:rPr>
        <w:t xml:space="preserve"> собственности, а не в размере </w:t>
      </w:r>
      <w:r w:rsidR="00FD3F87">
        <w:rPr>
          <w:sz w:val="24"/>
          <w:szCs w:val="24"/>
        </w:rPr>
        <w:t>1 000</w:t>
      </w:r>
      <w:r w:rsidR="00401C59" w:rsidRPr="00F17C8C">
        <w:rPr>
          <w:sz w:val="24"/>
          <w:szCs w:val="24"/>
        </w:rPr>
        <w:t xml:space="preserve"> </w:t>
      </w:r>
      <w:r w:rsidR="00FD3F87">
        <w:rPr>
          <w:sz w:val="24"/>
          <w:szCs w:val="24"/>
        </w:rPr>
        <w:t>000</w:t>
      </w:r>
      <w:r w:rsidR="00401C59" w:rsidRPr="00F17C8C">
        <w:rPr>
          <w:sz w:val="24"/>
          <w:szCs w:val="24"/>
        </w:rPr>
        <w:t xml:space="preserve"> рублей на каждого собственника</w:t>
      </w:r>
      <w:r w:rsidR="00FD3F87">
        <w:rPr>
          <w:sz w:val="24"/>
          <w:szCs w:val="24"/>
        </w:rPr>
        <w:t>;</w:t>
      </w:r>
    </w:p>
    <w:p w14:paraId="66123B7B" w14:textId="6F7A1AFE" w:rsidR="00BC1179" w:rsidRPr="00BC1179" w:rsidRDefault="00BC1179" w:rsidP="00BC1179">
      <w:pPr>
        <w:pStyle w:val="40"/>
        <w:shd w:val="clear" w:color="auto" w:fill="auto"/>
        <w:spacing w:before="0" w:after="176" w:line="250" w:lineRule="exact"/>
        <w:ind w:left="20" w:right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01C59" w:rsidRPr="00BC1179">
        <w:rPr>
          <w:b/>
          <w:bCs/>
          <w:sz w:val="24"/>
          <w:szCs w:val="24"/>
        </w:rPr>
        <w:t xml:space="preserve">Необходимо оплатить </w:t>
      </w:r>
      <w:r w:rsidR="00FD3F87" w:rsidRPr="00BC1179">
        <w:rPr>
          <w:b/>
          <w:bCs/>
          <w:sz w:val="24"/>
          <w:szCs w:val="24"/>
        </w:rPr>
        <w:t>задолженность</w:t>
      </w:r>
      <w:r w:rsidR="00401C59" w:rsidRPr="00BC1179">
        <w:rPr>
          <w:b/>
          <w:bCs/>
          <w:sz w:val="24"/>
          <w:szCs w:val="24"/>
        </w:rPr>
        <w:t xml:space="preserve"> по налогам!</w:t>
      </w:r>
    </w:p>
    <w:p w14:paraId="373C5CE8" w14:textId="3A6A701E" w:rsidR="0039109A" w:rsidRPr="00F17C8C" w:rsidRDefault="00BC1179">
      <w:pPr>
        <w:pStyle w:val="40"/>
        <w:shd w:val="clear" w:color="auto" w:fill="auto"/>
        <w:spacing w:before="0" w:after="176" w:line="250" w:lineRule="exact"/>
        <w:ind w:left="20" w:right="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01C59" w:rsidRPr="00F17C8C">
        <w:rPr>
          <w:sz w:val="24"/>
          <w:szCs w:val="24"/>
        </w:rPr>
        <w:t xml:space="preserve">Неисполнение обязанностей по уплате налогов является правонарушением, за которое </w:t>
      </w:r>
      <w:r w:rsidR="00FD3F87">
        <w:rPr>
          <w:sz w:val="24"/>
          <w:szCs w:val="24"/>
        </w:rPr>
        <w:t>установлена</w:t>
      </w:r>
      <w:r w:rsidR="00401C59" w:rsidRPr="00F17C8C">
        <w:rPr>
          <w:sz w:val="24"/>
          <w:szCs w:val="24"/>
        </w:rPr>
        <w:t xml:space="preserve"> </w:t>
      </w:r>
      <w:r w:rsidR="00FD3F87">
        <w:rPr>
          <w:sz w:val="24"/>
          <w:szCs w:val="24"/>
        </w:rPr>
        <w:t xml:space="preserve">ответственность </w:t>
      </w:r>
      <w:r w:rsidR="00401C59" w:rsidRPr="00F17C8C">
        <w:rPr>
          <w:sz w:val="24"/>
          <w:szCs w:val="24"/>
        </w:rPr>
        <w:t>налоговая, административная и уголовная.</w:t>
      </w:r>
    </w:p>
    <w:p w14:paraId="21C4FDAF" w14:textId="2BAEE453" w:rsidR="0039109A" w:rsidRPr="00F17C8C" w:rsidRDefault="00BC1179">
      <w:pPr>
        <w:pStyle w:val="40"/>
        <w:shd w:val="clear" w:color="auto" w:fill="auto"/>
        <w:spacing w:before="0" w:after="180" w:line="254" w:lineRule="exact"/>
        <w:ind w:left="20" w:right="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01C59" w:rsidRPr="00F17C8C">
        <w:rPr>
          <w:sz w:val="24"/>
          <w:szCs w:val="24"/>
        </w:rPr>
        <w:t xml:space="preserve">Межрайонная </w:t>
      </w:r>
      <w:r w:rsidR="0071728D">
        <w:rPr>
          <w:sz w:val="24"/>
          <w:szCs w:val="24"/>
        </w:rPr>
        <w:t>ИФНС</w:t>
      </w:r>
      <w:r w:rsidR="00401C59" w:rsidRPr="00F17C8C">
        <w:rPr>
          <w:sz w:val="24"/>
          <w:szCs w:val="24"/>
        </w:rPr>
        <w:t xml:space="preserve"> </w:t>
      </w:r>
      <w:proofErr w:type="gramStart"/>
      <w:r w:rsidR="00401C59" w:rsidRPr="00F17C8C">
        <w:rPr>
          <w:sz w:val="24"/>
          <w:szCs w:val="24"/>
        </w:rPr>
        <w:t>Росси</w:t>
      </w:r>
      <w:r w:rsidR="0071728D">
        <w:rPr>
          <w:sz w:val="24"/>
          <w:szCs w:val="24"/>
        </w:rPr>
        <w:t>и</w:t>
      </w:r>
      <w:r w:rsidR="00401C59" w:rsidRPr="00F17C8C">
        <w:rPr>
          <w:sz w:val="24"/>
          <w:szCs w:val="24"/>
        </w:rPr>
        <w:t xml:space="preserve"> .</w:t>
      </w:r>
      <w:proofErr w:type="gramEnd"/>
      <w:r w:rsidR="0071728D">
        <w:rPr>
          <w:sz w:val="24"/>
          <w:szCs w:val="24"/>
        </w:rPr>
        <w:t>№1</w:t>
      </w:r>
      <w:r w:rsidR="00401C59" w:rsidRPr="00F17C8C">
        <w:rPr>
          <w:sz w:val="24"/>
          <w:szCs w:val="24"/>
        </w:rPr>
        <w:t xml:space="preserve"> по Краснодарскому краю </w:t>
      </w:r>
      <w:r w:rsidR="0071728D">
        <w:rPr>
          <w:sz w:val="24"/>
          <w:szCs w:val="24"/>
        </w:rPr>
        <w:t xml:space="preserve">информируют о </w:t>
      </w:r>
      <w:r w:rsidR="00401C59" w:rsidRPr="00F17C8C">
        <w:rPr>
          <w:sz w:val="24"/>
          <w:szCs w:val="24"/>
        </w:rPr>
        <w:t xml:space="preserve"> возможности получения государственных </w:t>
      </w:r>
      <w:r w:rsidR="0071728D">
        <w:rPr>
          <w:sz w:val="24"/>
          <w:szCs w:val="24"/>
        </w:rPr>
        <w:t>услуг</w:t>
      </w:r>
      <w:r w:rsidR="00401C59" w:rsidRPr="00F17C8C">
        <w:rPr>
          <w:sz w:val="24"/>
          <w:szCs w:val="24"/>
        </w:rPr>
        <w:t xml:space="preserve"> ФНС России в МФЦ</w:t>
      </w:r>
      <w:r w:rsidR="0071728D">
        <w:rPr>
          <w:sz w:val="24"/>
          <w:szCs w:val="24"/>
        </w:rPr>
        <w:t>.</w:t>
      </w:r>
    </w:p>
    <w:p w14:paraId="1D44EE67" w14:textId="07973B68" w:rsidR="0039109A" w:rsidRPr="00F17C8C" w:rsidRDefault="00401C59">
      <w:pPr>
        <w:pStyle w:val="40"/>
        <w:shd w:val="clear" w:color="auto" w:fill="auto"/>
        <w:spacing w:before="0" w:after="0" w:line="254" w:lineRule="exact"/>
        <w:ind w:left="20" w:right="40" w:firstLine="480"/>
        <w:rPr>
          <w:sz w:val="24"/>
          <w:szCs w:val="24"/>
        </w:rPr>
      </w:pPr>
      <w:r w:rsidRPr="00F17C8C">
        <w:rPr>
          <w:sz w:val="24"/>
          <w:szCs w:val="24"/>
        </w:rPr>
        <w:t xml:space="preserve">У </w:t>
      </w:r>
      <w:r w:rsidR="0071728D">
        <w:rPr>
          <w:sz w:val="24"/>
          <w:szCs w:val="24"/>
        </w:rPr>
        <w:t>налогоплательщиков есть</w:t>
      </w:r>
      <w:r w:rsidRPr="00F17C8C">
        <w:rPr>
          <w:sz w:val="24"/>
          <w:szCs w:val="24"/>
        </w:rPr>
        <w:t>, возможно</w:t>
      </w:r>
      <w:r w:rsidR="0071728D">
        <w:rPr>
          <w:sz w:val="24"/>
          <w:szCs w:val="24"/>
        </w:rPr>
        <w:t>сть</w:t>
      </w:r>
      <w:r w:rsidRPr="00F17C8C">
        <w:rPr>
          <w:sz w:val="24"/>
          <w:szCs w:val="24"/>
        </w:rPr>
        <w:t xml:space="preserve"> оперативного получения </w:t>
      </w:r>
      <w:r w:rsidR="0071728D">
        <w:rPr>
          <w:sz w:val="24"/>
          <w:szCs w:val="24"/>
        </w:rPr>
        <w:t xml:space="preserve">информации о возникшей </w:t>
      </w:r>
      <w:proofErr w:type="gramStart"/>
      <w:r w:rsidR="0071728D">
        <w:rPr>
          <w:sz w:val="24"/>
          <w:szCs w:val="24"/>
        </w:rPr>
        <w:t xml:space="preserve">недоимке </w:t>
      </w:r>
      <w:r w:rsidRPr="00F17C8C">
        <w:rPr>
          <w:sz w:val="24"/>
          <w:szCs w:val="24"/>
        </w:rPr>
        <w:t xml:space="preserve"> и</w:t>
      </w:r>
      <w:proofErr w:type="gramEnd"/>
      <w:r w:rsidRPr="00F17C8C">
        <w:rPr>
          <w:sz w:val="24"/>
          <w:szCs w:val="24"/>
        </w:rPr>
        <w:t xml:space="preserve"> задолженности по пеням, штрафам, процентам с </w:t>
      </w:r>
      <w:r w:rsidR="0071728D">
        <w:rPr>
          <w:sz w:val="24"/>
          <w:szCs w:val="24"/>
        </w:rPr>
        <w:t xml:space="preserve">помощью СМС </w:t>
      </w:r>
      <w:r w:rsidRPr="00F17C8C">
        <w:rPr>
          <w:sz w:val="24"/>
          <w:szCs w:val="24"/>
        </w:rPr>
        <w:t xml:space="preserve">сообщений или </w:t>
      </w:r>
      <w:r w:rsidR="0071728D">
        <w:rPr>
          <w:sz w:val="24"/>
          <w:szCs w:val="24"/>
        </w:rPr>
        <w:t>электронной</w:t>
      </w:r>
      <w:r w:rsidRPr="00F17C8C">
        <w:rPr>
          <w:sz w:val="24"/>
          <w:szCs w:val="24"/>
        </w:rPr>
        <w:t xml:space="preserve"> почты от налоговых органов .</w:t>
      </w:r>
    </w:p>
    <w:p w14:paraId="787AB85C" w14:textId="28353242" w:rsidR="0039109A" w:rsidRPr="00F17C8C" w:rsidRDefault="00401C59">
      <w:pPr>
        <w:pStyle w:val="40"/>
        <w:shd w:val="clear" w:color="auto" w:fill="auto"/>
        <w:spacing w:before="0" w:after="0" w:line="254" w:lineRule="exact"/>
        <w:ind w:left="20" w:right="40" w:firstLine="480"/>
        <w:rPr>
          <w:sz w:val="24"/>
          <w:szCs w:val="24"/>
        </w:rPr>
        <w:sectPr w:rsidR="0039109A" w:rsidRPr="00F17C8C">
          <w:type w:val="continuous"/>
          <w:pgSz w:w="11909" w:h="16838"/>
          <w:pgMar w:top="1739" w:right="1927" w:bottom="3323" w:left="1893" w:header="0" w:footer="3" w:gutter="0"/>
          <w:cols w:space="720"/>
          <w:noEndnote/>
          <w:docGrid w:linePitch="360"/>
        </w:sectPr>
      </w:pPr>
      <w:r w:rsidRPr="00F17C8C">
        <w:rPr>
          <w:sz w:val="24"/>
          <w:szCs w:val="24"/>
        </w:rPr>
        <w:t>Согласие можно представить в налоговую инспекцию лично</w:t>
      </w:r>
      <w:r w:rsidR="0071728D">
        <w:rPr>
          <w:sz w:val="24"/>
          <w:szCs w:val="24"/>
        </w:rPr>
        <w:t>,</w:t>
      </w:r>
      <w:r w:rsidRPr="00F17C8C">
        <w:rPr>
          <w:sz w:val="24"/>
          <w:szCs w:val="24"/>
        </w:rPr>
        <w:t xml:space="preserve"> </w:t>
      </w:r>
      <w:r w:rsidR="0071728D">
        <w:rPr>
          <w:sz w:val="24"/>
          <w:szCs w:val="24"/>
        </w:rPr>
        <w:t>п</w:t>
      </w:r>
      <w:r w:rsidRPr="00F17C8C">
        <w:rPr>
          <w:sz w:val="24"/>
          <w:szCs w:val="24"/>
        </w:rPr>
        <w:t xml:space="preserve">о почте, </w:t>
      </w:r>
      <w:r w:rsidR="0071728D">
        <w:rPr>
          <w:sz w:val="24"/>
          <w:szCs w:val="24"/>
        </w:rPr>
        <w:t>в элек</w:t>
      </w:r>
      <w:r w:rsidRPr="00F17C8C">
        <w:rPr>
          <w:sz w:val="24"/>
          <w:szCs w:val="24"/>
        </w:rPr>
        <w:t xml:space="preserve">тронной форме или через Личный кабинет </w:t>
      </w:r>
      <w:r w:rsidR="0071728D">
        <w:rPr>
          <w:sz w:val="24"/>
          <w:szCs w:val="24"/>
        </w:rPr>
        <w:t>налогоплательщика</w:t>
      </w:r>
      <w:r w:rsidRPr="00F17C8C">
        <w:rPr>
          <w:sz w:val="24"/>
          <w:szCs w:val="24"/>
        </w:rPr>
        <w:t xml:space="preserve"> на </w:t>
      </w:r>
      <w:r w:rsidR="0071728D">
        <w:rPr>
          <w:sz w:val="24"/>
          <w:szCs w:val="24"/>
        </w:rPr>
        <w:t>сайте</w:t>
      </w:r>
      <w:r w:rsidRPr="00F17C8C">
        <w:rPr>
          <w:sz w:val="24"/>
          <w:szCs w:val="24"/>
        </w:rPr>
        <w:t xml:space="preserve"> Ф</w:t>
      </w:r>
      <w:r w:rsidR="0071728D">
        <w:rPr>
          <w:rStyle w:val="41"/>
          <w:sz w:val="24"/>
          <w:szCs w:val="24"/>
        </w:rPr>
        <w:t>Н</w:t>
      </w:r>
      <w:r w:rsidRPr="00F17C8C">
        <w:rPr>
          <w:sz w:val="24"/>
          <w:szCs w:val="24"/>
        </w:rPr>
        <w:t>С России.</w:t>
      </w:r>
    </w:p>
    <w:p w14:paraId="16FFA48D" w14:textId="76ACBFCC" w:rsidR="0039109A" w:rsidRPr="00F17C8C" w:rsidRDefault="0017318F">
      <w:pPr>
        <w:spacing w:line="360" w:lineRule="exact"/>
      </w:pPr>
      <w:r w:rsidRPr="00F17C8C">
        <w:pict w14:anchorId="3180583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0.55pt;margin-top:27.1pt;width:54.4pt;height:10.8pt;z-index:251656704;mso-wrap-distance-left:5pt;mso-wrap-distance-right:5pt;mso-position-horizontal-relative:margin" filled="f" stroked="f">
            <v:textbox style="mso-fit-shape-to-text:t" inset="0,0,0,0">
              <w:txbxContent>
                <w:p w14:paraId="114F6069" w14:textId="5C46D983" w:rsidR="0039109A" w:rsidRDefault="0039109A">
                  <w:pPr>
                    <w:pStyle w:val="1"/>
                    <w:shd w:val="clear" w:color="auto" w:fill="auto"/>
                    <w:spacing w:before="0" w:after="0" w:line="180" w:lineRule="exact"/>
                    <w:ind w:left="100"/>
                  </w:pPr>
                </w:p>
              </w:txbxContent>
            </v:textbox>
            <w10:wrap anchorx="margin"/>
          </v:shape>
        </w:pict>
      </w:r>
      <w:r w:rsidRPr="00F17C8C">
        <w:pict w14:anchorId="23C4B71B">
          <v:shape id="_x0000_s1028" type="#_x0000_t202" style="position:absolute;margin-left:371.45pt;margin-top:27.8pt;width:32.1pt;height:9pt;z-index:251657728;mso-wrap-distance-left:5pt;mso-wrap-distance-right:5pt;mso-position-horizontal-relative:margin" filled="f" stroked="f">
            <v:textbox style="mso-fit-shape-to-text:t" inset="0,0,0,0">
              <w:txbxContent>
                <w:p w14:paraId="7C7ECB71" w14:textId="25135FB7" w:rsidR="0039109A" w:rsidRDefault="0039109A">
                  <w:pPr>
                    <w:pStyle w:val="40"/>
                    <w:shd w:val="clear" w:color="auto" w:fill="auto"/>
                    <w:spacing w:before="0" w:after="0" w:line="180" w:lineRule="exact"/>
                    <w:ind w:left="100"/>
                    <w:jc w:val="left"/>
                  </w:pPr>
                </w:p>
              </w:txbxContent>
            </v:textbox>
            <w10:wrap anchorx="margin"/>
          </v:shape>
        </w:pict>
      </w:r>
      <w:r w:rsidRPr="00F17C8C">
        <w:pict w14:anchorId="4CB15615">
          <v:shape id="_x0000_s1029" type="#_x0000_t202" style="position:absolute;margin-left:-1.3pt;margin-top:.1pt;width:212.55pt;height:37.95pt;z-index:251658752;mso-wrap-distance-left:5pt;mso-wrap-distance-right:5pt;mso-position-horizontal-relative:margin" filled="f" stroked="f">
            <v:textbox style="mso-fit-shape-to-text:t" inset="0,0,0,0">
              <w:txbxContent>
                <w:p w14:paraId="6E4ED7BC" w14:textId="1BD5DDDA" w:rsidR="0039109A" w:rsidRDefault="0039109A" w:rsidP="0071728D">
                  <w:pPr>
                    <w:pStyle w:val="1"/>
                    <w:shd w:val="clear" w:color="auto" w:fill="auto"/>
                    <w:spacing w:before="0" w:after="0" w:line="269" w:lineRule="exact"/>
                  </w:pPr>
                </w:p>
              </w:txbxContent>
            </v:textbox>
            <w10:wrap anchorx="margin"/>
          </v:shape>
        </w:pict>
      </w:r>
      <w:r w:rsidRPr="00F17C8C">
        <w:pict w14:anchorId="4A404436">
          <v:shape id="_x0000_s1030" type="#_x0000_t202" style="position:absolute;margin-left:.15pt;margin-top:187.7pt;width:162.65pt;height:7.45pt;z-index:251659776;mso-wrap-distance-left:5pt;mso-wrap-distance-right:5pt;mso-position-horizontal-relative:margin" filled="f" stroked="f">
            <v:textbox style="mso-fit-shape-to-text:t" inset="0,0,0,0">
              <w:txbxContent>
                <w:p w14:paraId="4F64297D" w14:textId="165A6BC3" w:rsidR="0039109A" w:rsidRDefault="0039109A">
                  <w:pPr>
                    <w:pStyle w:val="5"/>
                    <w:shd w:val="clear" w:color="auto" w:fill="auto"/>
                    <w:spacing w:line="140" w:lineRule="exact"/>
                    <w:ind w:left="100"/>
                  </w:pPr>
                </w:p>
              </w:txbxContent>
            </v:textbox>
            <w10:wrap anchorx="margin"/>
          </v:shape>
        </w:pict>
      </w:r>
    </w:p>
    <w:p w14:paraId="685863E7" w14:textId="77777777" w:rsidR="0039109A" w:rsidRPr="00F17C8C" w:rsidRDefault="0039109A">
      <w:pPr>
        <w:spacing w:line="360" w:lineRule="exact"/>
      </w:pPr>
    </w:p>
    <w:p w14:paraId="21FD74FA" w14:textId="77777777" w:rsidR="0039109A" w:rsidRPr="00F17C8C" w:rsidRDefault="0039109A">
      <w:pPr>
        <w:spacing w:line="360" w:lineRule="exact"/>
      </w:pPr>
    </w:p>
    <w:p w14:paraId="137D6F6B" w14:textId="77777777" w:rsidR="0039109A" w:rsidRDefault="0039109A">
      <w:pPr>
        <w:spacing w:line="360" w:lineRule="exact"/>
      </w:pPr>
    </w:p>
    <w:p w14:paraId="4E28121E" w14:textId="77777777" w:rsidR="0039109A" w:rsidRDefault="0039109A">
      <w:pPr>
        <w:spacing w:line="360" w:lineRule="exact"/>
      </w:pPr>
    </w:p>
    <w:p w14:paraId="724BF637" w14:textId="77777777" w:rsidR="0039109A" w:rsidRDefault="0039109A">
      <w:pPr>
        <w:spacing w:line="360" w:lineRule="exact"/>
      </w:pPr>
    </w:p>
    <w:p w14:paraId="67319CB5" w14:textId="77777777" w:rsidR="0039109A" w:rsidRDefault="0039109A">
      <w:pPr>
        <w:spacing w:line="360" w:lineRule="exact"/>
      </w:pPr>
    </w:p>
    <w:p w14:paraId="721A85C0" w14:textId="734BC33F" w:rsidR="0039109A" w:rsidRDefault="0039109A">
      <w:pPr>
        <w:spacing w:line="360" w:lineRule="exact"/>
      </w:pPr>
    </w:p>
    <w:p w14:paraId="3C8E4AF0" w14:textId="39DDA730" w:rsidR="0071728D" w:rsidRDefault="0071728D">
      <w:pPr>
        <w:spacing w:line="360" w:lineRule="exact"/>
      </w:pPr>
    </w:p>
    <w:p w14:paraId="0763B9A7" w14:textId="17D5EDA6" w:rsidR="0071728D" w:rsidRDefault="0071728D">
      <w:pPr>
        <w:spacing w:line="360" w:lineRule="exact"/>
      </w:pPr>
    </w:p>
    <w:p w14:paraId="050AB2B4" w14:textId="06765C1D" w:rsidR="0071728D" w:rsidRDefault="0071728D">
      <w:pPr>
        <w:spacing w:line="360" w:lineRule="exact"/>
      </w:pPr>
    </w:p>
    <w:p w14:paraId="758FB3FA" w14:textId="41C511E0" w:rsidR="0071728D" w:rsidRDefault="0071728D">
      <w:pPr>
        <w:spacing w:line="360" w:lineRule="exact"/>
      </w:pPr>
    </w:p>
    <w:p w14:paraId="404BA8C6" w14:textId="77777777" w:rsidR="00BC1179" w:rsidRDefault="00BC1179">
      <w:pPr>
        <w:spacing w:line="360" w:lineRule="exact"/>
      </w:pPr>
    </w:p>
    <w:p w14:paraId="69BD184F" w14:textId="77777777" w:rsidR="0071728D" w:rsidRDefault="0071728D">
      <w:pPr>
        <w:spacing w:line="360" w:lineRule="exact"/>
      </w:pPr>
    </w:p>
    <w:p w14:paraId="5C5C3F96" w14:textId="5B3DEB14" w:rsidR="0039109A" w:rsidRPr="00F17C8C" w:rsidRDefault="00401C59" w:rsidP="00F17C8C">
      <w:pPr>
        <w:pStyle w:val="1"/>
        <w:shd w:val="clear" w:color="auto" w:fill="auto"/>
        <w:spacing w:before="0" w:after="405" w:line="254" w:lineRule="exact"/>
        <w:ind w:left="460" w:right="60" w:firstLine="500"/>
        <w:jc w:val="both"/>
        <w:rPr>
          <w:sz w:val="24"/>
          <w:szCs w:val="24"/>
        </w:rPr>
      </w:pPr>
      <w:r w:rsidRPr="00F17C8C">
        <w:rPr>
          <w:sz w:val="24"/>
          <w:szCs w:val="24"/>
        </w:rPr>
        <w:t>Межрайонная ИФПС России №</w:t>
      </w:r>
      <w:r w:rsidR="002E6507" w:rsidRPr="00F17C8C">
        <w:rPr>
          <w:sz w:val="24"/>
          <w:szCs w:val="24"/>
        </w:rPr>
        <w:t>1</w:t>
      </w:r>
      <w:r w:rsidRPr="00F17C8C">
        <w:rPr>
          <w:sz w:val="24"/>
          <w:szCs w:val="24"/>
        </w:rPr>
        <w:t xml:space="preserve"> по Краснодарскому краю информирует, что легальный чек </w:t>
      </w:r>
      <w:proofErr w:type="gramStart"/>
      <w:r w:rsidR="002E6507" w:rsidRPr="00F17C8C">
        <w:rPr>
          <w:sz w:val="24"/>
          <w:szCs w:val="24"/>
        </w:rPr>
        <w:t>-это</w:t>
      </w:r>
      <w:proofErr w:type="gramEnd"/>
      <w:r w:rsidRPr="00F17C8C">
        <w:rPr>
          <w:sz w:val="24"/>
          <w:szCs w:val="24"/>
        </w:rPr>
        <w:t xml:space="preserve"> гарант защиты гражданских прав и интересов! Проверяйте чек сразу после покупки! Используйте бес</w:t>
      </w:r>
      <w:r w:rsidR="002E6507" w:rsidRPr="00F17C8C">
        <w:rPr>
          <w:sz w:val="24"/>
          <w:szCs w:val="24"/>
        </w:rPr>
        <w:t>платное</w:t>
      </w:r>
      <w:r w:rsidRPr="00F17C8C">
        <w:rPr>
          <w:sz w:val="24"/>
          <w:szCs w:val="24"/>
        </w:rPr>
        <w:t xml:space="preserve"> мобильное приложение ФИС России «проверка чекой»</w:t>
      </w:r>
    </w:p>
    <w:p w14:paraId="5A0042DE" w14:textId="2530D73F" w:rsidR="0039109A" w:rsidRPr="00F17C8C" w:rsidRDefault="00BC1179" w:rsidP="00F17C8C">
      <w:pPr>
        <w:pStyle w:val="1"/>
        <w:shd w:val="clear" w:color="auto" w:fill="auto"/>
        <w:spacing w:before="0" w:after="0" w:line="274" w:lineRule="exact"/>
        <w:ind w:left="460"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E6507" w:rsidRPr="00F17C8C">
        <w:rPr>
          <w:sz w:val="24"/>
          <w:szCs w:val="24"/>
        </w:rPr>
        <w:t>Государст</w:t>
      </w:r>
      <w:r w:rsidR="00401C59" w:rsidRPr="00F17C8C">
        <w:rPr>
          <w:sz w:val="24"/>
          <w:szCs w:val="24"/>
        </w:rPr>
        <w:t xml:space="preserve">венной Думой РФ принят законопроект о введении с I январи 2023 года института </w:t>
      </w:r>
      <w:r w:rsidR="002E6507" w:rsidRPr="00F17C8C">
        <w:rPr>
          <w:sz w:val="24"/>
          <w:szCs w:val="24"/>
        </w:rPr>
        <w:t>Единого</w:t>
      </w:r>
      <w:r w:rsidR="00401C59" w:rsidRPr="00F17C8C">
        <w:rPr>
          <w:sz w:val="24"/>
          <w:szCs w:val="24"/>
        </w:rPr>
        <w:t xml:space="preserve"> налогового счета для юридических лиц и индивидуальных предпринимателей, который позволит упростить механизм исполнения обязанности </w:t>
      </w:r>
      <w:r w:rsidR="002E6507" w:rsidRPr="00F17C8C">
        <w:rPr>
          <w:sz w:val="24"/>
          <w:szCs w:val="24"/>
        </w:rPr>
        <w:t>п</w:t>
      </w:r>
      <w:r w:rsidR="00401C59" w:rsidRPr="00F17C8C">
        <w:rPr>
          <w:sz w:val="24"/>
          <w:szCs w:val="24"/>
        </w:rPr>
        <w:t>о уплате налогов.</w:t>
      </w:r>
    </w:p>
    <w:p w14:paraId="70A072C6" w14:textId="359B3598" w:rsidR="0039109A" w:rsidRPr="00F17C8C" w:rsidRDefault="00BC1179" w:rsidP="00F17C8C">
      <w:pPr>
        <w:pStyle w:val="1"/>
        <w:shd w:val="clear" w:color="auto" w:fill="auto"/>
        <w:spacing w:before="0" w:after="0" w:line="269" w:lineRule="exact"/>
        <w:ind w:left="20"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E6507" w:rsidRPr="00F17C8C">
        <w:rPr>
          <w:sz w:val="24"/>
          <w:szCs w:val="24"/>
        </w:rPr>
        <w:t xml:space="preserve">Налогоплательщикам </w:t>
      </w:r>
      <w:proofErr w:type="gramStart"/>
      <w:r w:rsidR="002E6507" w:rsidRPr="00F17C8C">
        <w:rPr>
          <w:sz w:val="24"/>
          <w:szCs w:val="24"/>
        </w:rPr>
        <w:t xml:space="preserve">будет </w:t>
      </w:r>
      <w:r w:rsidR="00401C59" w:rsidRPr="00F17C8C">
        <w:rPr>
          <w:sz w:val="24"/>
          <w:szCs w:val="24"/>
        </w:rPr>
        <w:t xml:space="preserve"> достаточно</w:t>
      </w:r>
      <w:proofErr w:type="gramEnd"/>
      <w:r w:rsidR="00401C59" w:rsidRPr="00F17C8C">
        <w:rPr>
          <w:sz w:val="24"/>
          <w:szCs w:val="24"/>
        </w:rPr>
        <w:t xml:space="preserve"> внести средства на единый счет</w:t>
      </w:r>
      <w:r w:rsidR="002E6507" w:rsidRPr="00F17C8C">
        <w:rPr>
          <w:sz w:val="24"/>
          <w:szCs w:val="24"/>
        </w:rPr>
        <w:t>,</w:t>
      </w:r>
      <w:r w:rsidR="00401C59" w:rsidRPr="00F17C8C">
        <w:rPr>
          <w:sz w:val="24"/>
          <w:szCs w:val="24"/>
        </w:rPr>
        <w:t xml:space="preserve"> указа</w:t>
      </w:r>
      <w:r w:rsidR="002E6507" w:rsidRPr="00F17C8C">
        <w:rPr>
          <w:sz w:val="24"/>
          <w:szCs w:val="24"/>
        </w:rPr>
        <w:t>в</w:t>
      </w:r>
    </w:p>
    <w:p w14:paraId="565FF77C" w14:textId="77777777" w:rsidR="0039109A" w:rsidRPr="00F17C8C" w:rsidRDefault="00401C59" w:rsidP="00F17C8C">
      <w:pPr>
        <w:pStyle w:val="1"/>
        <w:shd w:val="clear" w:color="auto" w:fill="auto"/>
        <w:spacing w:before="0" w:after="0" w:line="269" w:lineRule="exact"/>
        <w:ind w:left="20" w:firstLine="440"/>
        <w:jc w:val="both"/>
        <w:rPr>
          <w:sz w:val="24"/>
          <w:szCs w:val="24"/>
        </w:rPr>
      </w:pPr>
      <w:r w:rsidRPr="00F17C8C">
        <w:rPr>
          <w:sz w:val="24"/>
          <w:szCs w:val="24"/>
        </w:rPr>
        <w:t>только два реквизита: сумму платежа и ИНН. Перечисленные денежные</w:t>
      </w:r>
    </w:p>
    <w:p w14:paraId="3AA63D11" w14:textId="79D1A719" w:rsidR="0039109A" w:rsidRPr="00F17C8C" w:rsidRDefault="00401C59" w:rsidP="00F17C8C">
      <w:pPr>
        <w:pStyle w:val="1"/>
        <w:shd w:val="clear" w:color="auto" w:fill="auto"/>
        <w:spacing w:before="0" w:after="0" w:line="269" w:lineRule="exact"/>
        <w:ind w:left="20" w:firstLine="440"/>
        <w:jc w:val="both"/>
        <w:rPr>
          <w:sz w:val="24"/>
          <w:szCs w:val="24"/>
        </w:rPr>
      </w:pPr>
      <w:r w:rsidRPr="00F17C8C">
        <w:rPr>
          <w:sz w:val="24"/>
          <w:szCs w:val="24"/>
        </w:rPr>
        <w:t xml:space="preserve">средства </w:t>
      </w:r>
      <w:proofErr w:type="gramStart"/>
      <w:r w:rsidRPr="00F17C8C">
        <w:rPr>
          <w:sz w:val="24"/>
          <w:szCs w:val="24"/>
        </w:rPr>
        <w:t>буду  автоматически</w:t>
      </w:r>
      <w:proofErr w:type="gramEnd"/>
      <w:r w:rsidRPr="00F17C8C">
        <w:rPr>
          <w:sz w:val="24"/>
          <w:szCs w:val="24"/>
        </w:rPr>
        <w:t xml:space="preserve"> распределяться налоговыми органами </w:t>
      </w:r>
      <w:r w:rsidR="002E6507" w:rsidRPr="00F17C8C">
        <w:rPr>
          <w:sz w:val="24"/>
          <w:szCs w:val="24"/>
        </w:rPr>
        <w:t xml:space="preserve">в </w:t>
      </w:r>
      <w:r w:rsidRPr="00F17C8C">
        <w:rPr>
          <w:sz w:val="24"/>
          <w:szCs w:val="24"/>
        </w:rPr>
        <w:t>сче</w:t>
      </w:r>
      <w:r w:rsidR="002E6507" w:rsidRPr="00F17C8C">
        <w:rPr>
          <w:sz w:val="24"/>
          <w:szCs w:val="24"/>
        </w:rPr>
        <w:t>т</w:t>
      </w:r>
    </w:p>
    <w:p w14:paraId="29F22390" w14:textId="77777777" w:rsidR="00BC1179" w:rsidRDefault="00401C59" w:rsidP="00BC1179">
      <w:pPr>
        <w:pStyle w:val="1"/>
        <w:shd w:val="clear" w:color="auto" w:fill="auto"/>
        <w:spacing w:before="0" w:after="436" w:line="269" w:lineRule="exact"/>
        <w:ind w:left="20" w:firstLine="440"/>
        <w:jc w:val="both"/>
        <w:rPr>
          <w:sz w:val="24"/>
          <w:szCs w:val="24"/>
        </w:rPr>
      </w:pPr>
      <w:r w:rsidRPr="00F17C8C">
        <w:rPr>
          <w:sz w:val="24"/>
          <w:szCs w:val="24"/>
        </w:rPr>
        <w:t>уплаты обязательных платежей в соответствии е установленной очередностью.</w:t>
      </w:r>
    </w:p>
    <w:p w14:paraId="04FEEB1E" w14:textId="50195B96" w:rsidR="0039109A" w:rsidRPr="00F17C8C" w:rsidRDefault="00BC1179" w:rsidP="00BC1179">
      <w:pPr>
        <w:pStyle w:val="1"/>
        <w:shd w:val="clear" w:color="auto" w:fill="auto"/>
        <w:tabs>
          <w:tab w:val="left" w:pos="567"/>
          <w:tab w:val="left" w:pos="851"/>
        </w:tabs>
        <w:spacing w:before="0" w:after="436" w:line="269" w:lineRule="exact"/>
        <w:ind w:left="20"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01C59" w:rsidRPr="00F17C8C">
        <w:rPr>
          <w:sz w:val="24"/>
          <w:szCs w:val="24"/>
        </w:rPr>
        <w:t xml:space="preserve">Межрайонная ИФПС России </w:t>
      </w:r>
      <w:proofErr w:type="gramStart"/>
      <w:r w:rsidR="00401C59" w:rsidRPr="00F17C8C">
        <w:rPr>
          <w:sz w:val="24"/>
          <w:szCs w:val="24"/>
        </w:rPr>
        <w:t>№1</w:t>
      </w:r>
      <w:proofErr w:type="gramEnd"/>
      <w:r w:rsidR="00401C59" w:rsidRPr="00F17C8C">
        <w:rPr>
          <w:sz w:val="24"/>
          <w:szCs w:val="24"/>
        </w:rPr>
        <w:t xml:space="preserve"> но Краснодарскому краю напоминает</w:t>
      </w:r>
      <w:r w:rsidR="002E6507" w:rsidRPr="00F17C8C">
        <w:rPr>
          <w:sz w:val="24"/>
          <w:szCs w:val="24"/>
        </w:rPr>
        <w:t>,</w:t>
      </w:r>
      <w:r w:rsidR="00401C59" w:rsidRPr="00F17C8C">
        <w:rPr>
          <w:sz w:val="24"/>
          <w:szCs w:val="24"/>
        </w:rPr>
        <w:t xml:space="preserve"> </w:t>
      </w:r>
      <w:r w:rsidR="00401C59" w:rsidRPr="00F17C8C">
        <w:rPr>
          <w:rStyle w:val="0pt0"/>
          <w:sz w:val="24"/>
          <w:szCs w:val="24"/>
        </w:rPr>
        <w:t xml:space="preserve">что физические лица, </w:t>
      </w:r>
      <w:r w:rsidR="00401C59" w:rsidRPr="00F17C8C">
        <w:rPr>
          <w:sz w:val="24"/>
          <w:szCs w:val="24"/>
        </w:rPr>
        <w:t xml:space="preserve">которые </w:t>
      </w:r>
      <w:r w:rsidR="002E6507" w:rsidRPr="00F17C8C">
        <w:rPr>
          <w:sz w:val="24"/>
          <w:szCs w:val="24"/>
        </w:rPr>
        <w:t>в</w:t>
      </w:r>
      <w:r w:rsidR="00401C59" w:rsidRPr="00F17C8C">
        <w:rPr>
          <w:sz w:val="24"/>
          <w:szCs w:val="24"/>
        </w:rPr>
        <w:t xml:space="preserve"> 202</w:t>
      </w:r>
      <w:r w:rsidR="002E6507" w:rsidRPr="00F17C8C">
        <w:rPr>
          <w:sz w:val="24"/>
          <w:szCs w:val="24"/>
        </w:rPr>
        <w:t>1</w:t>
      </w:r>
      <w:r w:rsidR="00401C59" w:rsidRPr="00F17C8C">
        <w:rPr>
          <w:sz w:val="24"/>
          <w:szCs w:val="24"/>
        </w:rPr>
        <w:t xml:space="preserve"> </w:t>
      </w:r>
      <w:r w:rsidR="00401C59" w:rsidRPr="00F17C8C">
        <w:rPr>
          <w:rStyle w:val="0pt0"/>
          <w:sz w:val="24"/>
          <w:szCs w:val="24"/>
        </w:rPr>
        <w:t>го</w:t>
      </w:r>
      <w:r w:rsidR="002E6507" w:rsidRPr="00F17C8C">
        <w:rPr>
          <w:rStyle w:val="0pt0"/>
          <w:sz w:val="24"/>
          <w:szCs w:val="24"/>
        </w:rPr>
        <w:t>д</w:t>
      </w:r>
      <w:r w:rsidR="00401C59" w:rsidRPr="00F17C8C">
        <w:rPr>
          <w:rStyle w:val="0pt0"/>
          <w:sz w:val="24"/>
          <w:szCs w:val="24"/>
        </w:rPr>
        <w:t xml:space="preserve">у </w:t>
      </w:r>
      <w:r w:rsidR="00401C59" w:rsidRPr="00F17C8C">
        <w:rPr>
          <w:sz w:val="24"/>
          <w:szCs w:val="24"/>
        </w:rPr>
        <w:t xml:space="preserve">впервые приобрели статус льготной категории </w:t>
      </w:r>
      <w:r w:rsidR="00401C59" w:rsidRPr="00F17C8C">
        <w:rPr>
          <w:rStyle w:val="0pt0"/>
          <w:sz w:val="24"/>
          <w:szCs w:val="24"/>
        </w:rPr>
        <w:t xml:space="preserve">налогоплательщиков но имущественным налогам, </w:t>
      </w:r>
      <w:r w:rsidR="00401C59" w:rsidRPr="00F17C8C">
        <w:rPr>
          <w:sz w:val="24"/>
          <w:szCs w:val="24"/>
        </w:rPr>
        <w:t xml:space="preserve">имеют право получить установленные законодательством налоговые </w:t>
      </w:r>
      <w:r w:rsidR="00401C59" w:rsidRPr="00F17C8C">
        <w:rPr>
          <w:rStyle w:val="0pt0"/>
          <w:sz w:val="24"/>
          <w:szCs w:val="24"/>
        </w:rPr>
        <w:t>льготы.</w:t>
      </w:r>
    </w:p>
    <w:p w14:paraId="428E98F1" w14:textId="08DCBA06" w:rsidR="0039109A" w:rsidRPr="00F17C8C" w:rsidRDefault="00BC1179" w:rsidP="00F17C8C">
      <w:pPr>
        <w:pStyle w:val="1"/>
        <w:shd w:val="clear" w:color="auto" w:fill="auto"/>
        <w:spacing w:before="0" w:after="0" w:line="250" w:lineRule="exact"/>
        <w:ind w:left="20" w:right="60"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01C59" w:rsidRPr="00F17C8C">
        <w:rPr>
          <w:sz w:val="24"/>
          <w:szCs w:val="24"/>
        </w:rPr>
        <w:t xml:space="preserve">Налоговый орган </w:t>
      </w:r>
      <w:r w:rsidR="002E6507" w:rsidRPr="00F17C8C">
        <w:rPr>
          <w:sz w:val="24"/>
          <w:szCs w:val="24"/>
        </w:rPr>
        <w:t>применяет</w:t>
      </w:r>
      <w:r w:rsidR="00401C59" w:rsidRPr="00F17C8C">
        <w:rPr>
          <w:sz w:val="24"/>
          <w:szCs w:val="24"/>
        </w:rPr>
        <w:t xml:space="preserve"> льготы на основании сведений., подученных при информационном обмене с ПФР. Росреестром и региональными органами соцзащиты населения.</w:t>
      </w:r>
    </w:p>
    <w:sectPr w:rsidR="0039109A" w:rsidRPr="00F17C8C" w:rsidSect="0039109A">
      <w:type w:val="continuous"/>
      <w:pgSz w:w="11909" w:h="16838"/>
      <w:pgMar w:top="2512" w:right="1658" w:bottom="2584" w:left="1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9C35" w14:textId="77777777" w:rsidR="0017318F" w:rsidRDefault="0017318F" w:rsidP="0039109A">
      <w:r>
        <w:separator/>
      </w:r>
    </w:p>
  </w:endnote>
  <w:endnote w:type="continuationSeparator" w:id="0">
    <w:p w14:paraId="5F0888A0" w14:textId="77777777" w:rsidR="0017318F" w:rsidRDefault="0017318F" w:rsidP="0039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898F" w14:textId="77777777" w:rsidR="0017318F" w:rsidRDefault="0017318F"/>
  </w:footnote>
  <w:footnote w:type="continuationSeparator" w:id="0">
    <w:p w14:paraId="71B5955D" w14:textId="77777777" w:rsidR="0017318F" w:rsidRDefault="001731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09A"/>
    <w:rsid w:val="00055A6D"/>
    <w:rsid w:val="0017318F"/>
    <w:rsid w:val="002E6507"/>
    <w:rsid w:val="0039109A"/>
    <w:rsid w:val="00401C59"/>
    <w:rsid w:val="004C5AF5"/>
    <w:rsid w:val="0071728D"/>
    <w:rsid w:val="00BC1179"/>
    <w:rsid w:val="00F17C8C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2BC8C4A"/>
  <w15:docId w15:val="{A0B9A8A4-6A5E-4149-972A-80382F85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10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109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1">
    <w:name w:val="Основной текст (3)"/>
    <w:basedOn w:val="3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2">
    <w:name w:val="Основной текст (4) + Курсив"/>
    <w:basedOn w:val="4"/>
    <w:rsid w:val="003910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  <w:u w:val="none"/>
    </w:rPr>
  </w:style>
  <w:style w:type="character" w:customStyle="1" w:styleId="4Exact">
    <w:name w:val="Основной текст (4) Exact"/>
    <w:basedOn w:val="a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-1pt">
    <w:name w:val="Основной текст (4) + Интервал -1 pt"/>
    <w:basedOn w:val="4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7">
    <w:name w:val="Основной текст (7)_"/>
    <w:basedOn w:val="a0"/>
    <w:link w:val="70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4pt">
    <w:name w:val="Основной текст (3) + Интервал 4 pt"/>
    <w:basedOn w:val="3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Малые прописные;Интервал 0 pt"/>
    <w:basedOn w:val="3"/>
    <w:rsid w:val="0039109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0pt0">
    <w:name w:val="Основной текст (3) + Курсив;Интервал 0 pt"/>
    <w:basedOn w:val="3"/>
    <w:rsid w:val="003910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LucidaSansUnicode95pt-1pt">
    <w:name w:val="Основной текст (3) + Lucida Sans Unicode;9;5 pt;Курсив;Интервал -1 pt"/>
    <w:basedOn w:val="3"/>
    <w:rsid w:val="0039109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LucidaSansUnicode95pt-1pt">
    <w:name w:val="Основной текст + Lucida Sans Unicode;9;5 pt;Курсив;Интервал -1 pt"/>
    <w:basedOn w:val="a4"/>
    <w:rsid w:val="0039109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n-US"/>
    </w:rPr>
  </w:style>
  <w:style w:type="character" w:customStyle="1" w:styleId="71">
    <w:name w:val="Основной текст (7)"/>
    <w:basedOn w:val="7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sid w:val="0039109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0"/>
      <w:sz w:val="19"/>
      <w:szCs w:val="19"/>
      <w:u w:val="none"/>
      <w:lang w:val="en-US"/>
    </w:rPr>
  </w:style>
  <w:style w:type="character" w:customStyle="1" w:styleId="1TimesNewRoman115pt">
    <w:name w:val="Заголовок №1 + Times New Roman;11;5 pt;Не полужирный;Курсив"/>
    <w:basedOn w:val="10"/>
    <w:rsid w:val="003910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basedOn w:val="a0"/>
    <w:link w:val="80"/>
    <w:rsid w:val="003910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95pt-1pt0">
    <w:name w:val="Основной текст + Lucida Sans Unicode;9;5 pt;Полужирный;Интервал -1 pt"/>
    <w:basedOn w:val="a4"/>
    <w:rsid w:val="0039109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0pt">
    <w:name w:val="Основной текст + Интервал 0 pt"/>
    <w:basedOn w:val="a4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Georgia95pt">
    <w:name w:val="Основной текст + Georgia;9;5 pt"/>
    <w:basedOn w:val="a4"/>
    <w:rsid w:val="0039109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/>
    </w:rPr>
  </w:style>
  <w:style w:type="character" w:customStyle="1" w:styleId="0pt0">
    <w:name w:val="Основной текст + Интервал 0 pt"/>
    <w:basedOn w:val="a4"/>
    <w:rsid w:val="00391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39109A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30">
    <w:name w:val="Основной текст (3)"/>
    <w:basedOn w:val="a"/>
    <w:link w:val="3"/>
    <w:rsid w:val="0039109A"/>
    <w:pPr>
      <w:shd w:val="clear" w:color="auto" w:fill="FFFFFF"/>
      <w:spacing w:line="250" w:lineRule="exact"/>
      <w:ind w:hanging="18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40">
    <w:name w:val="Основной текст (4)"/>
    <w:basedOn w:val="a"/>
    <w:link w:val="4"/>
    <w:rsid w:val="0039109A"/>
    <w:pPr>
      <w:shd w:val="clear" w:color="auto" w:fill="FFFFFF"/>
      <w:spacing w:before="60" w:after="6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4"/>
    <w:rsid w:val="0039109A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 (5)"/>
    <w:basedOn w:val="a"/>
    <w:link w:val="5Exact"/>
    <w:rsid w:val="003910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4"/>
      <w:szCs w:val="14"/>
    </w:rPr>
  </w:style>
  <w:style w:type="paragraph" w:customStyle="1" w:styleId="60">
    <w:name w:val="Основной текст (6)"/>
    <w:basedOn w:val="a"/>
    <w:link w:val="6"/>
    <w:rsid w:val="0039109A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39109A"/>
    <w:pPr>
      <w:shd w:val="clear" w:color="auto" w:fill="FFFFFF"/>
      <w:spacing w:before="180" w:line="17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">
    <w:name w:val="Заголовок №1"/>
    <w:basedOn w:val="a"/>
    <w:link w:val="10"/>
    <w:rsid w:val="0039109A"/>
    <w:pPr>
      <w:shd w:val="clear" w:color="auto" w:fill="FFFFFF"/>
      <w:spacing w:before="240" w:after="180" w:line="0" w:lineRule="atLeast"/>
      <w:jc w:val="center"/>
      <w:outlineLvl w:val="0"/>
    </w:pPr>
    <w:rPr>
      <w:rFonts w:ascii="Lucida Sans Unicode" w:eastAsia="Lucida Sans Unicode" w:hAnsi="Lucida Sans Unicode" w:cs="Lucida Sans Unicode"/>
      <w:b/>
      <w:bCs/>
      <w:spacing w:val="-20"/>
      <w:sz w:val="19"/>
      <w:szCs w:val="19"/>
      <w:lang w:val="en-US"/>
    </w:rPr>
  </w:style>
  <w:style w:type="paragraph" w:customStyle="1" w:styleId="80">
    <w:name w:val="Основной текст (8)"/>
    <w:basedOn w:val="a"/>
    <w:link w:val="8"/>
    <w:rsid w:val="0039109A"/>
    <w:pPr>
      <w:shd w:val="clear" w:color="auto" w:fill="FFFFFF"/>
      <w:spacing w:before="1440"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</cp:lastModifiedBy>
  <cp:revision>3</cp:revision>
  <dcterms:created xsi:type="dcterms:W3CDTF">2022-05-30T05:34:00Z</dcterms:created>
  <dcterms:modified xsi:type="dcterms:W3CDTF">2022-05-30T06:06:00Z</dcterms:modified>
</cp:coreProperties>
</file>