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3C" w:rsidRDefault="00A2153C" w:rsidP="006135CE"/>
    <w:p w:rsidR="00741442" w:rsidRDefault="00741442" w:rsidP="006135C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-250190</wp:posOffset>
            </wp:positionV>
            <wp:extent cx="2675890" cy="1502410"/>
            <wp:effectExtent l="19050" t="0" r="0" b="0"/>
            <wp:wrapTight wrapText="bothSides">
              <wp:wrapPolygon edited="0">
                <wp:start x="-154" y="0"/>
                <wp:lineTo x="-154" y="21363"/>
                <wp:lineTo x="21528" y="21363"/>
                <wp:lineTo x="21528" y="0"/>
                <wp:lineTo x="-154" y="0"/>
              </wp:wrapPolygon>
            </wp:wrapTight>
            <wp:docPr id="6" name="Рисунок 6" descr="D:\UserData\Pictures\logoza.ru (6)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Data\Pictures\logoza.ru (6)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0A3F" w:rsidRDefault="00AD0A3F" w:rsidP="006135CE"/>
    <w:p w:rsidR="00AD0A3F" w:rsidRDefault="00AD0A3F" w:rsidP="00AD0A3F">
      <w:pPr>
        <w:jc w:val="center"/>
      </w:pPr>
    </w:p>
    <w:p w:rsidR="00AD0A3F" w:rsidRDefault="00AD0A3F" w:rsidP="00AD0A3F">
      <w:pPr>
        <w:jc w:val="center"/>
      </w:pPr>
    </w:p>
    <w:p w:rsidR="00CE2296" w:rsidRDefault="009F3B3E" w:rsidP="00CE2296">
      <w:pPr>
        <w:pStyle w:val="10"/>
        <w:keepNext/>
        <w:keepLines/>
        <w:shd w:val="clear" w:color="auto" w:fill="auto"/>
        <w:spacing w:after="0"/>
        <w:ind w:left="40" w:firstLine="6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местных инициатив </w:t>
      </w:r>
      <w:r w:rsidR="00D718F5">
        <w:rPr>
          <w:b/>
          <w:sz w:val="28"/>
          <w:szCs w:val="28"/>
        </w:rPr>
        <w:t>в 202</w:t>
      </w:r>
      <w:r w:rsidR="000E3404">
        <w:rPr>
          <w:b/>
          <w:sz w:val="28"/>
          <w:szCs w:val="28"/>
        </w:rPr>
        <w:t>4</w:t>
      </w:r>
      <w:r w:rsidR="00D718F5">
        <w:rPr>
          <w:b/>
          <w:sz w:val="28"/>
          <w:szCs w:val="28"/>
        </w:rPr>
        <w:t xml:space="preserve"> году</w:t>
      </w:r>
      <w:r w:rsidR="00CE2296">
        <w:rPr>
          <w:b/>
          <w:sz w:val="28"/>
          <w:szCs w:val="28"/>
        </w:rPr>
        <w:t xml:space="preserve"> </w:t>
      </w:r>
    </w:p>
    <w:p w:rsidR="00D718F5" w:rsidRDefault="00D718F5" w:rsidP="004B3E0F">
      <w:pPr>
        <w:pStyle w:val="10"/>
        <w:keepNext/>
        <w:keepLines/>
        <w:shd w:val="clear" w:color="auto" w:fill="auto"/>
        <w:spacing w:after="0" w:line="276" w:lineRule="auto"/>
        <w:ind w:left="40" w:firstLine="668"/>
        <w:jc w:val="both"/>
        <w:rPr>
          <w:sz w:val="28"/>
          <w:szCs w:val="28"/>
        </w:rPr>
      </w:pPr>
    </w:p>
    <w:p w:rsidR="00CE2296" w:rsidRPr="00EA4769" w:rsidRDefault="00CE2296" w:rsidP="004B3E0F">
      <w:pPr>
        <w:pStyle w:val="10"/>
        <w:keepNext/>
        <w:keepLines/>
        <w:shd w:val="clear" w:color="auto" w:fill="auto"/>
        <w:spacing w:after="0" w:line="276" w:lineRule="auto"/>
        <w:ind w:left="40" w:firstLine="668"/>
        <w:jc w:val="both"/>
        <w:rPr>
          <w:sz w:val="28"/>
          <w:szCs w:val="28"/>
        </w:rPr>
      </w:pPr>
      <w:r w:rsidRPr="00EA4769">
        <w:rPr>
          <w:sz w:val="28"/>
          <w:szCs w:val="28"/>
        </w:rPr>
        <w:t>В 202</w:t>
      </w:r>
      <w:r w:rsidR="000E3404">
        <w:rPr>
          <w:sz w:val="28"/>
          <w:szCs w:val="28"/>
        </w:rPr>
        <w:t>4</w:t>
      </w:r>
      <w:r w:rsidRPr="00EA4769">
        <w:rPr>
          <w:sz w:val="28"/>
          <w:szCs w:val="28"/>
        </w:rPr>
        <w:t xml:space="preserve"> году Старолеушковское сельское поселение Павловского района принимает участие в </w:t>
      </w:r>
      <w:r w:rsidR="004B3E0F" w:rsidRPr="004B3E0F">
        <w:rPr>
          <w:sz w:val="28"/>
          <w:szCs w:val="28"/>
        </w:rPr>
        <w:t>краевом конкурсе по отбору проектов местных инициатив муниципальных образований Краснодарского края</w:t>
      </w:r>
      <w:r w:rsidR="004B3E0F">
        <w:rPr>
          <w:sz w:val="36"/>
          <w:szCs w:val="36"/>
        </w:rPr>
        <w:t>.</w:t>
      </w:r>
      <w:r w:rsidR="008F7391">
        <w:rPr>
          <w:sz w:val="28"/>
          <w:szCs w:val="28"/>
        </w:rPr>
        <w:t xml:space="preserve"> </w:t>
      </w:r>
    </w:p>
    <w:p w:rsidR="00CE2296" w:rsidRPr="00EA4769" w:rsidRDefault="00CE2296" w:rsidP="004B3E0F">
      <w:pPr>
        <w:spacing w:after="0"/>
        <w:ind w:firstLine="668"/>
        <w:jc w:val="both"/>
        <w:rPr>
          <w:rFonts w:ascii="Times New Roman" w:hAnsi="Times New Roman" w:cs="Times New Roman"/>
          <w:sz w:val="28"/>
          <w:szCs w:val="28"/>
        </w:rPr>
      </w:pP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Суть </w:t>
      </w:r>
      <w:r w:rsidR="00EB6FED" w:rsidRPr="00EB6FED">
        <w:rPr>
          <w:rFonts w:ascii="Times New Roman" w:hAnsi="Times New Roman" w:cs="Times New Roman"/>
          <w:sz w:val="28"/>
          <w:szCs w:val="28"/>
        </w:rPr>
        <w:t>проектов местных инициатив</w:t>
      </w:r>
      <w:r w:rsidR="00EB6FED" w:rsidRPr="00EB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том, что жители сельских поселений принимают непосредственное участие в определении приоритетных проблем местного значения</w:t>
      </w:r>
      <w:r w:rsidR="009F3B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вносят </w:t>
      </w:r>
      <w:r w:rsidR="00DE6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собственный </w:t>
      </w:r>
      <w:r w:rsidR="009F3B3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вклад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подключаются к общественному контролю над реализацией прое</w:t>
      </w:r>
      <w:r w:rsidR="00D718F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ктов. Большим бонусом является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 что проекты</w:t>
      </w:r>
      <w:r w:rsidR="009F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местных инициатив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победы в конкурсе 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</w:t>
      </w:r>
      <w:r w:rsidR="00D718F5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100% 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</w:t>
      </w:r>
      <w:r w:rsidR="00D7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сирование 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D7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бюджета.</w:t>
      </w:r>
      <w:r w:rsidRPr="00EA47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8F5" w:rsidRDefault="00CE2296" w:rsidP="00EE2B07">
      <w:pPr>
        <w:spacing w:after="0"/>
        <w:ind w:firstLine="668"/>
        <w:jc w:val="both"/>
        <w:rPr>
          <w:rFonts w:ascii="Times New Roman" w:hAnsi="Times New Roman" w:cs="Times New Roman"/>
          <w:sz w:val="28"/>
          <w:szCs w:val="28"/>
        </w:rPr>
      </w:pPr>
      <w:r w:rsidRPr="00EA4769">
        <w:rPr>
          <w:rFonts w:ascii="Times New Roman" w:hAnsi="Times New Roman" w:cs="Times New Roman"/>
          <w:sz w:val="28"/>
          <w:szCs w:val="28"/>
        </w:rPr>
        <w:t>Цель конкурсного отбора проектов</w:t>
      </w:r>
      <w:r w:rsidR="009F3B3E">
        <w:rPr>
          <w:rFonts w:ascii="Times New Roman" w:hAnsi="Times New Roman" w:cs="Times New Roman"/>
          <w:sz w:val="28"/>
          <w:szCs w:val="28"/>
        </w:rPr>
        <w:t xml:space="preserve"> местных инициатив </w:t>
      </w:r>
      <w:r w:rsidRPr="00EA4769">
        <w:rPr>
          <w:rFonts w:ascii="Times New Roman" w:hAnsi="Times New Roman" w:cs="Times New Roman"/>
          <w:sz w:val="28"/>
          <w:szCs w:val="28"/>
        </w:rPr>
        <w:t xml:space="preserve">– определение и реализация социально значимых инициатив с привлечением организаций и </w:t>
      </w:r>
      <w:r w:rsidR="004B3E0F">
        <w:rPr>
          <w:rFonts w:ascii="Times New Roman" w:hAnsi="Times New Roman" w:cs="Times New Roman"/>
          <w:sz w:val="28"/>
          <w:szCs w:val="28"/>
        </w:rPr>
        <w:t xml:space="preserve">жителей поселения </w:t>
      </w:r>
      <w:r w:rsidRPr="00EA4769">
        <w:rPr>
          <w:rFonts w:ascii="Times New Roman" w:hAnsi="Times New Roman" w:cs="Times New Roman"/>
          <w:sz w:val="28"/>
          <w:szCs w:val="28"/>
        </w:rPr>
        <w:t xml:space="preserve">к решению проблем местного значения. Основные направления – благоустройство </w:t>
      </w:r>
      <w:r w:rsidR="008F7391">
        <w:rPr>
          <w:rFonts w:ascii="Times New Roman" w:hAnsi="Times New Roman" w:cs="Times New Roman"/>
          <w:sz w:val="28"/>
          <w:szCs w:val="28"/>
        </w:rPr>
        <w:t xml:space="preserve">территории сельского поселения, </w:t>
      </w:r>
      <w:r w:rsidR="00A16F61">
        <w:rPr>
          <w:rFonts w:ascii="Times New Roman" w:hAnsi="Times New Roman" w:cs="Times New Roman"/>
          <w:sz w:val="28"/>
          <w:szCs w:val="28"/>
        </w:rPr>
        <w:t xml:space="preserve">парковых зон, </w:t>
      </w:r>
      <w:r w:rsidRPr="00EA4769">
        <w:rPr>
          <w:rFonts w:ascii="Times New Roman" w:hAnsi="Times New Roman" w:cs="Times New Roman"/>
          <w:sz w:val="28"/>
          <w:szCs w:val="28"/>
        </w:rPr>
        <w:t>детских площадок, мест массового отдыха,  озеленение</w:t>
      </w:r>
      <w:r w:rsidR="00A16F61">
        <w:rPr>
          <w:rFonts w:ascii="Times New Roman" w:hAnsi="Times New Roman" w:cs="Times New Roman"/>
          <w:sz w:val="28"/>
          <w:szCs w:val="28"/>
        </w:rPr>
        <w:t>, освещение</w:t>
      </w:r>
      <w:r w:rsidR="00901A9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01A90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EA4769">
        <w:rPr>
          <w:rFonts w:ascii="Times New Roman" w:hAnsi="Times New Roman" w:cs="Times New Roman"/>
          <w:sz w:val="28"/>
          <w:szCs w:val="28"/>
        </w:rPr>
        <w:t>.</w:t>
      </w:r>
    </w:p>
    <w:p w:rsidR="00D718F5" w:rsidRDefault="008F7391" w:rsidP="00EE2B07">
      <w:pPr>
        <w:spacing w:after="0"/>
        <w:ind w:firstLine="668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EE2B07">
        <w:rPr>
          <w:rFonts w:ascii="Times New Roman" w:hAnsi="Times New Roman" w:cs="Times New Roman"/>
          <w:sz w:val="28"/>
          <w:szCs w:val="28"/>
        </w:rPr>
        <w:t>Главным проектом местных инициатив в Старолеушковском сельском поселении Павловского района в 202</w:t>
      </w:r>
      <w:r w:rsidR="000E3404">
        <w:rPr>
          <w:rFonts w:ascii="Times New Roman" w:hAnsi="Times New Roman" w:cs="Times New Roman"/>
          <w:sz w:val="28"/>
          <w:szCs w:val="28"/>
        </w:rPr>
        <w:t>4</w:t>
      </w:r>
      <w:r w:rsidRPr="00EE2B07">
        <w:rPr>
          <w:rFonts w:ascii="Times New Roman" w:hAnsi="Times New Roman" w:cs="Times New Roman"/>
          <w:sz w:val="28"/>
          <w:szCs w:val="28"/>
        </w:rPr>
        <w:t xml:space="preserve"> году</w:t>
      </w:r>
      <w:r w:rsidR="00D718F5">
        <w:rPr>
          <w:rFonts w:ascii="Times New Roman" w:hAnsi="Times New Roman" w:cs="Times New Roman"/>
          <w:sz w:val="28"/>
          <w:szCs w:val="28"/>
        </w:rPr>
        <w:t>, по итоговому голосованию,</w:t>
      </w:r>
      <w:r w:rsidRPr="00EE2B07">
        <w:rPr>
          <w:rFonts w:ascii="Times New Roman" w:hAnsi="Times New Roman" w:cs="Times New Roman"/>
          <w:sz w:val="28"/>
          <w:szCs w:val="28"/>
        </w:rPr>
        <w:t xml:space="preserve"> является  </w:t>
      </w:r>
      <w:r w:rsidRPr="00EE2B07">
        <w:rPr>
          <w:rStyle w:val="12"/>
          <w:rFonts w:ascii="Times New Roman" w:hAnsi="Times New Roman" w:cs="Times New Roman"/>
          <w:sz w:val="28"/>
          <w:szCs w:val="28"/>
        </w:rPr>
        <w:t>обустройство территории кладбища в станице Старолеушковской по улице Широкой.</w:t>
      </w:r>
    </w:p>
    <w:p w:rsidR="00EE2B07" w:rsidRPr="00EE2B07" w:rsidRDefault="008F7391" w:rsidP="00EE2B07">
      <w:pPr>
        <w:spacing w:after="0"/>
        <w:ind w:firstLine="668"/>
        <w:jc w:val="both"/>
        <w:rPr>
          <w:rFonts w:ascii="Times New Roman" w:hAnsi="Times New Roman" w:cs="Times New Roman"/>
          <w:sz w:val="28"/>
          <w:szCs w:val="28"/>
        </w:rPr>
      </w:pPr>
      <w:r w:rsidRPr="00EE2B07">
        <w:rPr>
          <w:rStyle w:val="12"/>
          <w:rFonts w:ascii="Times New Roman" w:hAnsi="Times New Roman" w:cs="Times New Roman"/>
          <w:sz w:val="28"/>
          <w:szCs w:val="28"/>
        </w:rPr>
        <w:t xml:space="preserve"> </w:t>
      </w:r>
      <w:r w:rsidRPr="00EE2B07">
        <w:rPr>
          <w:rFonts w:ascii="Times New Roman" w:hAnsi="Times New Roman" w:cs="Times New Roman"/>
          <w:sz w:val="28"/>
          <w:szCs w:val="28"/>
        </w:rPr>
        <w:t xml:space="preserve">Основная проблема, на решение которой направлен данный проект – это </w:t>
      </w:r>
      <w:r w:rsidR="00F80022">
        <w:rPr>
          <w:rFonts w:ascii="Times New Roman" w:hAnsi="Times New Roman" w:cs="Times New Roman"/>
          <w:sz w:val="28"/>
          <w:szCs w:val="28"/>
        </w:rPr>
        <w:t xml:space="preserve">частичное </w:t>
      </w:r>
      <w:r w:rsidRPr="00EE2B07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F80022">
        <w:rPr>
          <w:rFonts w:ascii="Times New Roman" w:hAnsi="Times New Roman" w:cs="Times New Roman"/>
          <w:sz w:val="28"/>
          <w:szCs w:val="28"/>
        </w:rPr>
        <w:t xml:space="preserve">и повреждение </w:t>
      </w:r>
      <w:r w:rsidRPr="00EE2B07">
        <w:rPr>
          <w:rFonts w:ascii="Times New Roman" w:hAnsi="Times New Roman" w:cs="Times New Roman"/>
          <w:sz w:val="28"/>
          <w:szCs w:val="28"/>
        </w:rPr>
        <w:t>ограждения, что приводит к очень серьезным неблагоприятным последствиям. Проблема для жителей поселения в целом достаточно серьезная и требует безотлагательного решения.</w:t>
      </w:r>
    </w:p>
    <w:p w:rsidR="00EE2B07" w:rsidRPr="00EE2B07" w:rsidRDefault="008F7391" w:rsidP="00EE2B07">
      <w:pPr>
        <w:spacing w:after="0"/>
        <w:ind w:firstLine="668"/>
        <w:jc w:val="both"/>
        <w:rPr>
          <w:rFonts w:ascii="Times New Roman" w:hAnsi="Times New Roman" w:cs="Times New Roman"/>
          <w:sz w:val="28"/>
          <w:szCs w:val="28"/>
        </w:rPr>
      </w:pPr>
      <w:r w:rsidRPr="00EE2B07">
        <w:rPr>
          <w:rFonts w:ascii="Times New Roman" w:hAnsi="Times New Roman" w:cs="Times New Roman"/>
          <w:sz w:val="28"/>
          <w:szCs w:val="28"/>
        </w:rPr>
        <w:t>В целях сохранности и увековечения вышеуказанного объекта, а также нравственного воспитания молодого поколения</w:t>
      </w:r>
      <w:r w:rsidR="004B3E0F" w:rsidRPr="00EE2B07">
        <w:rPr>
          <w:rFonts w:ascii="Times New Roman" w:hAnsi="Times New Roman" w:cs="Times New Roman"/>
          <w:sz w:val="28"/>
          <w:szCs w:val="28"/>
        </w:rPr>
        <w:t>,</w:t>
      </w:r>
      <w:r w:rsidRPr="00EE2B07">
        <w:rPr>
          <w:rFonts w:ascii="Times New Roman" w:hAnsi="Times New Roman" w:cs="Times New Roman"/>
          <w:sz w:val="28"/>
          <w:szCs w:val="28"/>
        </w:rPr>
        <w:t xml:space="preserve"> необходимо произвести благоустройство кладбища, в том числе установку ограждения.</w:t>
      </w:r>
    </w:p>
    <w:p w:rsidR="00A2426E" w:rsidRPr="00EE2B07" w:rsidRDefault="00F80022" w:rsidP="00EE2B07">
      <w:pPr>
        <w:spacing w:after="0"/>
        <w:ind w:firstLine="6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E2B07">
        <w:rPr>
          <w:rFonts w:ascii="Times New Roman" w:hAnsi="Times New Roman" w:cs="Times New Roman"/>
          <w:sz w:val="28"/>
          <w:szCs w:val="28"/>
          <w:lang w:eastAsia="ru-RU"/>
        </w:rPr>
        <w:t>нициативн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Pr="00EE2B07">
        <w:rPr>
          <w:rFonts w:ascii="Times New Roman" w:hAnsi="Times New Roman" w:cs="Times New Roman"/>
          <w:sz w:val="28"/>
          <w:szCs w:val="28"/>
          <w:lang w:eastAsia="ru-RU"/>
        </w:rPr>
        <w:t xml:space="preserve"> групп</w:t>
      </w:r>
      <w:r>
        <w:rPr>
          <w:rFonts w:ascii="Times New Roman" w:hAnsi="Times New Roman" w:cs="Times New Roman"/>
          <w:sz w:val="28"/>
          <w:szCs w:val="28"/>
          <w:lang w:eastAsia="ru-RU"/>
        </w:rPr>
        <w:t>а,</w:t>
      </w:r>
      <w:r w:rsidRPr="00EE2B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2296" w:rsidRPr="00EE2B07">
        <w:rPr>
          <w:rFonts w:ascii="Times New Roman" w:hAnsi="Times New Roman" w:cs="Times New Roman"/>
          <w:sz w:val="28"/>
          <w:szCs w:val="28"/>
          <w:lang w:eastAsia="ru-RU"/>
        </w:rPr>
        <w:t xml:space="preserve">заручившись поддержкой </w:t>
      </w:r>
      <w:r w:rsidR="008F7391" w:rsidRPr="00EE2B07">
        <w:rPr>
          <w:rFonts w:ascii="Times New Roman" w:hAnsi="Times New Roman" w:cs="Times New Roman"/>
          <w:sz w:val="28"/>
          <w:szCs w:val="28"/>
          <w:lang w:eastAsia="ru-RU"/>
        </w:rPr>
        <w:t xml:space="preserve">жителей сельского поселения </w:t>
      </w:r>
      <w:r w:rsidR="00CE2296" w:rsidRPr="00EE2B07">
        <w:rPr>
          <w:rFonts w:ascii="Times New Roman" w:hAnsi="Times New Roman" w:cs="Times New Roman"/>
          <w:sz w:val="28"/>
          <w:szCs w:val="28"/>
          <w:lang w:eastAsia="ru-RU"/>
        </w:rPr>
        <w:t>приступила к подготовке всех необходимых документов для участия в конкурсе.</w:t>
      </w:r>
      <w:r w:rsidR="00CE2296" w:rsidRPr="00EE2B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A2426E" w:rsidRPr="00EE2B07" w:rsidSect="00901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03A" w:rsidRDefault="0098703A" w:rsidP="006135CE">
      <w:pPr>
        <w:spacing w:after="0" w:line="240" w:lineRule="auto"/>
      </w:pPr>
      <w:r>
        <w:separator/>
      </w:r>
    </w:p>
  </w:endnote>
  <w:endnote w:type="continuationSeparator" w:id="0">
    <w:p w:rsidR="0098703A" w:rsidRDefault="0098703A" w:rsidP="0061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03A" w:rsidRDefault="0098703A" w:rsidP="006135CE">
      <w:pPr>
        <w:spacing w:after="0" w:line="240" w:lineRule="auto"/>
      </w:pPr>
      <w:r>
        <w:separator/>
      </w:r>
    </w:p>
  </w:footnote>
  <w:footnote w:type="continuationSeparator" w:id="0">
    <w:p w:rsidR="0098703A" w:rsidRDefault="0098703A" w:rsidP="0061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8E8" w:rsidRDefault="001518E8">
    <w:pPr>
      <w:pStyle w:val="a5"/>
    </w:pPr>
  </w:p>
  <w:p w:rsidR="006135CE" w:rsidRDefault="006135C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B2915"/>
    <w:multiLevelType w:val="hybridMultilevel"/>
    <w:tmpl w:val="576E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647B3"/>
    <w:multiLevelType w:val="multilevel"/>
    <w:tmpl w:val="B09834E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6135CE"/>
    <w:rsid w:val="00026CDC"/>
    <w:rsid w:val="000B017D"/>
    <w:rsid w:val="000B5DBA"/>
    <w:rsid w:val="000E3404"/>
    <w:rsid w:val="000E5A64"/>
    <w:rsid w:val="00131554"/>
    <w:rsid w:val="001478D4"/>
    <w:rsid w:val="001518E8"/>
    <w:rsid w:val="0016374E"/>
    <w:rsid w:val="0016562F"/>
    <w:rsid w:val="00186982"/>
    <w:rsid w:val="001A4B78"/>
    <w:rsid w:val="001D5832"/>
    <w:rsid w:val="00214E5C"/>
    <w:rsid w:val="002A3262"/>
    <w:rsid w:val="002A7002"/>
    <w:rsid w:val="002B50FC"/>
    <w:rsid w:val="003B02CF"/>
    <w:rsid w:val="003D1975"/>
    <w:rsid w:val="00472E62"/>
    <w:rsid w:val="004B3E0F"/>
    <w:rsid w:val="004D3249"/>
    <w:rsid w:val="004E5652"/>
    <w:rsid w:val="004F7DD0"/>
    <w:rsid w:val="00535C52"/>
    <w:rsid w:val="00590293"/>
    <w:rsid w:val="0059212D"/>
    <w:rsid w:val="0059478D"/>
    <w:rsid w:val="005C2262"/>
    <w:rsid w:val="005C5C69"/>
    <w:rsid w:val="005D4A23"/>
    <w:rsid w:val="005E5828"/>
    <w:rsid w:val="006135CE"/>
    <w:rsid w:val="006D7195"/>
    <w:rsid w:val="00734CAF"/>
    <w:rsid w:val="00741442"/>
    <w:rsid w:val="00761BDF"/>
    <w:rsid w:val="0076476B"/>
    <w:rsid w:val="007A5940"/>
    <w:rsid w:val="007A66C2"/>
    <w:rsid w:val="008522BC"/>
    <w:rsid w:val="008B3104"/>
    <w:rsid w:val="008B6DC3"/>
    <w:rsid w:val="008F6DDD"/>
    <w:rsid w:val="008F7391"/>
    <w:rsid w:val="00901A90"/>
    <w:rsid w:val="0090776E"/>
    <w:rsid w:val="009273E9"/>
    <w:rsid w:val="00937913"/>
    <w:rsid w:val="0096206D"/>
    <w:rsid w:val="0098703A"/>
    <w:rsid w:val="00996DF6"/>
    <w:rsid w:val="009A5638"/>
    <w:rsid w:val="009B4E51"/>
    <w:rsid w:val="009B5EEE"/>
    <w:rsid w:val="009B78F2"/>
    <w:rsid w:val="009F3B3E"/>
    <w:rsid w:val="00A16F61"/>
    <w:rsid w:val="00A2153C"/>
    <w:rsid w:val="00A2426E"/>
    <w:rsid w:val="00A309A2"/>
    <w:rsid w:val="00A57139"/>
    <w:rsid w:val="00AC37A8"/>
    <w:rsid w:val="00AD0A3F"/>
    <w:rsid w:val="00AE1D26"/>
    <w:rsid w:val="00B01537"/>
    <w:rsid w:val="00B25926"/>
    <w:rsid w:val="00B85371"/>
    <w:rsid w:val="00BB0E60"/>
    <w:rsid w:val="00BC5D91"/>
    <w:rsid w:val="00BD3EFA"/>
    <w:rsid w:val="00BF196B"/>
    <w:rsid w:val="00C3512F"/>
    <w:rsid w:val="00C47FF5"/>
    <w:rsid w:val="00CE2296"/>
    <w:rsid w:val="00CE79E4"/>
    <w:rsid w:val="00CF21EB"/>
    <w:rsid w:val="00CF619F"/>
    <w:rsid w:val="00D718F5"/>
    <w:rsid w:val="00D75D0F"/>
    <w:rsid w:val="00DC6193"/>
    <w:rsid w:val="00DD2F32"/>
    <w:rsid w:val="00DE16D6"/>
    <w:rsid w:val="00DE6C35"/>
    <w:rsid w:val="00E13877"/>
    <w:rsid w:val="00E2447F"/>
    <w:rsid w:val="00E90679"/>
    <w:rsid w:val="00EB27F7"/>
    <w:rsid w:val="00EB6FED"/>
    <w:rsid w:val="00EC3D88"/>
    <w:rsid w:val="00EE2B07"/>
    <w:rsid w:val="00F30EB2"/>
    <w:rsid w:val="00F36B00"/>
    <w:rsid w:val="00F44B27"/>
    <w:rsid w:val="00F80022"/>
    <w:rsid w:val="00F955D4"/>
    <w:rsid w:val="00FB1F9F"/>
    <w:rsid w:val="00FE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5CE"/>
  </w:style>
  <w:style w:type="paragraph" w:styleId="a7">
    <w:name w:val="footer"/>
    <w:basedOn w:val="a"/>
    <w:link w:val="a8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5CE"/>
  </w:style>
  <w:style w:type="paragraph" w:styleId="a9">
    <w:name w:val="List Paragraph"/>
    <w:basedOn w:val="a"/>
    <w:uiPriority w:val="34"/>
    <w:qFormat/>
    <w:rsid w:val="003D1975"/>
    <w:pPr>
      <w:ind w:left="720"/>
      <w:contextualSpacing/>
    </w:pPr>
  </w:style>
  <w:style w:type="character" w:customStyle="1" w:styleId="aa">
    <w:name w:val="Основной текст_"/>
    <w:basedOn w:val="a0"/>
    <w:link w:val="2"/>
    <w:locked/>
    <w:rsid w:val="00A2426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a"/>
    <w:rsid w:val="00A2426E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">
    <w:name w:val="Основной текст + 11"/>
    <w:aliases w:val="5 pt"/>
    <w:basedOn w:val="aa"/>
    <w:rsid w:val="00A2426E"/>
    <w:rPr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">
    <w:name w:val="Заголовок №1_"/>
    <w:basedOn w:val="a0"/>
    <w:link w:val="10"/>
    <w:rsid w:val="00A2426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A2426E"/>
    <w:pPr>
      <w:widowControl w:val="0"/>
      <w:shd w:val="clear" w:color="auto" w:fill="FFFFFF"/>
      <w:spacing w:after="300" w:line="312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2">
    <w:name w:val="Основной текст1"/>
    <w:rsid w:val="00A2426E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table" w:styleId="ab">
    <w:name w:val="Table Grid"/>
    <w:basedOn w:val="a1"/>
    <w:uiPriority w:val="59"/>
    <w:rsid w:val="00A24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5CE"/>
  </w:style>
  <w:style w:type="paragraph" w:styleId="a7">
    <w:name w:val="footer"/>
    <w:basedOn w:val="a"/>
    <w:link w:val="a8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оризонт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E85C3-C68D-4686-AC28-8FFC0D72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cp:lastPrinted>2022-03-22T11:51:00Z</cp:lastPrinted>
  <dcterms:created xsi:type="dcterms:W3CDTF">2021-03-22T06:46:00Z</dcterms:created>
  <dcterms:modified xsi:type="dcterms:W3CDTF">2024-02-26T08:23:00Z</dcterms:modified>
</cp:coreProperties>
</file>