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C5" w:rsidRDefault="00C601C5" w:rsidP="00C601C5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C601C5" w:rsidRDefault="00C601C5" w:rsidP="00C601C5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/>
        </w:rPr>
      </w:pPr>
      <w:r>
        <w:rPr>
          <w:b/>
        </w:rPr>
        <w:t xml:space="preserve"> к отчету об исполнении бюджета Старолеушковского сельского</w:t>
      </w:r>
    </w:p>
    <w:p w:rsidR="00C601C5" w:rsidRDefault="00C601C5" w:rsidP="00C601C5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b/>
        </w:rPr>
      </w:pPr>
      <w:r>
        <w:rPr>
          <w:b/>
        </w:rPr>
        <w:t xml:space="preserve"> поселения Павлов</w:t>
      </w:r>
      <w:r w:rsidR="00490431">
        <w:rPr>
          <w:b/>
        </w:rPr>
        <w:t xml:space="preserve">ского района за </w:t>
      </w:r>
      <w:r w:rsidR="00BA5A2A">
        <w:rPr>
          <w:b/>
        </w:rPr>
        <w:t>9 месяцев</w:t>
      </w:r>
      <w:r w:rsidR="00490431">
        <w:rPr>
          <w:b/>
        </w:rPr>
        <w:t xml:space="preserve"> 2018</w:t>
      </w:r>
      <w:r>
        <w:rPr>
          <w:b/>
        </w:rPr>
        <w:t xml:space="preserve"> года</w:t>
      </w:r>
    </w:p>
    <w:p w:rsidR="00C601C5" w:rsidRDefault="00C601C5" w:rsidP="00C601C5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</w:pPr>
    </w:p>
    <w:p w:rsidR="00C601C5" w:rsidRDefault="00C601C5" w:rsidP="00C601C5">
      <w:pPr>
        <w:ind w:firstLine="708"/>
        <w:jc w:val="both"/>
      </w:pPr>
      <w:r>
        <w:t>Плановые задания по поступлению налогов и сборов в бю</w:t>
      </w:r>
      <w:r w:rsidR="00416CF4">
        <w:t>джет сельского поселения за 2018</w:t>
      </w:r>
      <w:r>
        <w:t xml:space="preserve"> год составляет </w:t>
      </w:r>
      <w:r w:rsidR="00BA3596">
        <w:t>43279,1</w:t>
      </w:r>
      <w:r>
        <w:t xml:space="preserve"> тыс. рублей или </w:t>
      </w:r>
      <w:r w:rsidR="00BA3596">
        <w:t>73,1</w:t>
      </w:r>
      <w:r>
        <w:t xml:space="preserve"> % от уточненного годового бюджетного назначения.</w:t>
      </w:r>
    </w:p>
    <w:p w:rsidR="00C601C5" w:rsidRDefault="00C601C5" w:rsidP="00C601C5">
      <w:pPr>
        <w:jc w:val="both"/>
      </w:pPr>
      <w:r>
        <w:t xml:space="preserve">         Фактически поступило в бюджет сельского поселения налоговых и неналоговых доходов в сумме </w:t>
      </w:r>
      <w:r w:rsidR="00BA3596">
        <w:t>13716,7</w:t>
      </w:r>
      <w:r>
        <w:t xml:space="preserve"> тыс. рублей.</w:t>
      </w:r>
    </w:p>
    <w:p w:rsidR="00C601C5" w:rsidRDefault="00C601C5" w:rsidP="00C601C5">
      <w:pPr>
        <w:jc w:val="both"/>
      </w:pPr>
      <w:r>
        <w:t xml:space="preserve">         По налогу на доходы физических лиц поступило в бюджет поселения    </w:t>
      </w:r>
      <w:r w:rsidR="00BA3596">
        <w:t>3823,6</w:t>
      </w:r>
      <w:r>
        <w:t xml:space="preserve"> тысяч рублей, что составляет </w:t>
      </w:r>
      <w:r w:rsidR="00BA3596">
        <w:t>69,8</w:t>
      </w:r>
      <w:r>
        <w:t xml:space="preserve">  % к плану.</w:t>
      </w:r>
    </w:p>
    <w:p w:rsidR="00C601C5" w:rsidRDefault="00C601C5" w:rsidP="00C601C5">
      <w:pPr>
        <w:ind w:firstLine="708"/>
        <w:jc w:val="both"/>
      </w:pPr>
      <w:r>
        <w:rPr>
          <w:lang w:eastAsia="ar-SA"/>
        </w:rPr>
        <w:t xml:space="preserve">Доходы от уплаты акцизов на нефтепродукты, производимые на территории Российской Федерации, подлежащие распределению в консолидированные бюджеты субъектов Российской Федерации поступило в бюджет </w:t>
      </w:r>
      <w:r w:rsidR="00BA3596">
        <w:rPr>
          <w:lang w:eastAsia="ar-SA"/>
        </w:rPr>
        <w:t>3616,5</w:t>
      </w:r>
      <w:r>
        <w:rPr>
          <w:lang w:eastAsia="ar-SA"/>
        </w:rPr>
        <w:t xml:space="preserve"> тыс. рублей, что составило исполнение </w:t>
      </w:r>
      <w:proofErr w:type="gramStart"/>
      <w:r>
        <w:rPr>
          <w:lang w:eastAsia="ar-SA"/>
        </w:rPr>
        <w:t>к</w:t>
      </w:r>
      <w:proofErr w:type="gramEnd"/>
      <w:r>
        <w:rPr>
          <w:lang w:eastAsia="ar-SA"/>
        </w:rPr>
        <w:t xml:space="preserve"> годовым бюджетным назначением </w:t>
      </w:r>
      <w:r w:rsidR="00BA3596">
        <w:rPr>
          <w:lang w:eastAsia="ar-SA"/>
        </w:rPr>
        <w:t>83,8</w:t>
      </w:r>
      <w:r>
        <w:rPr>
          <w:lang w:eastAsia="ar-SA"/>
        </w:rPr>
        <w:t xml:space="preserve">%. </w:t>
      </w:r>
    </w:p>
    <w:p w:rsidR="00C601C5" w:rsidRDefault="00C601C5" w:rsidP="00C601C5">
      <w:pPr>
        <w:jc w:val="both"/>
      </w:pPr>
      <w:r>
        <w:t xml:space="preserve">         По единому сельскохозяйственному налогу выполнен план  на </w:t>
      </w:r>
      <w:r w:rsidR="00BA3596">
        <w:t>64,1</w:t>
      </w:r>
      <w:r>
        <w:t xml:space="preserve"> % к уточненному плановому назначению,  что в денежном выражении составляет  </w:t>
      </w:r>
      <w:r w:rsidR="00BA3596">
        <w:t>442,4</w:t>
      </w:r>
      <w:r>
        <w:t xml:space="preserve"> тыс. рублей.</w:t>
      </w:r>
    </w:p>
    <w:p w:rsidR="00C601C5" w:rsidRDefault="00C601C5" w:rsidP="00C601C5">
      <w:pPr>
        <w:jc w:val="both"/>
      </w:pPr>
      <w:r>
        <w:tab/>
        <w:t xml:space="preserve">По налогу на имущество физических лиц поступило в бюджет поселения </w:t>
      </w:r>
      <w:r w:rsidR="00BA3596">
        <w:t>410,4</w:t>
      </w:r>
      <w:r>
        <w:t xml:space="preserve"> тысяч рублей при плане 1 200,0 тыс. рублей, процент выполнения составил </w:t>
      </w:r>
      <w:r w:rsidR="00BA3596">
        <w:t>34,2</w:t>
      </w:r>
      <w:r>
        <w:t xml:space="preserve"> %.</w:t>
      </w:r>
    </w:p>
    <w:p w:rsidR="00C601C5" w:rsidRDefault="00C601C5" w:rsidP="00C601C5">
      <w:pPr>
        <w:jc w:val="both"/>
      </w:pPr>
      <w:r>
        <w:tab/>
        <w:t xml:space="preserve">Одним  из основных источников поступлений в бюджет является земельный налог. За </w:t>
      </w:r>
      <w:r w:rsidR="00BA5A2A">
        <w:t>9 месяцев</w:t>
      </w:r>
      <w:r>
        <w:t xml:space="preserve"> текущего года в бюдж</w:t>
      </w:r>
      <w:r w:rsidR="00A02CF6">
        <w:t>ет поступило</w:t>
      </w:r>
      <w:r w:rsidR="00BA3596">
        <w:t>5303,7</w:t>
      </w:r>
      <w:r>
        <w:t xml:space="preserve"> тыс. рублей земельного налога, что составляет более </w:t>
      </w:r>
      <w:r w:rsidR="00BA3596">
        <w:t>51,7</w:t>
      </w:r>
      <w:r>
        <w:t xml:space="preserve"> % к плановому заданию.</w:t>
      </w:r>
    </w:p>
    <w:p w:rsidR="00A02CF6" w:rsidRDefault="00A02CF6" w:rsidP="00C601C5">
      <w:pPr>
        <w:jc w:val="both"/>
      </w:pPr>
      <w:r>
        <w:tab/>
      </w:r>
      <w:r w:rsidRPr="00C80EB0">
        <w:t xml:space="preserve">Доходы от уплаты государственной пошлины составили </w:t>
      </w:r>
      <w:r w:rsidR="00C80EB0">
        <w:t>93,7</w:t>
      </w:r>
      <w:r w:rsidRPr="00C80EB0">
        <w:t xml:space="preserve"> тыс. рублей </w:t>
      </w:r>
      <w:r w:rsidR="00387995" w:rsidRPr="00C80EB0">
        <w:t>при плане 1</w:t>
      </w:r>
      <w:r w:rsidR="007339D6">
        <w:t>1</w:t>
      </w:r>
      <w:r w:rsidR="00387995" w:rsidRPr="00C80EB0">
        <w:t xml:space="preserve">0,0тыс. рублей, что составило </w:t>
      </w:r>
      <w:r w:rsidR="007339D6">
        <w:t>85,2</w:t>
      </w:r>
      <w:r w:rsidR="00387995" w:rsidRPr="00C80EB0">
        <w:t xml:space="preserve"> %.</w:t>
      </w:r>
    </w:p>
    <w:p w:rsidR="00C601C5" w:rsidRDefault="00C601C5" w:rsidP="00C601C5">
      <w:pPr>
        <w:jc w:val="both"/>
      </w:pPr>
      <w:r>
        <w:t xml:space="preserve">        Поступления из бюджетов других уровней за </w:t>
      </w:r>
      <w:r w:rsidR="00BA5A2A">
        <w:t>9 месяцев</w:t>
      </w:r>
      <w:r>
        <w:t xml:space="preserve"> 201</w:t>
      </w:r>
      <w:r w:rsidR="00416CF4">
        <w:t>8</w:t>
      </w:r>
      <w:r>
        <w:t xml:space="preserve"> года  составили </w:t>
      </w:r>
      <w:r w:rsidR="00CF2DA2">
        <w:t>17933,5</w:t>
      </w:r>
      <w:r>
        <w:t xml:space="preserve"> тыс. рублей.</w:t>
      </w:r>
    </w:p>
    <w:p w:rsidR="00C601C5" w:rsidRDefault="00C601C5" w:rsidP="00C601C5">
      <w:pPr>
        <w:ind w:firstLine="708"/>
        <w:jc w:val="both"/>
      </w:pPr>
      <w:proofErr w:type="gramStart"/>
      <w:r>
        <w:t xml:space="preserve">Согласно решения Совета Старолеушковского  сельского поселения от </w:t>
      </w:r>
      <w:r w:rsidR="00325FED" w:rsidRPr="00325FED">
        <w:t>20</w:t>
      </w:r>
      <w:r w:rsidR="00F83D34">
        <w:rPr>
          <w:highlight w:val="yellow"/>
        </w:rPr>
        <w:t xml:space="preserve"> </w:t>
      </w:r>
      <w:r w:rsidR="00325FED" w:rsidRPr="00325FED">
        <w:t>сентябр</w:t>
      </w:r>
      <w:r w:rsidRPr="00325FED">
        <w:t>я 201</w:t>
      </w:r>
      <w:r w:rsidR="00387995" w:rsidRPr="00325FED">
        <w:t>8</w:t>
      </w:r>
      <w:r w:rsidRPr="00325FED">
        <w:t xml:space="preserve"> года №</w:t>
      </w:r>
      <w:r w:rsidR="00387995" w:rsidRPr="00325FED">
        <w:t xml:space="preserve"> </w:t>
      </w:r>
      <w:bookmarkStart w:id="0" w:name="_GoBack"/>
      <w:bookmarkEnd w:id="0"/>
      <w:r w:rsidR="00325FED">
        <w:t>66/220</w:t>
      </w:r>
      <w:r w:rsidR="00F83D34">
        <w:t xml:space="preserve"> </w:t>
      </w:r>
      <w:r>
        <w:t>«О внесении изменений в решение Совета Старолеушковского сельского поселения Павловского района от 2</w:t>
      </w:r>
      <w:r w:rsidR="00387995">
        <w:t>1</w:t>
      </w:r>
      <w:r>
        <w:t xml:space="preserve"> декабря 201</w:t>
      </w:r>
      <w:r w:rsidR="00387995">
        <w:t>7</w:t>
      </w:r>
      <w:r>
        <w:t xml:space="preserve"> года № </w:t>
      </w:r>
      <w:r w:rsidR="00387995">
        <w:t>52/182</w:t>
      </w:r>
      <w:r>
        <w:t xml:space="preserve"> «О бюджете Старолеушковского сельского поселения Павловского района на 201</w:t>
      </w:r>
      <w:r w:rsidR="00387995">
        <w:t>8</w:t>
      </w:r>
      <w:r>
        <w:t xml:space="preserve"> год»  утверждены источники внутреннего финансирования дефицита бюджета за счет остатка собственных средств в сумме </w:t>
      </w:r>
      <w:r w:rsidR="00CF2DA2">
        <w:t>6554,5</w:t>
      </w:r>
      <w:r>
        <w:t xml:space="preserve"> тыс. рублей.</w:t>
      </w:r>
      <w:proofErr w:type="gramEnd"/>
    </w:p>
    <w:p w:rsidR="00C601C5" w:rsidRDefault="00C601C5" w:rsidP="00C601C5">
      <w:pPr>
        <w:jc w:val="both"/>
      </w:pPr>
      <w:r>
        <w:t xml:space="preserve">       Расходы  поселения произведены в пределах  финансовых возможностей бюджета, основной задачей было обеспечить финансированием в первую очередь социально защищенные статьи расходов (заработная плата, коммунальные услуги).</w:t>
      </w:r>
    </w:p>
    <w:p w:rsidR="00C601C5" w:rsidRDefault="00C601C5" w:rsidP="00C601C5">
      <w:pPr>
        <w:ind w:firstLine="708"/>
        <w:jc w:val="both"/>
        <w:rPr>
          <w:bCs/>
          <w:lang w:eastAsia="ar-SA"/>
        </w:rPr>
      </w:pPr>
      <w:r>
        <w:rPr>
          <w:bCs/>
          <w:lang w:eastAsia="ar-SA"/>
        </w:rPr>
        <w:t xml:space="preserve">1.Общегосударственные вопросы – </w:t>
      </w:r>
      <w:r w:rsidR="00CF2DA2">
        <w:rPr>
          <w:bCs/>
          <w:lang w:eastAsia="ar-SA"/>
        </w:rPr>
        <w:t>6704,5</w:t>
      </w:r>
      <w:r>
        <w:rPr>
          <w:bCs/>
          <w:lang w:eastAsia="ar-SA"/>
        </w:rPr>
        <w:t xml:space="preserve"> тыс. рублей или </w:t>
      </w:r>
      <w:r w:rsidR="00CF2DA2">
        <w:rPr>
          <w:bCs/>
          <w:lang w:eastAsia="ar-SA"/>
        </w:rPr>
        <w:t>79,0</w:t>
      </w:r>
      <w:r>
        <w:rPr>
          <w:bCs/>
          <w:lang w:eastAsia="ar-SA"/>
        </w:rPr>
        <w:t>%, из них:</w:t>
      </w:r>
    </w:p>
    <w:p w:rsidR="00C601C5" w:rsidRDefault="00C601C5" w:rsidP="00C601C5">
      <w:pPr>
        <w:jc w:val="both"/>
      </w:pPr>
      <w:r>
        <w:t xml:space="preserve">      - На содержание администрации и  аппарата управления направлено </w:t>
      </w:r>
      <w:r w:rsidR="00CF2DA2">
        <w:t>5375,4</w:t>
      </w:r>
      <w:r>
        <w:t xml:space="preserve">  тысяч рублей.  В соответствии со штатным расписанием численность муниципа</w:t>
      </w:r>
      <w:r w:rsidR="00CE366A">
        <w:t xml:space="preserve">льных служащих на 01 </w:t>
      </w:r>
      <w:r w:rsidR="00416CF4">
        <w:t>июл</w:t>
      </w:r>
      <w:r w:rsidR="00CE366A">
        <w:t>я 2018</w:t>
      </w:r>
      <w:r>
        <w:t xml:space="preserve"> года составляет 8 единиц, фактически работает 8 человек.</w:t>
      </w:r>
    </w:p>
    <w:p w:rsidR="00C601C5" w:rsidRDefault="00C601C5" w:rsidP="00C601C5">
      <w:pPr>
        <w:jc w:val="both"/>
      </w:pPr>
      <w:r>
        <w:lastRenderedPageBreak/>
        <w:t xml:space="preserve">      - Обеспечение деятельности финансовых, налоговых и таможенных органов и органов финансового (финансово-бюджетного) надзора </w:t>
      </w:r>
      <w:r w:rsidR="00CF2DA2">
        <w:t>67,9</w:t>
      </w:r>
      <w:r>
        <w:t xml:space="preserve"> тыс. рублей процент выполнения составил </w:t>
      </w:r>
      <w:r w:rsidR="00CF2DA2">
        <w:t>10</w:t>
      </w:r>
      <w:r>
        <w:t>0,0 %.</w:t>
      </w:r>
    </w:p>
    <w:p w:rsidR="00C601C5" w:rsidRDefault="00C601C5" w:rsidP="00C601C5">
      <w:pPr>
        <w:jc w:val="both"/>
      </w:pPr>
      <w:r>
        <w:t xml:space="preserve">          - Другие общегосударственные вопросы </w:t>
      </w:r>
      <w:r w:rsidR="00CF2DA2">
        <w:t>764,2</w:t>
      </w:r>
      <w:r>
        <w:t xml:space="preserve">тыс. рублей процент выполнения составил </w:t>
      </w:r>
      <w:r w:rsidR="00CF2DA2">
        <w:t>81,2</w:t>
      </w:r>
      <w:r>
        <w:t xml:space="preserve"> %.</w:t>
      </w:r>
    </w:p>
    <w:p w:rsidR="00C601C5" w:rsidRDefault="00C601C5" w:rsidP="00C601C5">
      <w:pPr>
        <w:jc w:val="both"/>
      </w:pPr>
      <w:r>
        <w:t xml:space="preserve">         2.  Национальная оборона </w:t>
      </w:r>
      <w:r w:rsidR="00CF2DA2">
        <w:t>162,1</w:t>
      </w:r>
      <w:r>
        <w:t xml:space="preserve"> тыс. рублей процент выполнения составил </w:t>
      </w:r>
      <w:r w:rsidR="00CF2DA2">
        <w:t>62,0</w:t>
      </w:r>
      <w:r>
        <w:t xml:space="preserve"> %.</w:t>
      </w:r>
    </w:p>
    <w:p w:rsidR="00C601C5" w:rsidRDefault="00C601C5" w:rsidP="00C601C5">
      <w:pPr>
        <w:jc w:val="both"/>
      </w:pPr>
      <w:r>
        <w:t xml:space="preserve">         3. Национальная экономика  </w:t>
      </w:r>
      <w:r w:rsidR="00CF2DA2">
        <w:t>2665,8</w:t>
      </w:r>
      <w:r>
        <w:t xml:space="preserve"> тыс. рублей процент выполнения составил </w:t>
      </w:r>
      <w:r w:rsidR="00CF2DA2">
        <w:t>23,1</w:t>
      </w:r>
      <w:r>
        <w:t xml:space="preserve"> % из них:</w:t>
      </w:r>
    </w:p>
    <w:p w:rsidR="00C601C5" w:rsidRDefault="00C601C5" w:rsidP="00C601C5">
      <w:pPr>
        <w:jc w:val="both"/>
      </w:pPr>
      <w:r>
        <w:t xml:space="preserve">         - На дорожное хозяйство израсходовано </w:t>
      </w:r>
      <w:r w:rsidR="00CF2DA2">
        <w:t>2665,8</w:t>
      </w:r>
      <w:r>
        <w:t xml:space="preserve"> тысяч рублей, что составляет </w:t>
      </w:r>
      <w:r w:rsidR="00CF2DA2">
        <w:t>23,1</w:t>
      </w:r>
      <w:r>
        <w:t xml:space="preserve"> % к плановому назначению. </w:t>
      </w:r>
      <w:proofErr w:type="gramStart"/>
      <w:r>
        <w:t>Средства израсходованы на установку дорожных знаков, профилирование грунтовых дорог, очистку дорог от снега в зимний период, содержание и строительство автомобильных дорог общего пользования между населенными пунктами в населенных пунктов поселения, за исключением автомобильных  дорог общего пользования и иных транспортных инженерных сооружений федерального и регионального значения.</w:t>
      </w:r>
      <w:proofErr w:type="gramEnd"/>
    </w:p>
    <w:p w:rsidR="00C601C5" w:rsidRDefault="00C601C5" w:rsidP="00C601C5">
      <w:pPr>
        <w:jc w:val="both"/>
      </w:pPr>
      <w:r>
        <w:t xml:space="preserve">           4. Благоустройство   </w:t>
      </w:r>
      <w:r w:rsidR="00CF2DA2">
        <w:t>608,1</w:t>
      </w:r>
      <w:r>
        <w:t xml:space="preserve">  тыс. рублей процент выполнения составил   </w:t>
      </w:r>
      <w:r w:rsidR="00BE3278">
        <w:t>51,8</w:t>
      </w:r>
      <w:r>
        <w:t xml:space="preserve"> % из них:</w:t>
      </w:r>
    </w:p>
    <w:p w:rsidR="00C601C5" w:rsidRPr="00C73848" w:rsidRDefault="00C601C5" w:rsidP="00C601C5">
      <w:pPr>
        <w:jc w:val="both"/>
        <w:rPr>
          <w:highlight w:val="yellow"/>
        </w:rPr>
      </w:pPr>
      <w:r w:rsidRPr="00537330">
        <w:t xml:space="preserve">-Уличное освещение. Строительство, реконструкция, капитальный, ремонт и содержание уличного освещения Старолеушковского сельского поселения Павловского района </w:t>
      </w:r>
      <w:r w:rsidR="00537330">
        <w:t>318,6</w:t>
      </w:r>
      <w:r w:rsidRPr="00537330">
        <w:t xml:space="preserve"> тыс. рублей.</w:t>
      </w:r>
    </w:p>
    <w:p w:rsidR="00C601C5" w:rsidRPr="00537330" w:rsidRDefault="00C601C5" w:rsidP="00C601C5">
      <w:pPr>
        <w:jc w:val="both"/>
      </w:pPr>
      <w:r w:rsidRPr="00537330">
        <w:t xml:space="preserve">             - Организация сбора и вывоза бытовых отходов и мусора  </w:t>
      </w:r>
      <w:r w:rsidR="00BE3278">
        <w:t>25,1</w:t>
      </w:r>
      <w:r w:rsidRPr="00537330">
        <w:t xml:space="preserve"> тыс. рублей.</w:t>
      </w:r>
    </w:p>
    <w:p w:rsidR="00C601C5" w:rsidRDefault="00C601C5" w:rsidP="00C601C5">
      <w:pPr>
        <w:jc w:val="both"/>
      </w:pPr>
      <w:r w:rsidRPr="00537330">
        <w:t xml:space="preserve">        5. Организация и осуществление мероприятий по работе с детьми и молодежью в поселении  </w:t>
      </w:r>
      <w:r w:rsidR="00BE3278">
        <w:t>141,8</w:t>
      </w:r>
      <w:r w:rsidRPr="00537330">
        <w:t xml:space="preserve"> тыс. тыс. рублей выполнения составил  </w:t>
      </w:r>
      <w:r w:rsidR="00BE3278">
        <w:t>72,7</w:t>
      </w:r>
      <w:r w:rsidRPr="00537330">
        <w:t xml:space="preserve"> %</w:t>
      </w:r>
      <w:r w:rsidR="00537330">
        <w:t>.</w:t>
      </w:r>
    </w:p>
    <w:p w:rsidR="00C601C5" w:rsidRDefault="00C601C5" w:rsidP="00C601C5">
      <w:pPr>
        <w:jc w:val="both"/>
      </w:pPr>
      <w:r>
        <w:t xml:space="preserve">        6. Культура и кинематография </w:t>
      </w:r>
      <w:r w:rsidR="00BE3278">
        <w:t>23537,5</w:t>
      </w:r>
      <w:r>
        <w:t xml:space="preserve"> тыс. рублей выполнения составил   </w:t>
      </w:r>
      <w:r w:rsidR="00BE3278">
        <w:t>90,3</w:t>
      </w:r>
      <w:r>
        <w:t xml:space="preserve"> % из них:</w:t>
      </w:r>
    </w:p>
    <w:p w:rsidR="00C601C5" w:rsidRDefault="00C601C5" w:rsidP="00C601C5">
      <w:pPr>
        <w:jc w:val="both"/>
      </w:pPr>
      <w:r w:rsidRPr="00A47225">
        <w:t xml:space="preserve">     -  Сохранение, использование и популяризация объектов культурного наследия </w:t>
      </w:r>
      <w:r w:rsidR="00BE3278">
        <w:t>133,4</w:t>
      </w:r>
      <w:r w:rsidRPr="00A47225">
        <w:t xml:space="preserve"> тыс. рублей</w:t>
      </w:r>
    </w:p>
    <w:p w:rsidR="00C601C5" w:rsidRDefault="00C601C5" w:rsidP="00C601C5">
      <w:pPr>
        <w:jc w:val="both"/>
      </w:pPr>
      <w:r>
        <w:t xml:space="preserve">       7. </w:t>
      </w:r>
      <w:proofErr w:type="gramStart"/>
      <w:r>
        <w:t>Социальное</w:t>
      </w:r>
      <w:proofErr w:type="gramEnd"/>
      <w:r>
        <w:t xml:space="preserve"> политика – </w:t>
      </w:r>
      <w:r w:rsidR="00BE3278">
        <w:t>278,1</w:t>
      </w:r>
      <w:r>
        <w:t xml:space="preserve"> тыс. рублей выполнения составил </w:t>
      </w:r>
      <w:r w:rsidR="00BE3278">
        <w:t>78,2</w:t>
      </w:r>
      <w:r>
        <w:t xml:space="preserve"> % из них:</w:t>
      </w:r>
    </w:p>
    <w:p w:rsidR="00C601C5" w:rsidRDefault="00C601C5" w:rsidP="00C601C5">
      <w:pPr>
        <w:jc w:val="both"/>
      </w:pPr>
      <w:r>
        <w:t xml:space="preserve">       - Пенсионное обеспечение </w:t>
      </w:r>
      <w:r w:rsidR="00BE3278">
        <w:t>229,1</w:t>
      </w:r>
      <w:r>
        <w:t xml:space="preserve"> тыс. рублей</w:t>
      </w:r>
    </w:p>
    <w:p w:rsidR="00C601C5" w:rsidRDefault="00C601C5" w:rsidP="00C601C5">
      <w:pPr>
        <w:jc w:val="both"/>
        <w:rPr>
          <w:rFonts w:eastAsia="Calibri"/>
          <w:lang w:eastAsia="en-US"/>
        </w:rPr>
      </w:pPr>
      <w:r>
        <w:t xml:space="preserve">       -</w:t>
      </w:r>
      <w:r>
        <w:rPr>
          <w:rFonts w:eastAsia="Calibri"/>
          <w:lang w:eastAsia="en-US"/>
        </w:rPr>
        <w:t xml:space="preserve">Субсидии некоммерческим организациям (за исключением государственных муниципальных учреждений) </w:t>
      </w:r>
      <w:r w:rsidR="00BE3278">
        <w:rPr>
          <w:rFonts w:eastAsia="Calibri"/>
          <w:lang w:eastAsia="en-US"/>
        </w:rPr>
        <w:t>24,0</w:t>
      </w:r>
      <w:r>
        <w:rPr>
          <w:rFonts w:eastAsia="Calibri"/>
          <w:lang w:eastAsia="en-US"/>
        </w:rPr>
        <w:t xml:space="preserve"> тыс. рублей.</w:t>
      </w:r>
    </w:p>
    <w:p w:rsidR="00C601C5" w:rsidRDefault="00C601C5" w:rsidP="00C601C5">
      <w:pPr>
        <w:jc w:val="both"/>
        <w:rPr>
          <w:rFonts w:eastAsia="Calibri"/>
          <w:lang w:eastAsia="en-US"/>
        </w:rPr>
      </w:pPr>
    </w:p>
    <w:p w:rsidR="00515CBD" w:rsidRDefault="00515CBD" w:rsidP="00C601C5">
      <w:pPr>
        <w:jc w:val="both"/>
        <w:rPr>
          <w:rFonts w:eastAsia="Calibri"/>
          <w:lang w:eastAsia="en-US"/>
        </w:rPr>
      </w:pPr>
    </w:p>
    <w:p w:rsidR="00C601C5" w:rsidRDefault="00C73848" w:rsidP="00C601C5">
      <w:r>
        <w:t>С</w:t>
      </w:r>
      <w:r w:rsidR="00C601C5">
        <w:t xml:space="preserve">пециалист </w:t>
      </w:r>
      <w:r>
        <w:t xml:space="preserve">1-ой категории </w:t>
      </w:r>
      <w:r w:rsidR="00C601C5">
        <w:t>администрации</w:t>
      </w:r>
    </w:p>
    <w:p w:rsidR="00C73848" w:rsidRDefault="00C601C5" w:rsidP="00C601C5">
      <w:r>
        <w:t>Старолеушковского сельского</w:t>
      </w:r>
    </w:p>
    <w:p w:rsidR="00C601C5" w:rsidRDefault="00C73848" w:rsidP="00C601C5">
      <w:r>
        <w:t>п</w:t>
      </w:r>
      <w:r w:rsidR="00C601C5">
        <w:t>оселения</w:t>
      </w:r>
      <w:r w:rsidR="00FA12B1">
        <w:t xml:space="preserve"> </w:t>
      </w:r>
      <w:r w:rsidR="00C601C5">
        <w:t xml:space="preserve">Павловского района                           </w:t>
      </w:r>
      <w:r w:rsidR="00FA12B1">
        <w:t xml:space="preserve">      </w:t>
      </w:r>
      <w:r w:rsidR="00C601C5">
        <w:t xml:space="preserve">                          </w:t>
      </w:r>
      <w:r>
        <w:t xml:space="preserve">В.Н. </w:t>
      </w:r>
      <w:proofErr w:type="spellStart"/>
      <w:r>
        <w:t>Лугинец</w:t>
      </w:r>
      <w:proofErr w:type="spellEnd"/>
    </w:p>
    <w:sectPr w:rsidR="00C601C5" w:rsidSect="00C601C5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30A"/>
    <w:rsid w:val="00063344"/>
    <w:rsid w:val="00126E1C"/>
    <w:rsid w:val="00223AD5"/>
    <w:rsid w:val="00287777"/>
    <w:rsid w:val="002E75A7"/>
    <w:rsid w:val="00325FED"/>
    <w:rsid w:val="00344296"/>
    <w:rsid w:val="00383DFD"/>
    <w:rsid w:val="00387995"/>
    <w:rsid w:val="003E4F08"/>
    <w:rsid w:val="00416CF4"/>
    <w:rsid w:val="0048147F"/>
    <w:rsid w:val="00487B85"/>
    <w:rsid w:val="00490431"/>
    <w:rsid w:val="00491A7C"/>
    <w:rsid w:val="00515CBD"/>
    <w:rsid w:val="00537330"/>
    <w:rsid w:val="005659F3"/>
    <w:rsid w:val="00584193"/>
    <w:rsid w:val="005C3D87"/>
    <w:rsid w:val="006471F1"/>
    <w:rsid w:val="00671FE1"/>
    <w:rsid w:val="006821AA"/>
    <w:rsid w:val="006857E5"/>
    <w:rsid w:val="006C347E"/>
    <w:rsid w:val="006D5E8E"/>
    <w:rsid w:val="007339D6"/>
    <w:rsid w:val="0075430A"/>
    <w:rsid w:val="0077677D"/>
    <w:rsid w:val="007D2DF9"/>
    <w:rsid w:val="00835052"/>
    <w:rsid w:val="0089507F"/>
    <w:rsid w:val="008C3866"/>
    <w:rsid w:val="008D5FEB"/>
    <w:rsid w:val="008F3040"/>
    <w:rsid w:val="00951086"/>
    <w:rsid w:val="00967DBF"/>
    <w:rsid w:val="00A02CF6"/>
    <w:rsid w:val="00A21F4C"/>
    <w:rsid w:val="00A31E84"/>
    <w:rsid w:val="00A47225"/>
    <w:rsid w:val="00A5480D"/>
    <w:rsid w:val="00A66D08"/>
    <w:rsid w:val="00A76D2D"/>
    <w:rsid w:val="00AD0613"/>
    <w:rsid w:val="00B127DF"/>
    <w:rsid w:val="00B207E4"/>
    <w:rsid w:val="00B374E6"/>
    <w:rsid w:val="00B4042D"/>
    <w:rsid w:val="00BA0297"/>
    <w:rsid w:val="00BA3596"/>
    <w:rsid w:val="00BA5A2A"/>
    <w:rsid w:val="00BE3278"/>
    <w:rsid w:val="00C56CA3"/>
    <w:rsid w:val="00C601C5"/>
    <w:rsid w:val="00C73848"/>
    <w:rsid w:val="00C80EB0"/>
    <w:rsid w:val="00CA45D2"/>
    <w:rsid w:val="00CE366A"/>
    <w:rsid w:val="00CF2DA2"/>
    <w:rsid w:val="00CF69D1"/>
    <w:rsid w:val="00D22A01"/>
    <w:rsid w:val="00D53039"/>
    <w:rsid w:val="00DC5F7E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83D34"/>
    <w:rsid w:val="00F9506C"/>
    <w:rsid w:val="00FA12B1"/>
    <w:rsid w:val="00FB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C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C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17</cp:revision>
  <dcterms:created xsi:type="dcterms:W3CDTF">2018-08-23T10:22:00Z</dcterms:created>
  <dcterms:modified xsi:type="dcterms:W3CDTF">2018-10-30T08:36:00Z</dcterms:modified>
</cp:coreProperties>
</file>