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B94">
        <w:rPr>
          <w:rFonts w:ascii="Times New Roman" w:hAnsi="Times New Roman" w:cs="Times New Roman"/>
          <w:sz w:val="28"/>
          <w:szCs w:val="28"/>
        </w:rPr>
        <w:t>7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082B94">
        <w:rPr>
          <w:rFonts w:ascii="Times New Roman" w:hAnsi="Times New Roman" w:cs="Times New Roman"/>
          <w:sz w:val="28"/>
          <w:szCs w:val="28"/>
        </w:rPr>
        <w:t>мая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082B94">
        <w:rPr>
          <w:rFonts w:ascii="Times New Roman" w:hAnsi="Times New Roman"/>
          <w:sz w:val="28"/>
          <w:szCs w:val="28"/>
        </w:rPr>
        <w:t>5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143389" w:rsidRPr="00143389">
        <w:rPr>
          <w:rFonts w:ascii="Times New Roman" w:hAnsi="Times New Roman"/>
          <w:sz w:val="28"/>
          <w:szCs w:val="28"/>
        </w:rPr>
        <w:t>заседани</w:t>
      </w:r>
      <w:r w:rsidR="00143389">
        <w:rPr>
          <w:rFonts w:ascii="Times New Roman" w:hAnsi="Times New Roman"/>
          <w:sz w:val="28"/>
          <w:szCs w:val="28"/>
        </w:rPr>
        <w:t>е</w:t>
      </w:r>
      <w:r w:rsidR="00143389" w:rsidRPr="00840AE2">
        <w:rPr>
          <w:rFonts w:ascii="Times New Roman" w:hAnsi="Times New Roman"/>
          <w:sz w:val="24"/>
          <w:szCs w:val="24"/>
        </w:rPr>
        <w:t xml:space="preserve"> </w:t>
      </w:r>
      <w:r w:rsidR="00143389">
        <w:rPr>
          <w:rFonts w:ascii="Times New Roman" w:hAnsi="Times New Roman"/>
          <w:bCs/>
          <w:sz w:val="28"/>
          <w:szCs w:val="28"/>
        </w:rPr>
        <w:t xml:space="preserve"> К</w:t>
      </w:r>
      <w:r w:rsidR="00143389" w:rsidRPr="00143389">
        <w:rPr>
          <w:rFonts w:ascii="Times New Roman" w:hAnsi="Times New Roman"/>
          <w:bCs/>
          <w:sz w:val="28"/>
          <w:szCs w:val="28"/>
        </w:rPr>
        <w:t>омиссии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администраци</w:t>
      </w:r>
      <w:r w:rsidR="0014338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="00143389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143389" w:rsidRPr="00143389">
        <w:rPr>
          <w:rFonts w:ascii="Times New Roman" w:hAnsi="Times New Roman"/>
          <w:sz w:val="28"/>
          <w:szCs w:val="28"/>
        </w:rPr>
        <w:t xml:space="preserve">поселения </w:t>
      </w:r>
    </w:p>
    <w:p w:rsidR="00A132A9" w:rsidRDefault="00A132A9" w:rsidP="00D002C0">
      <w:pPr>
        <w:pStyle w:val="a3"/>
        <w:spacing w:line="276" w:lineRule="auto"/>
      </w:pP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6F0A0F">
        <w:rPr>
          <w:rFonts w:ascii="Times New Roman" w:eastAsia="Calibri" w:hAnsi="Times New Roman"/>
          <w:b/>
          <w:sz w:val="28"/>
          <w:szCs w:val="28"/>
        </w:rPr>
        <w:t> 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> </w:t>
      </w:r>
      <w:r w:rsidRPr="006F0A0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 xml:space="preserve">Секретарь:  </w:t>
      </w:r>
      <w:r w:rsidRPr="006F0A0F">
        <w:rPr>
          <w:rFonts w:ascii="Times New Roman" w:eastAsia="Calibri" w:hAnsi="Times New Roman"/>
          <w:sz w:val="28"/>
          <w:szCs w:val="28"/>
        </w:rPr>
        <w:t xml:space="preserve">С.Н.Даниленко – специалист по работе с молодежью администрации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</w:t>
      </w:r>
      <w:bookmarkStart w:id="0" w:name="_GoBack"/>
      <w:bookmarkEnd w:id="0"/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о профилактике:</w:t>
      </w:r>
      <w:r w:rsidRPr="006F0A0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И.В. Черненко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–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- Кравцова Л.А.</w:t>
      </w:r>
    </w:p>
    <w:p w:rsidR="00082B94" w:rsidRPr="006F0A0F" w:rsidRDefault="00082B94" w:rsidP="0008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ветеранов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В.А. Наумов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  <w:t xml:space="preserve"> социальный педагог СОШ №11 – В.И.Назарова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6F0A0F">
        <w:rPr>
          <w:rFonts w:ascii="Times New Roman" w:hAnsi="Times New Roman"/>
          <w:bCs/>
          <w:sz w:val="28"/>
          <w:szCs w:val="28"/>
        </w:rPr>
        <w:t>– Е.А.Пасько</w:t>
      </w:r>
    </w:p>
    <w:p w:rsidR="00082B94" w:rsidRPr="006F0A0F" w:rsidRDefault="00082B94" w:rsidP="00082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Cs/>
          <w:sz w:val="28"/>
          <w:szCs w:val="28"/>
        </w:rPr>
        <w:t xml:space="preserve">атаман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bCs/>
          <w:sz w:val="28"/>
          <w:szCs w:val="28"/>
        </w:rPr>
        <w:t xml:space="preserve"> хуторского казачьего общества –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Ю.А.Коломбет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 настоятель Свято – Успенского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участковый уполномоченный полиции ОМВД России по Павловскому району – Г.Г. </w:t>
      </w:r>
      <w:proofErr w:type="spellStart"/>
      <w:r w:rsidRPr="006F0A0F">
        <w:rPr>
          <w:rFonts w:ascii="Times New Roman" w:hAnsi="Times New Roman"/>
          <w:sz w:val="28"/>
          <w:szCs w:val="28"/>
        </w:rPr>
        <w:t>Бежко</w:t>
      </w:r>
      <w:proofErr w:type="spellEnd"/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</w:p>
    <w:p w:rsidR="00082B94" w:rsidRPr="006F0A0F" w:rsidRDefault="00082B94" w:rsidP="00082B94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</w:r>
    </w:p>
    <w:p w:rsidR="00082B94" w:rsidRPr="006F0A0F" w:rsidRDefault="00082B94" w:rsidP="00082B9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082B94" w:rsidRPr="006F0A0F" w:rsidRDefault="00082B94" w:rsidP="00082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3D3A9F">
        <w:rPr>
          <w:rFonts w:ascii="Times New Roman" w:hAnsi="Times New Roman"/>
          <w:sz w:val="28"/>
          <w:szCs w:val="28"/>
          <w:lang w:bidi="en-US"/>
        </w:rPr>
        <w:t>О профилактической беседе с гражданами о не злоупотреблении спиртных напитков.</w:t>
      </w:r>
    </w:p>
    <w:p w:rsidR="00082B94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 – глава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Комиссии.</w:t>
      </w:r>
    </w:p>
    <w:p w:rsidR="00082B94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DD2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>2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3D3A9F">
        <w:rPr>
          <w:rFonts w:ascii="Times New Roman" w:hAnsi="Times New Roman"/>
          <w:sz w:val="28"/>
          <w:szCs w:val="28"/>
        </w:rPr>
        <w:t xml:space="preserve"> Об осуществлении профилактической работы с населением во исполнение закона Краснодарского края от 22 октября 2013 года «О профилактике правонарушений».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082B94" w:rsidRPr="006F0A0F" w:rsidRDefault="00082B94" w:rsidP="00082B9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>Вопрос № 3.</w:t>
      </w:r>
      <w:r w:rsidRPr="006F0A0F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>О графике посещения  семей СОП и ТЖС на март 201</w:t>
      </w:r>
      <w:r>
        <w:rPr>
          <w:rFonts w:ascii="Times New Roman" w:hAnsi="Times New Roman"/>
          <w:sz w:val="28"/>
          <w:szCs w:val="28"/>
        </w:rPr>
        <w:t>9</w:t>
      </w:r>
      <w:r w:rsidRPr="006F0A0F">
        <w:rPr>
          <w:rFonts w:ascii="Times New Roman" w:hAnsi="Times New Roman"/>
          <w:sz w:val="28"/>
          <w:szCs w:val="28"/>
        </w:rPr>
        <w:t xml:space="preserve"> г.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</w:t>
      </w:r>
    </w:p>
    <w:p w:rsidR="00082B94" w:rsidRDefault="00082B94" w:rsidP="00082B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4.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 w:rsidRPr="008332B8">
        <w:rPr>
          <w:rFonts w:ascii="Times New Roman" w:hAnsi="Times New Roman"/>
          <w:sz w:val="28"/>
          <w:szCs w:val="28"/>
        </w:rPr>
        <w:t>О профилактической беседе и  правовом воспитании лиц, освободившихся из м</w:t>
      </w:r>
      <w:r>
        <w:rPr>
          <w:rFonts w:ascii="Times New Roman" w:hAnsi="Times New Roman"/>
          <w:sz w:val="28"/>
          <w:szCs w:val="28"/>
        </w:rPr>
        <w:t>ест лишения свободы.</w:t>
      </w:r>
    </w:p>
    <w:p w:rsidR="00082B94" w:rsidRPr="003D3A9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>5</w:t>
      </w:r>
      <w:r w:rsidRPr="006F0A0F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6F0A0F">
        <w:rPr>
          <w:sz w:val="28"/>
          <w:szCs w:val="28"/>
        </w:rPr>
        <w:t xml:space="preserve"> </w:t>
      </w:r>
      <w:r w:rsidRPr="006F0A0F">
        <w:rPr>
          <w:rFonts w:ascii="Times New Roman" w:eastAsia="Calibri" w:hAnsi="Times New Roman"/>
          <w:sz w:val="28"/>
          <w:szCs w:val="28"/>
        </w:rPr>
        <w:t xml:space="preserve">О профилактической беседе и  правовом воспитании граждан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082B94" w:rsidRPr="006F0A0F" w:rsidRDefault="00082B94" w:rsidP="00082B9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 – глава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Комиссии.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082B94">
        <w:rPr>
          <w:rFonts w:ascii="Times New Roman" w:hAnsi="Times New Roman" w:cs="Times New Roman"/>
          <w:b/>
          <w:sz w:val="28"/>
          <w:szCs w:val="28"/>
        </w:rPr>
        <w:t>5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082B94">
        <w:rPr>
          <w:rFonts w:ascii="Times New Roman" w:hAnsi="Times New Roman" w:cs="Times New Roman"/>
          <w:b/>
          <w:sz w:val="28"/>
          <w:szCs w:val="28"/>
        </w:rPr>
        <w:t>2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082B9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082B94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A17EC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6C130A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34B43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2019-08-20T07:03:00Z</dcterms:created>
  <dcterms:modified xsi:type="dcterms:W3CDTF">2019-08-20T07:03:00Z</dcterms:modified>
</cp:coreProperties>
</file>