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A8" w:rsidRP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0B5">
        <w:rPr>
          <w:rFonts w:ascii="Times New Roman" w:hAnsi="Times New Roman" w:cs="Times New Roman"/>
          <w:sz w:val="28"/>
          <w:szCs w:val="28"/>
        </w:rPr>
        <w:t xml:space="preserve">О сплошном наблюдении за деятельностью </w:t>
      </w:r>
    </w:p>
    <w:p w:rsid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0B5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</w:p>
    <w:p w:rsid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0B5">
        <w:rPr>
          <w:rFonts w:ascii="Times New Roman" w:hAnsi="Times New Roman" w:cs="Times New Roman"/>
          <w:sz w:val="28"/>
          <w:szCs w:val="28"/>
        </w:rPr>
        <w:t xml:space="preserve">за 2020 год </w:t>
      </w:r>
    </w:p>
    <w:p w:rsid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0B5" w:rsidRDefault="00B310B5" w:rsidP="00B31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«О развитии малого и среднего предпринимательства в Российской Федерации» от 24 июля 2007 г. № 209-ФЗ Росстат в 2021 году проводит сплошное федеральное статистическое наблюдение за деятельностью субъектов малого и среднего предпринимательства за 2020 год. </w:t>
      </w:r>
    </w:p>
    <w:p w:rsidR="00B310B5" w:rsidRDefault="00B310B5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срок до 1 апреля 2021 года все субъекты</w:t>
      </w:r>
      <w:r w:rsidR="001361D4">
        <w:rPr>
          <w:rFonts w:ascii="Times New Roman" w:hAnsi="Times New Roman" w:cs="Times New Roman"/>
          <w:sz w:val="28"/>
          <w:szCs w:val="28"/>
        </w:rPr>
        <w:t xml:space="preserve"> малого бизнеса должны представить в </w:t>
      </w:r>
      <w:proofErr w:type="spellStart"/>
      <w:r w:rsidR="001361D4">
        <w:rPr>
          <w:rFonts w:ascii="Times New Roman" w:hAnsi="Times New Roman" w:cs="Times New Roman"/>
          <w:sz w:val="28"/>
          <w:szCs w:val="28"/>
        </w:rPr>
        <w:t>Краснодарстат</w:t>
      </w:r>
      <w:proofErr w:type="spellEnd"/>
      <w:r w:rsidR="001361D4">
        <w:rPr>
          <w:rFonts w:ascii="Times New Roman" w:hAnsi="Times New Roman" w:cs="Times New Roman"/>
          <w:sz w:val="28"/>
          <w:szCs w:val="28"/>
        </w:rPr>
        <w:t xml:space="preserve"> отчетность по итогам 2020 года. Малые и </w:t>
      </w:r>
      <w:proofErr w:type="spellStart"/>
      <w:r w:rsidR="00FF433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FF4334">
        <w:rPr>
          <w:rFonts w:ascii="Times New Roman" w:hAnsi="Times New Roman" w:cs="Times New Roman"/>
          <w:sz w:val="28"/>
          <w:szCs w:val="28"/>
        </w:rPr>
        <w:t xml:space="preserve"> предоставляют</w:t>
      </w:r>
      <w:r w:rsidR="001361D4">
        <w:rPr>
          <w:rFonts w:ascii="Times New Roman" w:hAnsi="Times New Roman" w:cs="Times New Roman"/>
          <w:sz w:val="28"/>
          <w:szCs w:val="28"/>
        </w:rPr>
        <w:t xml:space="preserve"> форму № МП-</w:t>
      </w:r>
      <w:proofErr w:type="spellStart"/>
      <w:r w:rsidR="001361D4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1361D4">
        <w:rPr>
          <w:rFonts w:ascii="Times New Roman" w:hAnsi="Times New Roman" w:cs="Times New Roman"/>
          <w:sz w:val="28"/>
          <w:szCs w:val="28"/>
        </w:rPr>
        <w:t xml:space="preserve"> «Сведения об основных показателях деятельности малого предприятия за 2020 год», предприниматели-форму № 1-предприниматель «Сведения о деятельности индивидуального предпринимателя за 2020 год». </w:t>
      </w:r>
    </w:p>
    <w:p w:rsidR="00922386" w:rsidRDefault="00922386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Сплошное наблюдение проводится один раз в пять лет и дает возможность получить комплексную и детализированную характеристику экономиче</w:t>
      </w:r>
      <w:r w:rsidR="001D0F26">
        <w:rPr>
          <w:rFonts w:ascii="Times New Roman" w:hAnsi="Times New Roman" w:cs="Times New Roman"/>
          <w:sz w:val="28"/>
          <w:szCs w:val="28"/>
        </w:rPr>
        <w:t>ской деятельности субъектов МСП в региональном и муниципальном разрезе, в том числе по фактическому месту ведения деятельности, фактическим видам деятельности, формам</w:t>
      </w:r>
      <w:r w:rsidR="00FF4334">
        <w:rPr>
          <w:rFonts w:ascii="Times New Roman" w:hAnsi="Times New Roman" w:cs="Times New Roman"/>
          <w:sz w:val="28"/>
          <w:szCs w:val="28"/>
        </w:rPr>
        <w:t xml:space="preserve"> собственности, организационно-</w:t>
      </w:r>
      <w:bookmarkStart w:id="0" w:name="_GoBack"/>
      <w:bookmarkEnd w:id="0"/>
      <w:r w:rsidR="001D0F26">
        <w:rPr>
          <w:rFonts w:ascii="Times New Roman" w:hAnsi="Times New Roman" w:cs="Times New Roman"/>
          <w:sz w:val="28"/>
          <w:szCs w:val="28"/>
        </w:rPr>
        <w:t xml:space="preserve">правовым формам. Предварительные итоги будут опубликованы на сайте </w:t>
      </w:r>
      <w:proofErr w:type="spellStart"/>
      <w:r w:rsidR="001D0F26">
        <w:rPr>
          <w:rFonts w:ascii="Times New Roman" w:hAnsi="Times New Roman" w:cs="Times New Roman"/>
          <w:sz w:val="28"/>
          <w:szCs w:val="28"/>
        </w:rPr>
        <w:t>Краснодарстата</w:t>
      </w:r>
      <w:proofErr w:type="spellEnd"/>
      <w:r w:rsidR="001D0F26">
        <w:rPr>
          <w:rFonts w:ascii="Times New Roman" w:hAnsi="Times New Roman" w:cs="Times New Roman"/>
          <w:sz w:val="28"/>
          <w:szCs w:val="28"/>
        </w:rPr>
        <w:t xml:space="preserve"> в декабре 2021 года. </w:t>
      </w:r>
    </w:p>
    <w:p w:rsidR="001D0F26" w:rsidRDefault="001D0F26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22386" w:rsidRPr="00B310B5" w:rsidRDefault="00922386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922386" w:rsidRPr="00B3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B5"/>
    <w:rsid w:val="001361D4"/>
    <w:rsid w:val="001D0F26"/>
    <w:rsid w:val="00253F61"/>
    <w:rsid w:val="007E44A8"/>
    <w:rsid w:val="00922386"/>
    <w:rsid w:val="009427EE"/>
    <w:rsid w:val="00B310B5"/>
    <w:rsid w:val="00FE12CA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FD69B-05EE-4D45-934C-EFDFFAE4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2021-02-01T08:54:00Z</dcterms:created>
  <dcterms:modified xsi:type="dcterms:W3CDTF">2021-02-01T11:57:00Z</dcterms:modified>
</cp:coreProperties>
</file>