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B18" w14:textId="2C7785ED" w:rsidR="00E526ED" w:rsidRPr="00E526ED" w:rsidRDefault="00E526ED" w:rsidP="00E526E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63C921F" wp14:editId="52B608AC">
            <wp:extent cx="731520" cy="914400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8B87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222A6B6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5067DC9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3B87265D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ПОСТАНОВЛЕНИЕ</w:t>
      </w:r>
    </w:p>
    <w:p w14:paraId="4AD78185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4890ACF3" w14:textId="585CF69C" w:rsidR="00E526ED" w:rsidRPr="00264541" w:rsidRDefault="00E526ED" w:rsidP="00E526ED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от </w:t>
      </w:r>
      <w:r w:rsidR="0053774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13.12.2023 г.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="00ED1FC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="0053774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</w:t>
      </w:r>
      <w:r w:rsidR="003E303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№ </w:t>
      </w:r>
      <w:r w:rsidR="0053774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243</w:t>
      </w:r>
    </w:p>
    <w:p w14:paraId="7147B3C0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</w:p>
    <w:p w14:paraId="66C7C5E8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ст-ца Старолеушковская</w:t>
      </w:r>
    </w:p>
    <w:p w14:paraId="3D485144" w14:textId="77777777" w:rsidR="002246D6" w:rsidRDefault="002246D6" w:rsidP="0022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34924" w14:textId="4B6F8624" w:rsidR="002C707B" w:rsidRPr="00E526ED" w:rsidRDefault="00264541" w:rsidP="00E52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9 января 2023 года № 5 «</w:t>
      </w:r>
      <w:bookmarkStart w:id="0" w:name="_Hlk134020647"/>
      <w:r w:rsidR="002246D6">
        <w:rPr>
          <w:rFonts w:ascii="Times New Roman" w:hAnsi="Times New Roman" w:cs="Times New Roman"/>
          <w:b/>
          <w:sz w:val="28"/>
          <w:szCs w:val="28"/>
        </w:rPr>
        <w:t>Об утверждении ведомственной целевой программы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«Обеспечение </w:t>
      </w:r>
      <w:r w:rsidR="009D373D" w:rsidRPr="009D3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территории</w:t>
      </w:r>
      <w:r w:rsidR="009D37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2246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A6447">
        <w:rPr>
          <w:rFonts w:ascii="Times New Roman" w:hAnsi="Times New Roman" w:cs="Times New Roman"/>
          <w:b/>
          <w:sz w:val="28"/>
          <w:szCs w:val="28"/>
        </w:rPr>
        <w:t>20</w:t>
      </w:r>
      <w:r w:rsidR="00A76590">
        <w:rPr>
          <w:rFonts w:ascii="Times New Roman" w:hAnsi="Times New Roman" w:cs="Times New Roman"/>
          <w:b/>
          <w:sz w:val="28"/>
          <w:szCs w:val="28"/>
        </w:rPr>
        <w:t>2</w:t>
      </w:r>
      <w:r w:rsidR="00E526ED">
        <w:rPr>
          <w:rFonts w:ascii="Times New Roman" w:hAnsi="Times New Roman" w:cs="Times New Roman"/>
          <w:b/>
          <w:sz w:val="28"/>
          <w:szCs w:val="28"/>
        </w:rPr>
        <w:t>3</w:t>
      </w:r>
      <w:r w:rsidR="00AF3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BB2">
        <w:rPr>
          <w:rFonts w:ascii="Times New Roman" w:hAnsi="Times New Roman" w:cs="Times New Roman"/>
          <w:b/>
          <w:sz w:val="28"/>
          <w:szCs w:val="28"/>
        </w:rPr>
        <w:t>год</w:t>
      </w:r>
      <w:bookmarkEnd w:id="0"/>
      <w:r w:rsidR="002246D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99C4E5" w14:textId="77777777" w:rsidR="002C707B" w:rsidRDefault="002C707B" w:rsidP="00224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33E5D" w14:textId="3324D597" w:rsidR="001E0653" w:rsidRPr="002C707B" w:rsidRDefault="00264541" w:rsidP="002C707B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F71652">
        <w:rPr>
          <w:rFonts w:ascii="Times New Roman" w:hAnsi="Times New Roman" w:cs="Times New Roman"/>
          <w:sz w:val="28"/>
          <w:szCs w:val="28"/>
        </w:rPr>
        <w:t>12 декабря</w:t>
      </w:r>
      <w:r w:rsidRPr="00264541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Pr="00936EED">
        <w:rPr>
          <w:rFonts w:ascii="Times New Roman" w:hAnsi="Times New Roman" w:cs="Times New Roman"/>
          <w:sz w:val="28"/>
          <w:szCs w:val="28"/>
        </w:rPr>
        <w:t xml:space="preserve">№ </w:t>
      </w:r>
      <w:r w:rsidR="00F71652">
        <w:rPr>
          <w:rFonts w:ascii="Times New Roman" w:hAnsi="Times New Roman" w:cs="Times New Roman"/>
          <w:sz w:val="28"/>
          <w:szCs w:val="28"/>
        </w:rPr>
        <w:t>65/243</w:t>
      </w:r>
      <w:r w:rsidR="00936EED"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22 декабря 2022 года № 50/185 «О бюджете Старолеушковского сельского поселения Павловского района на 2023 год»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2ED3" w:rsidRPr="002C707B">
        <w:rPr>
          <w:rStyle w:val="apple-converted-space"/>
          <w:rFonts w:ascii="Times New Roman" w:hAnsi="Times New Roman" w:cs="Times New Roman"/>
          <w:sz w:val="28"/>
          <w:szCs w:val="28"/>
        </w:rPr>
        <w:t>п</w:t>
      </w:r>
      <w:r w:rsidR="00746EFC" w:rsidRPr="002C707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bookmarkStart w:id="1" w:name="sub_1"/>
    </w:p>
    <w:bookmarkEnd w:id="1"/>
    <w:p w14:paraId="5C32D8AB" w14:textId="39D9D241" w:rsidR="00264541" w:rsidRPr="00264541" w:rsidRDefault="00E412EE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sub_5"/>
      <w:r w:rsidR="00264541" w:rsidRPr="00264541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Старолеушковского сельского поселения Павловского района от 9 января 2023 года № </w:t>
      </w:r>
      <w:r w:rsidR="00264541">
        <w:rPr>
          <w:rFonts w:ascii="Times New Roman" w:hAnsi="Times New Roman" w:cs="Times New Roman"/>
          <w:sz w:val="28"/>
          <w:szCs w:val="28"/>
        </w:rPr>
        <w:t>5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ведомственной целевой программы «Обеспечение первичных мер пожарной безопасности на территории Старолеушковского сельского поселения Павловского района на 2023 год»</w:t>
      </w:r>
      <w:r w:rsidR="00264541">
        <w:rPr>
          <w:rFonts w:ascii="Times New Roman" w:hAnsi="Times New Roman" w:cs="Times New Roman"/>
          <w:sz w:val="28"/>
          <w:szCs w:val="28"/>
        </w:rPr>
        <w:t>»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, изложив приложение к постановлению в новой редакции (прилагается). </w:t>
      </w:r>
    </w:p>
    <w:p w14:paraId="54C1050E" w14:textId="7463E173" w:rsidR="00AF2963" w:rsidRPr="002C707B" w:rsidRDefault="00264541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14:paraId="0BEBCAE6" w14:textId="77777777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380BD" w14:textId="0FD6629A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FFED2CA" w14:textId="0EE73FCE" w:rsidR="00AF2963" w:rsidRDefault="00EA6447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2963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26ED">
        <w:rPr>
          <w:rFonts w:ascii="Times New Roman" w:hAnsi="Times New Roman" w:cs="Times New Roman"/>
          <w:sz w:val="28"/>
          <w:szCs w:val="28"/>
        </w:rPr>
        <w:t>Р.М.</w:t>
      </w:r>
      <w:r w:rsidR="003D731A">
        <w:rPr>
          <w:rFonts w:ascii="Times New Roman" w:hAnsi="Times New Roman" w:cs="Times New Roman"/>
          <w:sz w:val="28"/>
          <w:szCs w:val="28"/>
        </w:rPr>
        <w:t>Ч</w:t>
      </w:r>
      <w:r w:rsidR="00E526ED">
        <w:rPr>
          <w:rFonts w:ascii="Times New Roman" w:hAnsi="Times New Roman" w:cs="Times New Roman"/>
          <w:sz w:val="28"/>
          <w:szCs w:val="28"/>
        </w:rPr>
        <w:t>епилов</w:t>
      </w:r>
    </w:p>
    <w:p w14:paraId="0DE95A3D" w14:textId="77777777" w:rsidR="00E412EE" w:rsidRDefault="00E412EE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1047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sub_1100"/>
      <w:bookmarkEnd w:id="2"/>
    </w:p>
    <w:p w14:paraId="3303BD7F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D6CAD4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DF7EFCB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B425822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BE5B9C5" w14:textId="77777777" w:rsidR="00264541" w:rsidRDefault="00264541" w:rsidP="002645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796396" w14:textId="66E7CF95" w:rsidR="00264541" w:rsidRPr="00E526ED" w:rsidRDefault="00264541" w:rsidP="00264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</w:t>
      </w:r>
      <w:r w:rsidR="00E52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3E30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24EE35E8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6196C98A" w14:textId="77777777" w:rsidR="00264541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70BE9F2D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5BED7EB4" w14:textId="50EFFB01" w:rsidR="00264541" w:rsidRPr="00264541" w:rsidRDefault="00264541" w:rsidP="00264541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37746">
        <w:rPr>
          <w:rFonts w:ascii="Times New Roman" w:eastAsia="Times New Roman" w:hAnsi="Times New Roman" w:cs="Times New Roman"/>
          <w:sz w:val="28"/>
          <w:szCs w:val="28"/>
        </w:rPr>
        <w:t>13.12.2023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D5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746">
        <w:rPr>
          <w:rFonts w:ascii="Times New Roman" w:eastAsia="Times New Roman" w:hAnsi="Times New Roman" w:cs="Times New Roman"/>
          <w:sz w:val="28"/>
          <w:szCs w:val="28"/>
        </w:rPr>
        <w:t>243</w:t>
      </w:r>
    </w:p>
    <w:p w14:paraId="144BCF59" w14:textId="75A6A41B" w:rsidR="00264541" w:rsidRDefault="00E526ED" w:rsidP="00264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338F0DF4" w14:textId="4439BA23" w:rsidR="00E526ED" w:rsidRPr="00E526ED" w:rsidRDefault="00264541" w:rsidP="00E52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526ED"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12170BA8" w14:textId="0349F5E7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8E5C7B4" w14:textId="77777777" w:rsid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1926E07C" w14:textId="322B22BA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037EAE39" w14:textId="37D1525F" w:rsidR="00E526ED" w:rsidRPr="00264541" w:rsidRDefault="00E526ED" w:rsidP="00E526ED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09.01.2023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CC62175" w14:textId="77777777" w:rsidR="00E526ED" w:rsidRDefault="00E526ED" w:rsidP="00264541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1DB81B6" w14:textId="548F6943" w:rsidR="006644FF" w:rsidRPr="00AF2963" w:rsidRDefault="00746EFC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bCs/>
          <w:sz w:val="28"/>
          <w:szCs w:val="28"/>
        </w:rPr>
        <w:t>П</w:t>
      </w:r>
      <w:r w:rsidR="006644FF" w:rsidRPr="00746EFC">
        <w:rPr>
          <w:rFonts w:ascii="Times New Roman" w:hAnsi="Times New Roman" w:cs="Times New Roman"/>
          <w:bCs/>
          <w:sz w:val="28"/>
          <w:szCs w:val="28"/>
        </w:rPr>
        <w:t>АСПОРТ</w:t>
      </w:r>
    </w:p>
    <w:p w14:paraId="2D0BCE6D" w14:textId="6B2D8ADC" w:rsidR="00F02ED3" w:rsidRPr="00F02ED3" w:rsidRDefault="006644FF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ведомственной</w:t>
      </w:r>
      <w:r w:rsidR="00746EFC" w:rsidRPr="00746EFC">
        <w:rPr>
          <w:rFonts w:ascii="Times New Roman" w:hAnsi="Times New Roman" w:cs="Times New Roman"/>
          <w:bCs/>
          <w:sz w:val="28"/>
          <w:szCs w:val="28"/>
        </w:rPr>
        <w:t xml:space="preserve"> целевой </w:t>
      </w:r>
      <w:bookmarkEnd w:id="3"/>
      <w:r w:rsidR="00382601" w:rsidRPr="00746EFC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F02ED3">
        <w:rPr>
          <w:rFonts w:ascii="Times New Roman" w:hAnsi="Times New Roman" w:cs="Times New Roman"/>
          <w:bCs/>
          <w:sz w:val="28"/>
          <w:szCs w:val="28"/>
        </w:rPr>
        <w:t xml:space="preserve">«Обеспечение </w:t>
      </w:r>
      <w:r w:rsidR="00F02ED3" w:rsidRPr="00F02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F02ED3" w:rsidRPr="00F02ED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02ED3" w:rsidRPr="00F02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8FB04FD" w14:textId="79E32E45" w:rsidR="006644FF" w:rsidRDefault="00F02ED3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ED3">
        <w:rPr>
          <w:rFonts w:ascii="Times New Roman" w:hAnsi="Times New Roman" w:cs="Times New Roman"/>
          <w:sz w:val="28"/>
          <w:szCs w:val="28"/>
        </w:rPr>
        <w:t xml:space="preserve">Павловского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3951E3">
        <w:rPr>
          <w:rFonts w:ascii="Times New Roman" w:hAnsi="Times New Roman" w:cs="Times New Roman"/>
          <w:sz w:val="28"/>
          <w:szCs w:val="28"/>
        </w:rPr>
        <w:t>2</w:t>
      </w:r>
      <w:r w:rsidR="00E526ED">
        <w:rPr>
          <w:rFonts w:ascii="Times New Roman" w:hAnsi="Times New Roman" w:cs="Times New Roman"/>
          <w:sz w:val="28"/>
          <w:szCs w:val="28"/>
        </w:rPr>
        <w:t>3</w:t>
      </w:r>
      <w:r w:rsidRPr="00F02ED3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10FB2C23" w14:textId="77777777" w:rsidR="002C707B" w:rsidRPr="00F02ED3" w:rsidRDefault="002C707B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746EFC" w:rsidRPr="00746EFC" w14:paraId="6578AC40" w14:textId="77777777" w:rsidTr="00936EED">
        <w:trPr>
          <w:trHeight w:val="85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78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EC2EB" w14:textId="503AFD60" w:rsidR="00746EFC" w:rsidRPr="00790B59" w:rsidRDefault="00F02ED3" w:rsidP="000C3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</w:t>
            </w:r>
            <w:r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первичных мер пожарной безопасности </w:t>
            </w:r>
            <w:r w:rsidR="00653743"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</w:t>
            </w:r>
            <w:r w:rsidRPr="00790B5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на 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EFC" w:rsidRPr="00746EFC" w14:paraId="7493B182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F41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220E" w14:textId="77777777" w:rsidR="00746EFC" w:rsidRPr="00790B59" w:rsidRDefault="00000000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6EFC" w:rsidRPr="00790B59">
                <w:rPr>
                  <w:rFonts w:ascii="Times New Roman" w:hAnsi="Times New Roman" w:cs="Times New Roman"/>
                  <w:sz w:val="24"/>
                  <w:szCs w:val="24"/>
                </w:rPr>
                <w:t>Федеральный закон</w:t>
              </w:r>
            </w:hyperlink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1994 года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 69-ФЗ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О пожарной безопасности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424D12" w14:textId="77777777" w:rsidR="00746EFC" w:rsidRPr="00790B59" w:rsidRDefault="001E0653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sz w:val="24"/>
                <w:szCs w:val="24"/>
              </w:rPr>
              <w:t xml:space="preserve">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6 октября 2003 года № 131-ФЗ «Об общих принципах организации местного самоуправления в Российской Федерации», </w:t>
            </w:r>
            <w:hyperlink r:id="rId8" w:history="1">
              <w:r w:rsidRPr="00790B59">
                <w:rPr>
                  <w:rFonts w:ascii="Times New Roman" w:hAnsi="Times New Roman" w:cs="Times New Roman"/>
                  <w:sz w:val="24"/>
                  <w:szCs w:val="24"/>
                </w:rPr>
                <w:t>ст.179</w:t>
              </w:r>
            </w:hyperlink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</w:tr>
      <w:tr w:rsidR="00746EFC" w:rsidRPr="00746EFC" w14:paraId="6ECD05CB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FBC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84B5" w14:textId="12949CC4" w:rsidR="00746EFC" w:rsidRPr="00790B59" w:rsidRDefault="00746EFC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760B0EF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81E" w14:textId="77777777" w:rsidR="00746EFC" w:rsidRPr="00790B59" w:rsidRDefault="00746EFC" w:rsidP="00AF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3EBF9" w14:textId="42618348" w:rsidR="00746EFC" w:rsidRPr="00790B59" w:rsidRDefault="00E526ED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3951E3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A76590" w:rsidRPr="00746EFC" w14:paraId="60A90559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5DF" w14:textId="77777777" w:rsidR="00A76590" w:rsidRPr="00790B59" w:rsidRDefault="00A76590" w:rsidP="00A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45B4" w14:textId="7230A9AA" w:rsidR="00A76590" w:rsidRPr="00790B59" w:rsidRDefault="00FC2083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E2B4260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3F1" w14:textId="77777777" w:rsidR="00746EFC" w:rsidRPr="00790B59" w:rsidRDefault="00AF2963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721DF" w14:textId="0037417B" w:rsidR="00746EFC" w:rsidRPr="00790B59" w:rsidRDefault="001E0653" w:rsidP="006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6E3C0646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8F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1845" w14:textId="08718938" w:rsidR="00746EFC" w:rsidRPr="00790B59" w:rsidRDefault="00746EFC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укрепления пожарной безопасности 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</w:t>
            </w:r>
          </w:p>
        </w:tc>
      </w:tr>
      <w:tr w:rsidR="00746EFC" w:rsidRPr="00746EFC" w14:paraId="1DAA2161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B56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B81E" w14:textId="6D4BE5E1" w:rsidR="00746EFC" w:rsidRPr="00790B59" w:rsidRDefault="00EA6447" w:rsidP="003D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6EFC" w:rsidRPr="00746EFC" w14:paraId="3135AD5B" w14:textId="77777777" w:rsidTr="00790B59">
        <w:trPr>
          <w:trHeight w:val="82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ED9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E9DB9" w14:textId="3769525F" w:rsidR="00746EFC" w:rsidRPr="00790B59" w:rsidRDefault="00746EFC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финансовых средств 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4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  <w:r w:rsidR="003F49A3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="00F71652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тысяч семьсот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) рублей из бюджета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0183DEBD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C2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306AC" w14:textId="39C9C8EA" w:rsidR="00746EFC" w:rsidRPr="00790B59" w:rsidRDefault="006644FF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</w:tbl>
    <w:p w14:paraId="01A04F70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221E" w14:textId="77777777" w:rsidR="00936EED" w:rsidRPr="00746EFC" w:rsidRDefault="00936EED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2C318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210"/>
      <w:r w:rsidRPr="00280978">
        <w:rPr>
          <w:rFonts w:ascii="Times New Roman" w:hAnsi="Times New Roman" w:cs="Times New Roman"/>
          <w:b/>
          <w:bCs/>
          <w:sz w:val="28"/>
          <w:szCs w:val="28"/>
        </w:rPr>
        <w:t>1. Содержание проблемы и обоснование необходимости</w:t>
      </w:r>
      <w:r w:rsidRPr="00280978">
        <w:rPr>
          <w:rFonts w:ascii="Times New Roman" w:hAnsi="Times New Roman" w:cs="Times New Roman"/>
          <w:b/>
          <w:bCs/>
          <w:sz w:val="28"/>
          <w:szCs w:val="28"/>
        </w:rPr>
        <w:br/>
        <w:t>ее решения программным методам</w:t>
      </w:r>
    </w:p>
    <w:bookmarkEnd w:id="4"/>
    <w:p w14:paraId="4E232F7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171A1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sub_1220"/>
      <w:r>
        <w:rPr>
          <w:sz w:val="28"/>
          <w:szCs w:val="28"/>
        </w:rPr>
        <w:lastRenderedPageBreak/>
        <w:t xml:space="preserve">  </w:t>
      </w:r>
      <w:r w:rsidRPr="00BE0956">
        <w:rPr>
          <w:sz w:val="28"/>
          <w:szCs w:val="28"/>
        </w:rPr>
        <w:t>Состояние защищённости жизни и здоровья граждан, их имущества и муниципального имущества, а</w:t>
      </w:r>
      <w:r w:rsidRPr="00BE0956">
        <w:rPr>
          <w:rFonts w:ascii="Tahoma" w:hAnsi="Tahoma" w:cs="Tahoma"/>
          <w:sz w:val="20"/>
          <w:szCs w:val="20"/>
        </w:rPr>
        <w:t xml:space="preserve"> </w:t>
      </w:r>
      <w:r w:rsidRPr="00BE0956">
        <w:rPr>
          <w:sz w:val="28"/>
          <w:szCs w:val="28"/>
        </w:rPr>
        <w:t>также имущества организаций от пожаров на территории муниципального образования продолжает оставаться недостаточно высоким, что является следствием неэффективного функционирования системы обеспечения пожарной безопасности.</w:t>
      </w:r>
    </w:p>
    <w:p w14:paraId="01D0EF34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0956">
        <w:rPr>
          <w:sz w:val="28"/>
          <w:szCs w:val="28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14:paraId="47755CD5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</w:t>
      </w:r>
      <w:r w:rsidR="009D373D">
        <w:rPr>
          <w:sz w:val="28"/>
          <w:szCs w:val="28"/>
        </w:rPr>
        <w:t>  </w:t>
      </w:r>
      <w:r w:rsidRPr="00BE0956">
        <w:rPr>
          <w:sz w:val="28"/>
          <w:szCs w:val="28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14:paraId="7C772108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На имеющийся в муниципальном образовании  уровень системы обеспечения пожарной безопасности, не лучшим образом оказывают влияние проблемы, связанные с изменениями, происходящими в системе обеспечения пожарной безопасности, вызванные разграничением полномочий между федеральными органами государственной власти субъектов Российской Федерации и органов местного самоуправления в вопросах создания, содержания пожарной охраны, организации тушения пожаров и обеспечения, первичных мер пожарной безопасности.</w:t>
      </w:r>
    </w:p>
    <w:p w14:paraId="013B35F5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В соответст</w:t>
      </w:r>
      <w:r>
        <w:rPr>
          <w:sz w:val="28"/>
          <w:szCs w:val="28"/>
        </w:rPr>
        <w:t>вии с Федеральным законом от 06 октября</w:t>
      </w:r>
      <w:r w:rsidRPr="00BE0956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года</w:t>
      </w:r>
      <w:r w:rsidRPr="00BE0956">
        <w:rPr>
          <w:sz w:val="28"/>
          <w:szCs w:val="28"/>
        </w:rPr>
        <w:t xml:space="preserve"> N 131</w:t>
      </w:r>
      <w:r>
        <w:rPr>
          <w:sz w:val="28"/>
          <w:szCs w:val="28"/>
        </w:rPr>
        <w:t xml:space="preserve"> </w:t>
      </w:r>
      <w:r w:rsidRPr="00BE095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населенных пунктов поселений. </w:t>
      </w:r>
    </w:p>
    <w:p w14:paraId="5791A9D5" w14:textId="77777777" w:rsidR="009D373D" w:rsidRPr="007614EE" w:rsidRDefault="009D373D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2D2235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2. Цели, задачи и сроки реализации программы</w:t>
      </w:r>
    </w:p>
    <w:bookmarkEnd w:id="5"/>
    <w:p w14:paraId="0085F152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8794C2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Основными целями Программы являются:</w:t>
      </w:r>
    </w:p>
    <w:p w14:paraId="45629245" w14:textId="0169F51D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- создание необходимых условий для усиления пожарной безопасности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>;</w:t>
      </w:r>
    </w:p>
    <w:p w14:paraId="7192447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уменьшение гибели, травматизма людей, размера материальных потерь от огня;</w:t>
      </w:r>
    </w:p>
    <w:p w14:paraId="13592781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укрепление системы обеспечения пожарной безопасности жилищного фонда и других объектов</w:t>
      </w:r>
      <w:r>
        <w:rPr>
          <w:sz w:val="28"/>
          <w:szCs w:val="28"/>
        </w:rPr>
        <w:t>,</w:t>
      </w:r>
      <w:r w:rsidRPr="007614EE">
        <w:rPr>
          <w:sz w:val="28"/>
          <w:szCs w:val="28"/>
        </w:rPr>
        <w:t xml:space="preserve"> расположенных на территории муниципального образования.</w:t>
      </w:r>
    </w:p>
    <w:p w14:paraId="5E4D420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            В рамках настоящей Программы должна быть решена основная задача - защита жизни и здоровья граждан, их имущества, муниципального имущества, а также имущества организаций от пожаров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</w:t>
      </w:r>
      <w:r w:rsidRPr="007614EE">
        <w:rPr>
          <w:sz w:val="28"/>
          <w:szCs w:val="28"/>
        </w:rPr>
        <w:lastRenderedPageBreak/>
        <w:t>пожаров, являющихся частью комплекса мероприятий по организации пожаротушения.</w:t>
      </w:r>
    </w:p>
    <w:p w14:paraId="54EAC8EE" w14:textId="1A580F69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Обеспечить пожарную безопасность на территории </w:t>
      </w:r>
      <w:r w:rsidR="00E526ED">
        <w:rPr>
          <w:sz w:val="28"/>
          <w:szCs w:val="28"/>
        </w:rPr>
        <w:t>Старолеушковского</w:t>
      </w:r>
      <w:r>
        <w:rPr>
          <w:sz w:val="28"/>
          <w:szCs w:val="28"/>
        </w:rPr>
        <w:t xml:space="preserve"> </w:t>
      </w:r>
      <w:r w:rsidRPr="007614EE">
        <w:rPr>
          <w:sz w:val="28"/>
          <w:szCs w:val="28"/>
        </w:rPr>
        <w:t>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администрация поселения способна только в тесном контакте с Советом депутатов, населением, руководителями организаций. Совместные усилия должны быть направлены на решение следующих задач:</w:t>
      </w:r>
    </w:p>
    <w:p w14:paraId="4E2B29C0" w14:textId="12406762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 xml:space="preserve">- целенаправленное информирование жителей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о происходящих пожарах, их последствиях, мерах предупредительного характера, о путях обеспечения пожарной безопасности;</w:t>
      </w:r>
    </w:p>
    <w:p w14:paraId="68ED9C0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формирование у различных групп населения - работников предприятий, молодежи, подростков, учащихся, неработающих - представления о пожарах как реально существующей проблеме;</w:t>
      </w:r>
    </w:p>
    <w:p w14:paraId="7E881E0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проведение обучения населения основам пожаробезопасного поведения;</w:t>
      </w:r>
    </w:p>
    <w:p w14:paraId="46F59A3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-обеспечение населенных пунктов первичными средствами пожаротушения, средствами звуковой сигнализации;</w:t>
      </w:r>
    </w:p>
    <w:p w14:paraId="5729DA2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       Для достижения целей Программы и решения основной задачи необходимо решить следующие вопросы:</w:t>
      </w:r>
    </w:p>
    <w:p w14:paraId="7BA3613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совершенствовать нормативную, правовую и методическую документацию по обеспечению пожарной безопасности объектов жилого сектора во взаимодействии с государственной противопожарной службой;</w:t>
      </w:r>
    </w:p>
    <w:p w14:paraId="45D53A4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</w:t>
      </w:r>
      <w:r>
        <w:rPr>
          <w:sz w:val="28"/>
          <w:szCs w:val="28"/>
        </w:rPr>
        <w:tab/>
        <w:t>- оснащение</w:t>
      </w:r>
      <w:r w:rsidRPr="007614EE">
        <w:rPr>
          <w:sz w:val="28"/>
          <w:szCs w:val="28"/>
        </w:rPr>
        <w:t xml:space="preserve"> жилого сектора противопожарным оборудованием, средствами </w:t>
      </w:r>
      <w:r w:rsidR="00B42BA0" w:rsidRPr="007614EE">
        <w:rPr>
          <w:sz w:val="28"/>
          <w:szCs w:val="28"/>
        </w:rPr>
        <w:t>защиты и</w:t>
      </w:r>
      <w:r w:rsidRPr="007614EE">
        <w:rPr>
          <w:sz w:val="28"/>
          <w:szCs w:val="28"/>
        </w:rPr>
        <w:t xml:space="preserve"> пожаротушения;</w:t>
      </w:r>
    </w:p>
    <w:p w14:paraId="202A3BD2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</w:t>
      </w:r>
      <w:r w:rsidR="00B42BA0">
        <w:rPr>
          <w:sz w:val="28"/>
          <w:szCs w:val="28"/>
        </w:rPr>
        <w:t xml:space="preserve"> - </w:t>
      </w:r>
      <w:r w:rsidRPr="007614EE">
        <w:rPr>
          <w:sz w:val="28"/>
          <w:szCs w:val="28"/>
        </w:rPr>
        <w:t>организация обучения и периодической подготовки</w:t>
      </w:r>
      <w:r>
        <w:rPr>
          <w:sz w:val="28"/>
          <w:szCs w:val="28"/>
        </w:rPr>
        <w:t xml:space="preserve"> </w:t>
      </w:r>
      <w:r w:rsidR="00B42BA0">
        <w:rPr>
          <w:sz w:val="28"/>
          <w:szCs w:val="28"/>
        </w:rPr>
        <w:t>населения, руководителей</w:t>
      </w:r>
      <w:r w:rsidRPr="007614EE">
        <w:rPr>
          <w:sz w:val="28"/>
          <w:szCs w:val="28"/>
        </w:rPr>
        <w:t>, должностных лиц, лиц ответственных за пожарную безопасность</w:t>
      </w:r>
      <w:r>
        <w:rPr>
          <w:sz w:val="28"/>
          <w:szCs w:val="28"/>
        </w:rPr>
        <w:t>, персонала;</w:t>
      </w:r>
    </w:p>
    <w:p w14:paraId="0F45A256" w14:textId="77777777" w:rsidR="00B42BA0" w:rsidRDefault="00497047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организация информационного обеспечения и противопожарной пропаганды для распространения пожарно-технических знаний, информирования населения о принятых решениях по обеспечению пожарной безопасности и о правилах пожарной безопасности в быту.</w:t>
      </w:r>
    </w:p>
    <w:p w14:paraId="7D7175CF" w14:textId="2FA8AEBC" w:rsidR="00B42BA0" w:rsidRPr="00B42BA0" w:rsidRDefault="00B42BA0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для дос</w:t>
      </w:r>
      <w:r w:rsidR="002C707B">
        <w:rPr>
          <w:sz w:val="28"/>
          <w:szCs w:val="28"/>
        </w:rPr>
        <w:t>тижения целей и задач: 20</w:t>
      </w:r>
      <w:r w:rsidR="00A76590">
        <w:rPr>
          <w:sz w:val="28"/>
          <w:szCs w:val="28"/>
        </w:rPr>
        <w:t>2</w:t>
      </w:r>
      <w:r w:rsidR="00CA3928">
        <w:rPr>
          <w:sz w:val="28"/>
          <w:szCs w:val="28"/>
        </w:rPr>
        <w:t>3</w:t>
      </w:r>
      <w:r w:rsidR="002C707B">
        <w:rPr>
          <w:sz w:val="28"/>
          <w:szCs w:val="28"/>
        </w:rPr>
        <w:t xml:space="preserve"> год</w:t>
      </w:r>
      <w:r>
        <w:rPr>
          <w:sz w:val="28"/>
          <w:szCs w:val="28"/>
        </w:rPr>
        <w:t>. Этапы реализации Программы: по годам в соответствии с прилагаемыми мероприятиями Программы.</w:t>
      </w:r>
    </w:p>
    <w:p w14:paraId="04C18BBA" w14:textId="77777777" w:rsidR="00B42BA0" w:rsidRPr="007614EE" w:rsidRDefault="00B42BA0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F05F062" w14:textId="77777777" w:rsidR="00264541" w:rsidRDefault="00264541" w:rsidP="002645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 ведомственной целевой программы</w:t>
      </w:r>
    </w:p>
    <w:p w14:paraId="51673CB9" w14:textId="31E3AC08" w:rsidR="00746EFC" w:rsidRDefault="00746EFC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34020977"/>
      <w:bookmarkStart w:id="7" w:name="sub_1230"/>
    </w:p>
    <w:p w14:paraId="46DE846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9311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64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76"/>
        <w:gridCol w:w="2127"/>
        <w:gridCol w:w="2551"/>
        <w:gridCol w:w="1701"/>
      </w:tblGrid>
      <w:tr w:rsidR="00EA6447" w:rsidRPr="002C707B" w14:paraId="27EE921E" w14:textId="77777777" w:rsidTr="00DF468F">
        <w:trPr>
          <w:trHeight w:val="65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009165C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56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37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48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всего (тыс.руб.)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43EEA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EA6447" w:rsidRPr="002C707B" w14:paraId="1AECE4ED" w14:textId="77777777" w:rsidTr="00DF468F">
        <w:trPr>
          <w:trHeight w:val="32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D2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39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BC2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6E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BBA" w14:textId="1BF82623" w:rsidR="00EA6447" w:rsidRPr="00264541" w:rsidRDefault="002C707B" w:rsidP="003D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76590"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DA9"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A6447" w:rsidRPr="002C707B" w14:paraId="21DFD44C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03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00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F8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A0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F97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447" w:rsidRPr="002C707B" w14:paraId="30E69E14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32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EB3" w14:textId="3E5C266C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B57" w14:textId="19D022C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14:paraId="590AC8E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18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A4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0DB655F7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3E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F6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Приобретение, изготовление наглядной агитации по пожарной безопасности, подготовка и издание необходимого количества методических рекомендаций и памяток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1C3" w14:textId="3EA47925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586" w14:textId="5AC33E0C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DCB" w14:textId="628A2542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6B1777FD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9E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C68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DB0" w14:textId="1169F4B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C7C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0D" w14:textId="77777777" w:rsidR="00EA6447" w:rsidRPr="00264541" w:rsidRDefault="00B1267C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64541" w:rsidRPr="002C707B" w14:paraId="54F22326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075" w14:textId="479A8188" w:rsidR="00264541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DA7" w14:textId="0BF91F46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81D" w14:textId="6B1B8163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188" w14:textId="6960E0F1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5CF" w14:textId="7B7653DA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</w:tr>
      <w:tr w:rsidR="003D58AB" w:rsidRPr="002C707B" w14:paraId="52163B99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069" w14:textId="11834324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A11" w14:textId="27BCCCF3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C7" w14:textId="49C9D883" w:rsidR="003D58AB" w:rsidRPr="00264541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731" w14:textId="671DD4A5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1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93B" w14:textId="38163157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1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790B59" w:rsidRPr="002C707B" w14:paraId="402949A8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41A" w14:textId="45BD0CE8" w:rsidR="00790B59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0B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1E5" w14:textId="5211BEA3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указателей</w:t>
            </w:r>
            <w:r w:rsidR="003D58AB">
              <w:rPr>
                <w:rFonts w:ascii="Times New Roman" w:hAnsi="Times New Roman" w:cs="Times New Roman"/>
                <w:sz w:val="20"/>
                <w:szCs w:val="20"/>
              </w:rPr>
              <w:t>, пожарных оповещателей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020" w14:textId="4DB08354" w:rsidR="00790B59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E9D" w14:textId="444DAD18" w:rsidR="00790B59" w:rsidRDefault="00F36096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F59" w14:textId="576D022F" w:rsidR="00790B59" w:rsidRDefault="00F36096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790B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468F" w:rsidRPr="002C707B" w14:paraId="2E938CF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EE7" w14:textId="5164A83B" w:rsidR="00DF468F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4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556" w14:textId="601E5D37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системы пожарной сигнализации, световой и звуковой системы оповещения о пожаре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750" w14:textId="3DB619C4" w:rsidR="00DF468F" w:rsidRPr="00264541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BD8" w14:textId="5E5F9438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CAC" w14:textId="316E3A40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A6447" w:rsidRPr="002C707B" w14:paraId="631E907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9DF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A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DF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884" w14:textId="44B16405" w:rsidR="00EA6447" w:rsidRPr="00264541" w:rsidRDefault="003D58AB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7165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F3609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  <w:r w:rsidR="00EA6447"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F1F" w14:textId="745B698C" w:rsidR="00EA6447" w:rsidRPr="00264541" w:rsidRDefault="003D58AB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7165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F3609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</w:p>
        </w:tc>
      </w:tr>
      <w:bookmarkEnd w:id="7"/>
    </w:tbl>
    <w:p w14:paraId="2AAA472D" w14:textId="77777777" w:rsidR="001F661B" w:rsidRDefault="001F661B" w:rsidP="000C31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958D8" w14:textId="77777777" w:rsidR="001F661B" w:rsidRPr="00B42BA0" w:rsidRDefault="001F661B" w:rsidP="001F6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2BA0">
        <w:rPr>
          <w:rFonts w:ascii="Times New Roman" w:hAnsi="Times New Roman" w:cs="Times New Roman"/>
          <w:b/>
          <w:bCs/>
          <w:sz w:val="28"/>
          <w:szCs w:val="28"/>
        </w:rPr>
        <w:t>4. Обоснование ресурсного обеспечения программы</w:t>
      </w:r>
    </w:p>
    <w:p w14:paraId="07524BF6" w14:textId="77777777" w:rsidR="001F661B" w:rsidRDefault="001F661B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8C8A6" w14:textId="1349C989" w:rsidR="00B42BA0" w:rsidRDefault="006644FF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Ведомственная</w:t>
      </w:r>
      <w:r w:rsidR="00746EFC" w:rsidRPr="00746EFC">
        <w:rPr>
          <w:rFonts w:ascii="Times New Roman" w:hAnsi="Times New Roman" w:cs="Times New Roman"/>
          <w:sz w:val="28"/>
          <w:szCs w:val="28"/>
        </w:rPr>
        <w:t xml:space="preserve"> целевая программа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A76590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32E4B" w:rsidRPr="00AC61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32E4B">
        <w:rPr>
          <w:rFonts w:ascii="Times New Roman" w:hAnsi="Times New Roman" w:cs="Times New Roman"/>
          <w:sz w:val="28"/>
          <w:szCs w:val="28"/>
        </w:rPr>
        <w:t>Павловского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A76590">
        <w:rPr>
          <w:rFonts w:ascii="Times New Roman" w:hAnsi="Times New Roman" w:cs="Times New Roman"/>
          <w:sz w:val="28"/>
          <w:szCs w:val="28"/>
        </w:rPr>
        <w:t>2</w:t>
      </w:r>
      <w:r w:rsidR="00CA3928">
        <w:rPr>
          <w:rFonts w:ascii="Times New Roman" w:hAnsi="Times New Roman" w:cs="Times New Roman"/>
          <w:sz w:val="28"/>
          <w:szCs w:val="28"/>
        </w:rPr>
        <w:t>3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год»</w:t>
      </w:r>
      <w:r w:rsidR="00AC613F">
        <w:rPr>
          <w:rFonts w:ascii="Times New Roman" w:hAnsi="Times New Roman" w:cs="Times New Roman"/>
          <w:sz w:val="28"/>
          <w:szCs w:val="28"/>
        </w:rPr>
        <w:t xml:space="preserve"> </w:t>
      </w:r>
      <w:r w:rsidR="00746EFC" w:rsidRPr="00746EFC">
        <w:rPr>
          <w:rFonts w:ascii="Times New Roman" w:hAnsi="Times New Roman" w:cs="Times New Roman"/>
          <w:sz w:val="28"/>
          <w:szCs w:val="28"/>
        </w:rPr>
        <w:t>реализуется за счет средств местного бюджета.</w:t>
      </w:r>
    </w:p>
    <w:p w14:paraId="4C766F8E" w14:textId="2FB69236" w:rsidR="00746EFC" w:rsidRPr="00746EFC" w:rsidRDefault="00746EFC" w:rsidP="00AC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B42BA0">
        <w:rPr>
          <w:rFonts w:ascii="Times New Roman" w:hAnsi="Times New Roman" w:cs="Times New Roman"/>
          <w:sz w:val="28"/>
          <w:szCs w:val="28"/>
        </w:rPr>
        <w:tab/>
      </w:r>
      <w:r w:rsidRPr="00746EFC">
        <w:rPr>
          <w:rFonts w:ascii="Times New Roman" w:hAnsi="Times New Roman" w:cs="Times New Roman"/>
          <w:sz w:val="28"/>
          <w:szCs w:val="28"/>
        </w:rPr>
        <w:t xml:space="preserve">На их реализацию требуется: </w:t>
      </w:r>
      <w:r w:rsidR="003D58AB">
        <w:rPr>
          <w:rFonts w:ascii="Times New Roman" w:hAnsi="Times New Roman" w:cs="Times New Roman"/>
          <w:sz w:val="28"/>
          <w:szCs w:val="28"/>
        </w:rPr>
        <w:t>1</w:t>
      </w:r>
      <w:r w:rsidR="00F71652">
        <w:rPr>
          <w:rFonts w:ascii="Times New Roman" w:hAnsi="Times New Roman" w:cs="Times New Roman"/>
          <w:sz w:val="28"/>
          <w:szCs w:val="28"/>
        </w:rPr>
        <w:t>0</w:t>
      </w:r>
      <w:r w:rsidR="00F36096">
        <w:rPr>
          <w:rFonts w:ascii="Times New Roman" w:hAnsi="Times New Roman" w:cs="Times New Roman"/>
          <w:sz w:val="28"/>
          <w:szCs w:val="28"/>
        </w:rPr>
        <w:t>5</w:t>
      </w:r>
      <w:r w:rsidR="003D58AB">
        <w:rPr>
          <w:rFonts w:ascii="Times New Roman" w:hAnsi="Times New Roman" w:cs="Times New Roman"/>
          <w:sz w:val="28"/>
          <w:szCs w:val="28"/>
        </w:rPr>
        <w:t>,7</w:t>
      </w:r>
      <w:r w:rsidRPr="00746EFC">
        <w:rPr>
          <w:rFonts w:ascii="Times New Roman" w:hAnsi="Times New Roman" w:cs="Times New Roman"/>
          <w:sz w:val="28"/>
          <w:szCs w:val="28"/>
        </w:rPr>
        <w:t xml:space="preserve"> (</w:t>
      </w:r>
      <w:r w:rsidR="003D58AB">
        <w:rPr>
          <w:rFonts w:ascii="Times New Roman" w:hAnsi="Times New Roman" w:cs="Times New Roman"/>
          <w:sz w:val="28"/>
          <w:szCs w:val="28"/>
        </w:rPr>
        <w:t xml:space="preserve">сто </w:t>
      </w:r>
      <w:r w:rsidR="00F36096">
        <w:rPr>
          <w:rFonts w:ascii="Times New Roman" w:hAnsi="Times New Roman" w:cs="Times New Roman"/>
          <w:sz w:val="28"/>
          <w:szCs w:val="28"/>
        </w:rPr>
        <w:t>пят</w:t>
      </w:r>
      <w:r w:rsidR="00F71652">
        <w:rPr>
          <w:rFonts w:ascii="Times New Roman" w:hAnsi="Times New Roman" w:cs="Times New Roman"/>
          <w:sz w:val="28"/>
          <w:szCs w:val="28"/>
        </w:rPr>
        <w:t>ь</w:t>
      </w:r>
      <w:r w:rsidR="003D58AB">
        <w:rPr>
          <w:rFonts w:ascii="Times New Roman" w:hAnsi="Times New Roman" w:cs="Times New Roman"/>
          <w:sz w:val="28"/>
          <w:szCs w:val="28"/>
        </w:rPr>
        <w:t xml:space="preserve"> тысяч семьсот</w:t>
      </w:r>
      <w:r w:rsidRPr="00746EFC">
        <w:rPr>
          <w:rFonts w:ascii="Times New Roman" w:hAnsi="Times New Roman" w:cs="Times New Roman"/>
          <w:sz w:val="28"/>
          <w:szCs w:val="28"/>
        </w:rPr>
        <w:t>) рублей из бюджета</w:t>
      </w:r>
      <w:r w:rsidR="00B55B10">
        <w:rPr>
          <w:rFonts w:ascii="Times New Roman" w:hAnsi="Times New Roman" w:cs="Times New Roman"/>
          <w:sz w:val="28"/>
          <w:szCs w:val="28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55B1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746EFC">
        <w:rPr>
          <w:rFonts w:ascii="Times New Roman" w:hAnsi="Times New Roman" w:cs="Times New Roman"/>
          <w:sz w:val="28"/>
          <w:szCs w:val="28"/>
        </w:rPr>
        <w:t>.</w:t>
      </w:r>
    </w:p>
    <w:p w14:paraId="76A2801C" w14:textId="77777777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BF6529" w14:textId="77777777" w:rsidR="00264541" w:rsidRPr="00746EFC" w:rsidRDefault="00264541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19B718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250"/>
      <w:r w:rsidRPr="00C32E4B">
        <w:rPr>
          <w:rFonts w:ascii="Times New Roman" w:hAnsi="Times New Roman" w:cs="Times New Roman"/>
          <w:b/>
          <w:bCs/>
          <w:sz w:val="28"/>
          <w:szCs w:val="28"/>
        </w:rPr>
        <w:t>5. Оценка социально-экономической эффективности программы</w:t>
      </w:r>
    </w:p>
    <w:bookmarkEnd w:id="8"/>
    <w:p w14:paraId="1C91F68D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C491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F02ED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644FF">
        <w:rPr>
          <w:rFonts w:ascii="Times New Roman" w:hAnsi="Times New Roman" w:cs="Times New Roman"/>
          <w:sz w:val="28"/>
          <w:szCs w:val="28"/>
        </w:rPr>
        <w:t>ведомственной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целевой программы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  <w:r w:rsidRPr="00746EFC">
        <w:rPr>
          <w:rFonts w:ascii="Times New Roman" w:hAnsi="Times New Roman" w:cs="Times New Roman"/>
          <w:sz w:val="28"/>
          <w:szCs w:val="28"/>
        </w:rPr>
        <w:t xml:space="preserve"> будет достигнуто повышение уровня противопожарной защиты объектов, зданий и сооружений, обеспечение сохранности объектов культуры и библиотечных фондов, повышение безопасности учреждений культуры снижение риска возникновения пожаров, аварийных ситуаций, травматизма и гибели людей.</w:t>
      </w:r>
    </w:p>
    <w:p w14:paraId="3A7D4808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412FB9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260"/>
      <w:r w:rsidRPr="00C32E4B">
        <w:rPr>
          <w:rFonts w:ascii="Times New Roman" w:hAnsi="Times New Roman" w:cs="Times New Roman"/>
          <w:b/>
          <w:bCs/>
          <w:sz w:val="28"/>
          <w:szCs w:val="28"/>
        </w:rPr>
        <w:t>6. Критерии выполнения программы</w:t>
      </w:r>
    </w:p>
    <w:bookmarkEnd w:id="9"/>
    <w:p w14:paraId="26D0BDBA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0B433E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Критериями выполнения программы является достижение поставленных целей и задач: создание необходимых условий для укрепления пожарной безопасности в учреждениях культуры, обеспечение спасения людей в случаях возникновения чрезвычайной ситуации, снижение последствий пожаров, обеспечение сохранности и безопасности библиотечных фондов, обеспечение безопасности </w:t>
      </w:r>
      <w:r w:rsidR="00B55B10">
        <w:rPr>
          <w:rFonts w:ascii="Times New Roman" w:hAnsi="Times New Roman" w:cs="Times New Roman"/>
          <w:sz w:val="28"/>
          <w:szCs w:val="28"/>
        </w:rPr>
        <w:t>посетителей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и работников учреждений путем повышения безопасности жизнедеятельности: пожарной, электрической и технической безопасности зданий, сооружений учреждений</w:t>
      </w:r>
      <w:r w:rsidR="00B55B1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F02ED3">
        <w:rPr>
          <w:rFonts w:ascii="Times New Roman" w:hAnsi="Times New Roman" w:cs="Times New Roman"/>
          <w:sz w:val="28"/>
          <w:szCs w:val="28"/>
        </w:rPr>
        <w:t>.</w:t>
      </w: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F5D9E" w14:textId="240B7F51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Критерии выполнения программы на </w:t>
      </w:r>
      <w:r w:rsidR="002C707B">
        <w:rPr>
          <w:rFonts w:ascii="Times New Roman" w:hAnsi="Times New Roman" w:cs="Times New Roman"/>
          <w:sz w:val="28"/>
          <w:szCs w:val="28"/>
        </w:rPr>
        <w:t>20</w:t>
      </w:r>
      <w:r w:rsidR="00CA3928">
        <w:rPr>
          <w:rFonts w:ascii="Times New Roman" w:hAnsi="Times New Roman" w:cs="Times New Roman"/>
          <w:sz w:val="28"/>
          <w:szCs w:val="28"/>
        </w:rPr>
        <w:t xml:space="preserve">23 </w:t>
      </w:r>
      <w:r w:rsidRPr="00746EFC">
        <w:rPr>
          <w:rFonts w:ascii="Times New Roman" w:hAnsi="Times New Roman" w:cs="Times New Roman"/>
          <w:sz w:val="28"/>
          <w:szCs w:val="28"/>
        </w:rPr>
        <w:t>год:</w:t>
      </w:r>
    </w:p>
    <w:p w14:paraId="065743CE" w14:textId="77777777" w:rsidR="00C32E4B" w:rsidRDefault="00C32E4B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2268"/>
        <w:gridCol w:w="2120"/>
      </w:tblGrid>
      <w:tr w:rsidR="00C32E4B" w14:paraId="37C7D491" w14:textId="77777777" w:rsidTr="00C32E4B">
        <w:tc>
          <w:tcPr>
            <w:tcW w:w="704" w:type="dxa"/>
          </w:tcPr>
          <w:p w14:paraId="5CD0DB4C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5379EBEB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</w:tcPr>
          <w:p w14:paraId="075C7323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00B9B440" w14:textId="16BDC7A2" w:rsidR="00C32E4B" w:rsidRPr="00C32E4B" w:rsidRDefault="00C32E4B" w:rsidP="003D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 20</w:t>
            </w:r>
            <w:r w:rsidR="00A765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9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0" w:type="dxa"/>
          </w:tcPr>
          <w:p w14:paraId="6F44A701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реализации плана</w:t>
            </w:r>
          </w:p>
        </w:tc>
      </w:tr>
      <w:tr w:rsidR="00C32E4B" w14:paraId="7619D814" w14:textId="77777777" w:rsidTr="00C32E4B">
        <w:tc>
          <w:tcPr>
            <w:tcW w:w="704" w:type="dxa"/>
          </w:tcPr>
          <w:p w14:paraId="08327FCB" w14:textId="77777777" w:rsidR="00C32E4B" w:rsidRPr="00455C24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45D3C4E" w14:textId="7F3BDDCD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1984" w:type="dxa"/>
          </w:tcPr>
          <w:p w14:paraId="57DF4098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14:paraId="2ABDF344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42A4EB2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E4B" w14:paraId="3B5FEF1A" w14:textId="77777777" w:rsidTr="00C32E4B">
        <w:tc>
          <w:tcPr>
            <w:tcW w:w="704" w:type="dxa"/>
          </w:tcPr>
          <w:p w14:paraId="58837A2A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6F283AF" w14:textId="51DA1CFF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Приобретение листовок, брошюр, памяток</w:t>
            </w:r>
            <w:r w:rsidR="000C312F">
              <w:rPr>
                <w:rFonts w:ascii="Times New Roman" w:hAnsi="Times New Roman" w:cs="Times New Roman"/>
                <w:sz w:val="24"/>
                <w:szCs w:val="24"/>
              </w:rPr>
              <w:t>, банеров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противопожарной безопасности</w:t>
            </w:r>
          </w:p>
        </w:tc>
        <w:tc>
          <w:tcPr>
            <w:tcW w:w="1984" w:type="dxa"/>
          </w:tcPr>
          <w:p w14:paraId="60B2B607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</w:tcPr>
          <w:p w14:paraId="42FE0222" w14:textId="755C538B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  <w:tc>
          <w:tcPr>
            <w:tcW w:w="2120" w:type="dxa"/>
          </w:tcPr>
          <w:p w14:paraId="25A4B928" w14:textId="4B3379D9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</w:tr>
      <w:tr w:rsidR="00D563F3" w14:paraId="6CAD481F" w14:textId="77777777" w:rsidTr="00C32E4B">
        <w:tc>
          <w:tcPr>
            <w:tcW w:w="704" w:type="dxa"/>
          </w:tcPr>
          <w:p w14:paraId="6A647B6E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BE013A3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3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1984" w:type="dxa"/>
          </w:tcPr>
          <w:p w14:paraId="4E5E248A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CAC913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534A83C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B4B244" w14:textId="77777777" w:rsidR="00764E78" w:rsidRDefault="00764E78" w:rsidP="002C707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1270"/>
    </w:p>
    <w:p w14:paraId="0527AEDA" w14:textId="77777777" w:rsidR="00746EFC" w:rsidRPr="00D563F3" w:rsidRDefault="00D563F3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Механизм реализации П</w:t>
      </w:r>
      <w:r w:rsidR="00746EFC" w:rsidRPr="00D563F3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bookmarkEnd w:id="10"/>
    <w:p w14:paraId="5E6B93FF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197D52" w14:textId="700F77C9" w:rsidR="00FF1B23" w:rsidRPr="002C707B" w:rsidRDefault="00FF1B23" w:rsidP="002C70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C707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14:paraId="4CE98AE7" w14:textId="77777777" w:rsidR="00FF1B23" w:rsidRPr="002C707B" w:rsidRDefault="00FF1B23" w:rsidP="00A765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Координатор программы обеспечивает разработку и реализацию программы, организует работу по достижению целевых показателей, представляет заказчику ведомственной программы отчет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  ведомственной программы;</w:t>
      </w:r>
    </w:p>
    <w:p w14:paraId="3682B123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ED250CC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14:paraId="75728E14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организует информационную и разъяснительную работу, направленную на освещение целей и задач программы;</w:t>
      </w:r>
    </w:p>
    <w:p w14:paraId="46C18BA7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14:paraId="0A175F36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14:paraId="3DAC506B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осуществляет контроль над выполнением сетевых планов-графиков и ходом реализации программы в целом;</w:t>
      </w:r>
    </w:p>
    <w:p w14:paraId="6FEBFB52" w14:textId="09A05ECE" w:rsidR="00A76590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ведомственной программой.</w:t>
      </w:r>
    </w:p>
    <w:p w14:paraId="4B156D61" w14:textId="77777777" w:rsidR="00A76590" w:rsidRDefault="00A76590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094D9B4A" w14:textId="77777777" w:rsidR="002C3768" w:rsidRPr="002C707B" w:rsidRDefault="002C3768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80EC8C7" w14:textId="77777777" w:rsidR="00CA3928" w:rsidRDefault="00CA3928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951E3">
        <w:rPr>
          <w:rFonts w:ascii="Times New Roman" w:hAnsi="Times New Roman" w:cs="Times New Roman"/>
          <w:sz w:val="28"/>
          <w:szCs w:val="28"/>
        </w:rPr>
        <w:t xml:space="preserve"> с</w:t>
      </w:r>
      <w:r w:rsidR="00A76590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0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D2D974B" w14:textId="77777777" w:rsidR="00CA3928" w:rsidRDefault="00E526ED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C70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6447922" w14:textId="4A727551" w:rsidR="00746EFC" w:rsidRPr="00746EFC" w:rsidRDefault="002C707B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  </w:t>
      </w:r>
      <w:r w:rsidR="00203F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39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r w:rsidR="00CA3928">
        <w:rPr>
          <w:rFonts w:ascii="Times New Roman" w:hAnsi="Times New Roman" w:cs="Times New Roman"/>
          <w:sz w:val="28"/>
          <w:szCs w:val="28"/>
        </w:rPr>
        <w:t>С.Н.Шамадыло</w:t>
      </w:r>
    </w:p>
    <w:sectPr w:rsidR="00746EFC" w:rsidRPr="00746EFC" w:rsidSect="00A765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multilevel"/>
    <w:tmpl w:val="00000022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9"/>
    <w:multiLevelType w:val="multilevel"/>
    <w:tmpl w:val="0000002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2B"/>
    <w:multiLevelType w:val="multilevel"/>
    <w:tmpl w:val="0000002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 w16cid:durableId="623660184">
    <w:abstractNumId w:val="0"/>
  </w:num>
  <w:num w:numId="2" w16cid:durableId="233593133">
    <w:abstractNumId w:val="1"/>
  </w:num>
  <w:num w:numId="3" w16cid:durableId="673849081">
    <w:abstractNumId w:val="2"/>
  </w:num>
  <w:num w:numId="4" w16cid:durableId="1666782938">
    <w:abstractNumId w:val="3"/>
  </w:num>
  <w:num w:numId="5" w16cid:durableId="158279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D3"/>
    <w:rsid w:val="00065C63"/>
    <w:rsid w:val="000C312F"/>
    <w:rsid w:val="001E0653"/>
    <w:rsid w:val="001F661B"/>
    <w:rsid w:val="00203F82"/>
    <w:rsid w:val="002246D6"/>
    <w:rsid w:val="00260B97"/>
    <w:rsid w:val="00264541"/>
    <w:rsid w:val="00280978"/>
    <w:rsid w:val="002C3768"/>
    <w:rsid w:val="002C707B"/>
    <w:rsid w:val="00382601"/>
    <w:rsid w:val="003951E3"/>
    <w:rsid w:val="003D341A"/>
    <w:rsid w:val="003D58AB"/>
    <w:rsid w:val="003D731A"/>
    <w:rsid w:val="003E25D8"/>
    <w:rsid w:val="003E303E"/>
    <w:rsid w:val="003F49A3"/>
    <w:rsid w:val="00455C24"/>
    <w:rsid w:val="004765D3"/>
    <w:rsid w:val="00497047"/>
    <w:rsid w:val="004E7564"/>
    <w:rsid w:val="00537746"/>
    <w:rsid w:val="00580DF7"/>
    <w:rsid w:val="0059482E"/>
    <w:rsid w:val="00596302"/>
    <w:rsid w:val="005D2ED8"/>
    <w:rsid w:val="00653743"/>
    <w:rsid w:val="006644FF"/>
    <w:rsid w:val="006C5D41"/>
    <w:rsid w:val="00705BB2"/>
    <w:rsid w:val="00746EFC"/>
    <w:rsid w:val="00764E78"/>
    <w:rsid w:val="00767BD6"/>
    <w:rsid w:val="00790B59"/>
    <w:rsid w:val="007A3523"/>
    <w:rsid w:val="007F084E"/>
    <w:rsid w:val="008145D3"/>
    <w:rsid w:val="00857DA9"/>
    <w:rsid w:val="00936EED"/>
    <w:rsid w:val="009612F1"/>
    <w:rsid w:val="009657FA"/>
    <w:rsid w:val="009B7E49"/>
    <w:rsid w:val="009C295C"/>
    <w:rsid w:val="009D373D"/>
    <w:rsid w:val="009D6B6F"/>
    <w:rsid w:val="00A4675B"/>
    <w:rsid w:val="00A76590"/>
    <w:rsid w:val="00AC085F"/>
    <w:rsid w:val="00AC613F"/>
    <w:rsid w:val="00AF2963"/>
    <w:rsid w:val="00AF39DA"/>
    <w:rsid w:val="00B1267C"/>
    <w:rsid w:val="00B313FB"/>
    <w:rsid w:val="00B42BA0"/>
    <w:rsid w:val="00B55B10"/>
    <w:rsid w:val="00B86111"/>
    <w:rsid w:val="00BA01A0"/>
    <w:rsid w:val="00BA2201"/>
    <w:rsid w:val="00BA225C"/>
    <w:rsid w:val="00C32E4B"/>
    <w:rsid w:val="00C67D53"/>
    <w:rsid w:val="00C80F36"/>
    <w:rsid w:val="00CA3928"/>
    <w:rsid w:val="00CB5A2C"/>
    <w:rsid w:val="00CF62B6"/>
    <w:rsid w:val="00D25E60"/>
    <w:rsid w:val="00D563F3"/>
    <w:rsid w:val="00DF468F"/>
    <w:rsid w:val="00E33230"/>
    <w:rsid w:val="00E412EE"/>
    <w:rsid w:val="00E526ED"/>
    <w:rsid w:val="00E6639B"/>
    <w:rsid w:val="00E8343F"/>
    <w:rsid w:val="00EA6447"/>
    <w:rsid w:val="00EB596E"/>
    <w:rsid w:val="00ED1FC4"/>
    <w:rsid w:val="00F02ED3"/>
    <w:rsid w:val="00F36096"/>
    <w:rsid w:val="00F71652"/>
    <w:rsid w:val="00FC2083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C019"/>
  <w15:docId w15:val="{1E162CAD-E78F-4541-AC1C-9045258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60"/>
  </w:style>
  <w:style w:type="paragraph" w:styleId="1">
    <w:name w:val="heading 1"/>
    <w:basedOn w:val="a"/>
    <w:next w:val="a"/>
    <w:link w:val="10"/>
    <w:uiPriority w:val="99"/>
    <w:qFormat/>
    <w:rsid w:val="00746E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EF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46EF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46EFC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746EF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746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E0653"/>
  </w:style>
  <w:style w:type="paragraph" w:styleId="3">
    <w:name w:val="Body Text Indent 3"/>
    <w:basedOn w:val="a"/>
    <w:link w:val="30"/>
    <w:uiPriority w:val="99"/>
    <w:unhideWhenUsed/>
    <w:rsid w:val="00E412E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12EE"/>
    <w:rPr>
      <w:rFonts w:ascii="Calibri" w:eastAsia="Times New Roman" w:hAnsi="Calibri" w:cs="Times New Roman"/>
      <w:sz w:val="16"/>
      <w:szCs w:val="16"/>
    </w:rPr>
  </w:style>
  <w:style w:type="paragraph" w:styleId="a9">
    <w:name w:val="Normal (Web)"/>
    <w:basedOn w:val="a"/>
    <w:rsid w:val="0049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2C707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C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707B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a"/>
    <w:locked/>
    <w:rsid w:val="00A7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95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6980-A202-4ECD-AE3C-F7ABA61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35</cp:revision>
  <cp:lastPrinted>2023-11-13T05:32:00Z</cp:lastPrinted>
  <dcterms:created xsi:type="dcterms:W3CDTF">2020-11-23T09:00:00Z</dcterms:created>
  <dcterms:modified xsi:type="dcterms:W3CDTF">2023-12-15T06:44:00Z</dcterms:modified>
</cp:coreProperties>
</file>