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12A" w:rsidRPr="00B812AB" w:rsidRDefault="0033712A" w:rsidP="0033712A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33712A" w:rsidRDefault="0033712A" w:rsidP="0033712A">
      <w:pPr>
        <w:pStyle w:val="a4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проведении  Всероссийской акции на тему: «Помним Ленинград».</w:t>
      </w:r>
    </w:p>
    <w:p w:rsidR="0033712A" w:rsidRDefault="0033712A" w:rsidP="0033712A">
      <w:pPr>
        <w:pStyle w:val="a4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33712A" w:rsidTr="002D4AE1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  <w:proofErr w:type="gram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лет</w:t>
            </w:r>
          </w:p>
          <w:p w:rsidR="0033712A" w:rsidRDefault="0033712A" w:rsidP="002D4A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33712A" w:rsidRDefault="0033712A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33712A" w:rsidRDefault="0033712A" w:rsidP="002D4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33712A" w:rsidTr="002D4AE1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371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4B7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B71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4B71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3712A" w:rsidTr="002D4AE1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2D4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371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33712A" w:rsidP="004B7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B71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2D4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12A" w:rsidRDefault="004B71C0" w:rsidP="004B71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33712A" w:rsidRPr="00753393" w:rsidRDefault="0033712A" w:rsidP="003371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12A" w:rsidRPr="000E7304" w:rsidRDefault="0033712A" w:rsidP="0033712A">
      <w:pPr>
        <w:pStyle w:val="a4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1.Дата и время пров</w:t>
      </w:r>
      <w:r>
        <w:rPr>
          <w:rFonts w:ascii="Times New Roman" w:hAnsi="Times New Roman" w:cs="Times New Roman"/>
          <w:sz w:val="28"/>
        </w:rPr>
        <w:t>е</w:t>
      </w:r>
      <w:r w:rsidRPr="000E7304">
        <w:rPr>
          <w:rFonts w:ascii="Times New Roman" w:hAnsi="Times New Roman" w:cs="Times New Roman"/>
          <w:sz w:val="28"/>
        </w:rPr>
        <w:t>дения</w:t>
      </w:r>
      <w:r>
        <w:rPr>
          <w:rFonts w:ascii="Times New Roman" w:hAnsi="Times New Roman" w:cs="Times New Roman"/>
          <w:sz w:val="28"/>
        </w:rPr>
        <w:t>: 27.01.202</w:t>
      </w:r>
      <w:r w:rsidR="00D3027B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</w:t>
      </w:r>
    </w:p>
    <w:p w:rsidR="0033712A" w:rsidRDefault="0033712A" w:rsidP="0033712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>
        <w:rPr>
          <w:rFonts w:ascii="Times New Roman" w:hAnsi="Times New Roman" w:cs="Times New Roman"/>
          <w:sz w:val="28"/>
        </w:rPr>
        <w:t xml:space="preserve">: СКЦ, ул. </w:t>
      </w:r>
      <w:r w:rsidR="004B71C0">
        <w:rPr>
          <w:rFonts w:ascii="Times New Roman" w:hAnsi="Times New Roman" w:cs="Times New Roman"/>
          <w:sz w:val="28"/>
        </w:rPr>
        <w:t>Комсомольская</w:t>
      </w:r>
      <w:r>
        <w:rPr>
          <w:rFonts w:ascii="Times New Roman" w:hAnsi="Times New Roman" w:cs="Times New Roman"/>
          <w:sz w:val="28"/>
        </w:rPr>
        <w:t>, д.</w:t>
      </w:r>
      <w:r w:rsidR="004B71C0">
        <w:rPr>
          <w:rFonts w:ascii="Times New Roman" w:hAnsi="Times New Roman" w:cs="Times New Roman"/>
          <w:sz w:val="28"/>
        </w:rPr>
        <w:t>3</w:t>
      </w:r>
    </w:p>
    <w:p w:rsidR="0033712A" w:rsidRPr="00A95C89" w:rsidRDefault="0033712A" w:rsidP="003371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проведения (акция, круглый стол, турпоход и т.д.) </w:t>
      </w:r>
      <w:r>
        <w:rPr>
          <w:rFonts w:ascii="Times New Roman" w:hAnsi="Times New Roman" w:cs="Times New Roman"/>
          <w:sz w:val="28"/>
          <w:szCs w:val="28"/>
        </w:rPr>
        <w:t>– акция.</w:t>
      </w:r>
    </w:p>
    <w:p w:rsidR="0033712A" w:rsidRPr="00A95C89" w:rsidRDefault="0033712A" w:rsidP="003371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гражданского самосознания и ответственности подрастающего поколения, а так же бережного отношения к истории своей Родины.</w:t>
      </w:r>
    </w:p>
    <w:p w:rsidR="0033712A" w:rsidRDefault="0033712A" w:rsidP="003371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>
        <w:rPr>
          <w:rFonts w:ascii="Times New Roman" w:hAnsi="Times New Roman" w:cs="Times New Roman"/>
          <w:sz w:val="28"/>
          <w:szCs w:val="28"/>
        </w:rPr>
        <w:t>ся ОУ, рабочая молодежь), охват: учащиеся.</w:t>
      </w:r>
    </w:p>
    <w:p w:rsidR="0033712A" w:rsidRPr="00BE2550" w:rsidRDefault="0033712A" w:rsidP="0033712A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>
        <w:rPr>
          <w:rFonts w:ascii="Times New Roman" w:hAnsi="Times New Roman"/>
          <w:sz w:val="28"/>
          <w:szCs w:val="28"/>
        </w:rPr>
        <w:t>; от 18</w:t>
      </w:r>
      <w:r w:rsidRPr="00BE2550">
        <w:rPr>
          <w:rFonts w:ascii="Times New Roman" w:hAnsi="Times New Roman"/>
          <w:sz w:val="28"/>
          <w:szCs w:val="28"/>
        </w:rPr>
        <w:t xml:space="preserve"> до 30 лет </w:t>
      </w:r>
      <w:r>
        <w:rPr>
          <w:rFonts w:ascii="Times New Roman" w:hAnsi="Times New Roman"/>
          <w:sz w:val="28"/>
          <w:szCs w:val="28"/>
        </w:rPr>
        <w:t>-</w:t>
      </w:r>
      <w:r w:rsidRPr="00BE2550">
        <w:rPr>
          <w:rFonts w:ascii="Times New Roman" w:hAnsi="Times New Roman"/>
          <w:sz w:val="28"/>
          <w:szCs w:val="28"/>
        </w:rPr>
        <w:t>.</w:t>
      </w:r>
    </w:p>
    <w:p w:rsidR="0033712A" w:rsidRDefault="0033712A" w:rsidP="003371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Привлечение подростков, стоящих на разных видах учета (если да, то ФИО подростка): -  </w:t>
      </w:r>
    </w:p>
    <w:p w:rsidR="0033712A" w:rsidRPr="00BC2169" w:rsidRDefault="0033712A" w:rsidP="0033712A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7.Краткое описание мероприятия</w:t>
      </w:r>
      <w:r>
        <w:rPr>
          <w:rFonts w:ascii="Times New Roman" w:hAnsi="Times New Roman" w:cs="Times New Roman"/>
          <w:sz w:val="28"/>
        </w:rPr>
        <w:t>: прививание молодежи уважение к истории Отечества у молодого поколения.</w:t>
      </w:r>
    </w:p>
    <w:p w:rsidR="0033712A" w:rsidRPr="00223D72" w:rsidRDefault="0033712A" w:rsidP="0033712A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>
        <w:rPr>
          <w:rFonts w:ascii="Times New Roman" w:hAnsi="Times New Roman" w:cs="Times New Roman"/>
          <w:sz w:val="28"/>
        </w:rPr>
        <w:t>: проинформировали ребят об основных событиях и действующих лицах в период блокады Ленинграда, посредством показа документального фильма «Великая война – Ленинград».</w:t>
      </w:r>
    </w:p>
    <w:p w:rsidR="0033712A" w:rsidRDefault="0033712A" w:rsidP="0033712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</w:t>
      </w:r>
      <w:r w:rsidRPr="000E7304">
        <w:rPr>
          <w:rFonts w:ascii="Times New Roman" w:hAnsi="Times New Roman" w:cs="Times New Roman"/>
          <w:sz w:val="28"/>
        </w:rPr>
        <w:t>.Привлеченные ведомства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>
        <w:rPr>
          <w:rFonts w:ascii="Times New Roman" w:hAnsi="Times New Roman" w:cs="Times New Roman"/>
          <w:sz w:val="28"/>
        </w:rPr>
        <w:t>:</w:t>
      </w:r>
      <w:r w:rsidRPr="000E73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ученический совет, сотрудники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35881">
        <w:rPr>
          <w:rFonts w:ascii="Times New Roman" w:hAnsi="Times New Roman" w:cs="Times New Roman"/>
          <w:sz w:val="28"/>
          <w:szCs w:val="28"/>
        </w:rPr>
        <w:t>БУ " С</w:t>
      </w:r>
      <w:r>
        <w:rPr>
          <w:rFonts w:ascii="Times New Roman" w:hAnsi="Times New Roman" w:cs="Times New Roman"/>
          <w:sz w:val="28"/>
          <w:szCs w:val="28"/>
        </w:rPr>
        <w:t>оциально-культурный</w:t>
      </w:r>
      <w:r w:rsidRPr="0003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</w:t>
      </w:r>
      <w:r w:rsidRPr="00035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Старолеушковское сельское поселение</w:t>
      </w:r>
      <w:r w:rsidRPr="00035881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Павловского района, педагоги СОШ №11 им.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Гармаша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сотрудники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35881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 xml:space="preserve"> «Старолеушковская поселенческая библиотека».</w:t>
      </w:r>
    </w:p>
    <w:p w:rsidR="00B17EAD" w:rsidRDefault="004F7E55"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127_152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127-WA0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127-WA00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7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2A"/>
    <w:rsid w:val="0033712A"/>
    <w:rsid w:val="004B71C0"/>
    <w:rsid w:val="004F7E55"/>
    <w:rsid w:val="00B17EAD"/>
    <w:rsid w:val="00D3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03AF4-2D62-47E1-B91C-438BF2C8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12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371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Molodej</dc:creator>
  <cp:keywords/>
  <dc:description/>
  <cp:lastModifiedBy>Molodej</cp:lastModifiedBy>
  <cp:revision>4</cp:revision>
  <dcterms:created xsi:type="dcterms:W3CDTF">2021-01-27T13:21:00Z</dcterms:created>
  <dcterms:modified xsi:type="dcterms:W3CDTF">2021-11-22T12:23:00Z</dcterms:modified>
</cp:coreProperties>
</file>