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A9" w:rsidRPr="00480D61" w:rsidRDefault="000673A9">
      <w:pPr>
        <w:pStyle w:val="Style3"/>
        <w:widowControl/>
        <w:spacing w:line="240" w:lineRule="exact"/>
        <w:rPr>
          <w:sz w:val="28"/>
          <w:szCs w:val="28"/>
        </w:rPr>
      </w:pPr>
    </w:p>
    <w:p w:rsidR="000673A9" w:rsidRPr="00B067A7" w:rsidRDefault="003475B8">
      <w:pPr>
        <w:pStyle w:val="Style3"/>
        <w:widowControl/>
        <w:spacing w:line="2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Старолеушковское Сп Павловского р-на одн" style="position:absolute;left:0;text-align:left;margin-left:207.75pt;margin-top:-8.5pt;width:68.25pt;height:84pt;z-index:251657728;visibility:visible">
            <v:imagedata r:id="rId8" o:title=""/>
            <w10:wrap type="square" side="left"/>
          </v:shape>
        </w:pict>
      </w:r>
    </w:p>
    <w:p w:rsidR="000673A9" w:rsidRPr="00480D61" w:rsidRDefault="000673A9">
      <w:pPr>
        <w:pStyle w:val="Style3"/>
        <w:widowControl/>
        <w:spacing w:line="240" w:lineRule="exact"/>
        <w:rPr>
          <w:sz w:val="28"/>
          <w:szCs w:val="28"/>
        </w:rPr>
      </w:pPr>
    </w:p>
    <w:p w:rsidR="000673A9" w:rsidRPr="00480D61" w:rsidRDefault="000673A9">
      <w:pPr>
        <w:pStyle w:val="Style3"/>
        <w:widowControl/>
        <w:spacing w:line="240" w:lineRule="exact"/>
        <w:ind w:left="317"/>
        <w:rPr>
          <w:sz w:val="28"/>
          <w:szCs w:val="28"/>
        </w:rPr>
      </w:pPr>
    </w:p>
    <w:p w:rsidR="00B559D9" w:rsidRDefault="00B559D9" w:rsidP="00D8633D">
      <w:pPr>
        <w:pStyle w:val="Style3"/>
        <w:widowControl/>
        <w:spacing w:line="240" w:lineRule="auto"/>
        <w:ind w:left="317"/>
        <w:rPr>
          <w:rStyle w:val="FontStyle27"/>
          <w:sz w:val="28"/>
          <w:szCs w:val="28"/>
        </w:rPr>
      </w:pPr>
    </w:p>
    <w:p w:rsidR="00B559D9" w:rsidRDefault="00B559D9" w:rsidP="00D8633D">
      <w:pPr>
        <w:pStyle w:val="Style3"/>
        <w:widowControl/>
        <w:spacing w:line="240" w:lineRule="auto"/>
        <w:ind w:left="317"/>
        <w:rPr>
          <w:rStyle w:val="FontStyle27"/>
          <w:sz w:val="28"/>
          <w:szCs w:val="28"/>
        </w:rPr>
      </w:pPr>
    </w:p>
    <w:p w:rsidR="00B559D9" w:rsidRDefault="00B559D9" w:rsidP="00D8633D">
      <w:pPr>
        <w:pStyle w:val="Style3"/>
        <w:widowControl/>
        <w:spacing w:line="240" w:lineRule="auto"/>
        <w:ind w:left="317"/>
        <w:rPr>
          <w:rStyle w:val="FontStyle27"/>
          <w:sz w:val="28"/>
          <w:szCs w:val="28"/>
        </w:rPr>
      </w:pPr>
    </w:p>
    <w:p w:rsidR="00797B44" w:rsidRDefault="00797B44" w:rsidP="00017D3B">
      <w:pPr>
        <w:jc w:val="center"/>
        <w:rPr>
          <w:b/>
          <w:sz w:val="28"/>
          <w:szCs w:val="28"/>
        </w:rPr>
      </w:pPr>
      <w:r w:rsidRPr="00C45AAE">
        <w:rPr>
          <w:b/>
          <w:sz w:val="28"/>
          <w:szCs w:val="28"/>
        </w:rPr>
        <w:t xml:space="preserve">АДМИНИСТРАЦИЯ СТАРОЛЕУШКОВСКОГО СЕЛЬСКОГО </w:t>
      </w:r>
    </w:p>
    <w:p w:rsidR="00017D3B" w:rsidRDefault="00797B44" w:rsidP="00017D3B">
      <w:pPr>
        <w:jc w:val="center"/>
        <w:rPr>
          <w:b/>
          <w:sz w:val="28"/>
          <w:szCs w:val="28"/>
        </w:rPr>
      </w:pPr>
      <w:r w:rsidRPr="00C45AAE">
        <w:rPr>
          <w:b/>
          <w:sz w:val="28"/>
          <w:szCs w:val="28"/>
        </w:rPr>
        <w:t>ПОСЕЛЕНИЯ ПАВЛОВСКОГО РАЙОНА</w:t>
      </w:r>
    </w:p>
    <w:p w:rsidR="001C46F4" w:rsidRDefault="001C46F4" w:rsidP="00017D3B">
      <w:pPr>
        <w:jc w:val="center"/>
        <w:rPr>
          <w:b/>
          <w:smallCaps/>
          <w:sz w:val="28"/>
          <w:szCs w:val="28"/>
        </w:rPr>
      </w:pPr>
    </w:p>
    <w:p w:rsidR="00180D28" w:rsidRDefault="00180D28" w:rsidP="00180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D3B" w:rsidRDefault="00017D3B" w:rsidP="00017D3B">
      <w:pPr>
        <w:jc w:val="center"/>
        <w:rPr>
          <w:b/>
          <w:sz w:val="28"/>
          <w:szCs w:val="28"/>
        </w:rPr>
      </w:pPr>
    </w:p>
    <w:p w:rsidR="00017D3B" w:rsidRDefault="00A60891" w:rsidP="00017D3B">
      <w:pPr>
        <w:rPr>
          <w:sz w:val="28"/>
          <w:szCs w:val="28"/>
        </w:rPr>
      </w:pPr>
      <w:r>
        <w:rPr>
          <w:sz w:val="28"/>
          <w:szCs w:val="28"/>
        </w:rPr>
        <w:t>от   05.08.2019</w:t>
      </w:r>
      <w:r w:rsidR="00017D3B" w:rsidRPr="001C44D8">
        <w:rPr>
          <w:sz w:val="28"/>
          <w:szCs w:val="28"/>
        </w:rPr>
        <w:t xml:space="preserve">         </w:t>
      </w:r>
      <w:r w:rsidR="00017D3B">
        <w:rPr>
          <w:sz w:val="28"/>
          <w:szCs w:val="28"/>
        </w:rPr>
        <w:t xml:space="preserve">                                                                                </w:t>
      </w:r>
      <w:r w:rsidR="00017D3B" w:rsidRPr="001C44D8">
        <w:rPr>
          <w:sz w:val="28"/>
          <w:szCs w:val="28"/>
        </w:rPr>
        <w:t xml:space="preserve">№ </w:t>
      </w:r>
      <w:r w:rsidR="00017D3B">
        <w:rPr>
          <w:sz w:val="28"/>
          <w:szCs w:val="28"/>
        </w:rPr>
        <w:t xml:space="preserve"> </w:t>
      </w:r>
      <w:r>
        <w:rPr>
          <w:sz w:val="28"/>
          <w:szCs w:val="28"/>
        </w:rPr>
        <w:t>99</w:t>
      </w:r>
    </w:p>
    <w:p w:rsidR="00017D3B" w:rsidRDefault="00017D3B" w:rsidP="00017D3B">
      <w:pPr>
        <w:pStyle w:val="21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7D3B" w:rsidRDefault="00017D3B" w:rsidP="00017D3B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Старолеушковская</w:t>
      </w:r>
    </w:p>
    <w:p w:rsidR="00B559D9" w:rsidRDefault="00B559D9" w:rsidP="00D8633D">
      <w:pPr>
        <w:pStyle w:val="Style3"/>
        <w:widowControl/>
        <w:spacing w:line="240" w:lineRule="auto"/>
        <w:ind w:left="317"/>
        <w:rPr>
          <w:rStyle w:val="FontStyle27"/>
          <w:sz w:val="28"/>
          <w:szCs w:val="28"/>
        </w:rPr>
      </w:pPr>
    </w:p>
    <w:p w:rsidR="00B559D9" w:rsidRDefault="00B559D9" w:rsidP="00017D3B">
      <w:pPr>
        <w:pStyle w:val="Style3"/>
        <w:widowControl/>
        <w:spacing w:line="240" w:lineRule="auto"/>
        <w:jc w:val="left"/>
        <w:rPr>
          <w:rStyle w:val="FontStyle27"/>
          <w:sz w:val="28"/>
          <w:szCs w:val="28"/>
        </w:rPr>
      </w:pPr>
    </w:p>
    <w:p w:rsidR="00D8633D" w:rsidRPr="00D8633D" w:rsidRDefault="00D8633D" w:rsidP="00D8633D">
      <w:pPr>
        <w:pStyle w:val="Style3"/>
        <w:widowControl/>
        <w:spacing w:line="240" w:lineRule="auto"/>
        <w:ind w:left="317"/>
        <w:rPr>
          <w:b/>
          <w:bCs/>
          <w:sz w:val="28"/>
          <w:szCs w:val="28"/>
        </w:rPr>
      </w:pPr>
      <w:r>
        <w:rPr>
          <w:rStyle w:val="FontStyle27"/>
          <w:sz w:val="28"/>
          <w:szCs w:val="28"/>
        </w:rPr>
        <w:t>О</w:t>
      </w:r>
      <w:r w:rsidR="005420D8">
        <w:rPr>
          <w:rStyle w:val="FontStyle27"/>
          <w:sz w:val="28"/>
          <w:szCs w:val="28"/>
        </w:rPr>
        <w:t>б утверждении п</w:t>
      </w:r>
      <w:r w:rsidRPr="00480D61">
        <w:rPr>
          <w:rStyle w:val="FontStyle27"/>
          <w:sz w:val="28"/>
          <w:szCs w:val="28"/>
        </w:rPr>
        <w:t xml:space="preserve">орядка </w:t>
      </w:r>
      <w:r w:rsidR="00355F33">
        <w:rPr>
          <w:rStyle w:val="FontStyle27"/>
          <w:sz w:val="28"/>
          <w:szCs w:val="28"/>
        </w:rPr>
        <w:t xml:space="preserve">предоставления </w:t>
      </w:r>
      <w:r w:rsidR="00180D28" w:rsidRPr="00180D28">
        <w:rPr>
          <w:b/>
          <w:color w:val="000000"/>
          <w:sz w:val="28"/>
          <w:szCs w:val="28"/>
        </w:rPr>
        <w:t>в аренду</w:t>
      </w:r>
      <w:r w:rsidR="00180D28">
        <w:rPr>
          <w:b/>
          <w:color w:val="000000"/>
          <w:sz w:val="27"/>
          <w:szCs w:val="27"/>
        </w:rPr>
        <w:t xml:space="preserve">  </w:t>
      </w:r>
      <w:r w:rsidR="0073074D">
        <w:rPr>
          <w:rStyle w:val="FontStyle27"/>
          <w:sz w:val="28"/>
          <w:szCs w:val="28"/>
        </w:rPr>
        <w:t>имущества</w:t>
      </w:r>
      <w:r w:rsidR="00355F33">
        <w:rPr>
          <w:rStyle w:val="FontStyle27"/>
          <w:sz w:val="28"/>
          <w:szCs w:val="28"/>
        </w:rPr>
        <w:t xml:space="preserve">, </w:t>
      </w:r>
      <w:r w:rsidR="00355F33" w:rsidRPr="005420D8">
        <w:rPr>
          <w:rStyle w:val="FontStyle27"/>
          <w:sz w:val="28"/>
          <w:szCs w:val="28"/>
        </w:rPr>
        <w:t>включенного</w:t>
      </w:r>
      <w:r w:rsidR="0073074D" w:rsidRPr="005420D8">
        <w:rPr>
          <w:rStyle w:val="FontStyle27"/>
          <w:sz w:val="28"/>
          <w:szCs w:val="28"/>
        </w:rPr>
        <w:t xml:space="preserve"> в</w:t>
      </w:r>
      <w:r w:rsidR="0073074D">
        <w:rPr>
          <w:rStyle w:val="FontStyle27"/>
          <w:sz w:val="28"/>
          <w:szCs w:val="28"/>
        </w:rPr>
        <w:t xml:space="preserve"> П</w:t>
      </w:r>
      <w:r w:rsidRPr="00480D61">
        <w:rPr>
          <w:rStyle w:val="FontStyle27"/>
          <w:sz w:val="28"/>
          <w:szCs w:val="28"/>
        </w:rPr>
        <w:t xml:space="preserve">еречень </w:t>
      </w:r>
      <w:r w:rsidRPr="00D8633D">
        <w:rPr>
          <w:b/>
          <w:bCs/>
          <w:sz w:val="28"/>
          <w:szCs w:val="28"/>
        </w:rPr>
        <w:t xml:space="preserve">муниципального имущества </w:t>
      </w:r>
      <w:r w:rsidR="00DD69C0">
        <w:rPr>
          <w:b/>
          <w:bCs/>
          <w:sz w:val="28"/>
          <w:szCs w:val="28"/>
        </w:rPr>
        <w:t>Старолеушковского сельского поселения</w:t>
      </w:r>
      <w:r w:rsidRPr="00D8633D">
        <w:rPr>
          <w:b/>
          <w:bCs/>
          <w:sz w:val="28"/>
          <w:szCs w:val="28"/>
        </w:rPr>
        <w:t xml:space="preserve"> Павловский район, свободного от прав третьих лиц </w:t>
      </w:r>
    </w:p>
    <w:p w:rsidR="00D8633D" w:rsidRPr="00D8633D" w:rsidRDefault="00D8633D" w:rsidP="00D8633D">
      <w:pPr>
        <w:pStyle w:val="Style3"/>
        <w:spacing w:line="240" w:lineRule="auto"/>
        <w:ind w:left="317"/>
        <w:rPr>
          <w:b/>
          <w:bCs/>
          <w:sz w:val="28"/>
          <w:szCs w:val="28"/>
        </w:rPr>
      </w:pPr>
      <w:r w:rsidRPr="00D8633D">
        <w:rPr>
          <w:b/>
          <w:bCs/>
          <w:sz w:val="28"/>
          <w:szCs w:val="28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</w:t>
      </w:r>
    </w:p>
    <w:p w:rsidR="00D8633D" w:rsidRPr="00D8633D" w:rsidRDefault="00D8633D" w:rsidP="00D8633D">
      <w:pPr>
        <w:pStyle w:val="Style3"/>
        <w:spacing w:line="240" w:lineRule="auto"/>
        <w:ind w:left="317"/>
        <w:rPr>
          <w:b/>
          <w:bCs/>
          <w:sz w:val="28"/>
          <w:szCs w:val="28"/>
        </w:rPr>
      </w:pPr>
      <w:r w:rsidRPr="00D8633D">
        <w:rPr>
          <w:b/>
          <w:bCs/>
          <w:sz w:val="28"/>
          <w:szCs w:val="28"/>
        </w:rPr>
        <w:t>во владение и (или) в пользование субъектам малого и среднего</w:t>
      </w:r>
    </w:p>
    <w:p w:rsidR="00D8633D" w:rsidRPr="00D8633D" w:rsidRDefault="00D8633D" w:rsidP="00D8633D">
      <w:pPr>
        <w:pStyle w:val="Style3"/>
        <w:spacing w:line="240" w:lineRule="auto"/>
        <w:ind w:left="317"/>
        <w:rPr>
          <w:b/>
          <w:bCs/>
          <w:sz w:val="28"/>
          <w:szCs w:val="28"/>
        </w:rPr>
      </w:pPr>
      <w:r w:rsidRPr="00D8633D">
        <w:rPr>
          <w:b/>
          <w:bCs/>
          <w:sz w:val="28"/>
          <w:szCs w:val="28"/>
        </w:rPr>
        <w:t>предпринимательства и организациям, образующим инфраструктуру</w:t>
      </w:r>
    </w:p>
    <w:p w:rsidR="000673A9" w:rsidRDefault="00D8633D" w:rsidP="00D8633D">
      <w:pPr>
        <w:pStyle w:val="Style3"/>
        <w:widowControl/>
        <w:spacing w:line="240" w:lineRule="auto"/>
        <w:ind w:left="317"/>
        <w:rPr>
          <w:b/>
          <w:bCs/>
          <w:sz w:val="28"/>
          <w:szCs w:val="28"/>
        </w:rPr>
      </w:pPr>
      <w:r w:rsidRPr="00D8633D">
        <w:rPr>
          <w:b/>
          <w:bCs/>
          <w:sz w:val="28"/>
          <w:szCs w:val="28"/>
        </w:rPr>
        <w:t>поддержки субъектов малого и среднего предпринимательства</w:t>
      </w:r>
    </w:p>
    <w:p w:rsidR="00D8633D" w:rsidRDefault="00D8633D" w:rsidP="00D8633D">
      <w:pPr>
        <w:pStyle w:val="Style3"/>
        <w:widowControl/>
        <w:spacing w:line="240" w:lineRule="auto"/>
        <w:ind w:left="317"/>
        <w:rPr>
          <w:b/>
          <w:bCs/>
          <w:sz w:val="28"/>
          <w:szCs w:val="28"/>
        </w:rPr>
      </w:pPr>
    </w:p>
    <w:p w:rsidR="00D8633D" w:rsidRPr="00480D61" w:rsidRDefault="00D8633D" w:rsidP="00D8633D">
      <w:pPr>
        <w:pStyle w:val="Style3"/>
        <w:widowControl/>
        <w:spacing w:line="240" w:lineRule="auto"/>
        <w:ind w:left="317"/>
        <w:rPr>
          <w:sz w:val="28"/>
          <w:szCs w:val="28"/>
        </w:rPr>
      </w:pPr>
    </w:p>
    <w:p w:rsidR="000673A9" w:rsidRPr="005420D8" w:rsidRDefault="00026618" w:rsidP="002E5467">
      <w:pPr>
        <w:pStyle w:val="Style8"/>
        <w:widowControl/>
        <w:spacing w:line="240" w:lineRule="auto"/>
        <w:ind w:firstLine="709"/>
        <w:rPr>
          <w:rStyle w:val="FontStyle28"/>
          <w:i w:val="0"/>
          <w:sz w:val="28"/>
          <w:szCs w:val="28"/>
        </w:rPr>
      </w:pPr>
      <w:r w:rsidRPr="00D8633D">
        <w:rPr>
          <w:rStyle w:val="FontStyle35"/>
          <w:sz w:val="28"/>
          <w:szCs w:val="28"/>
        </w:rPr>
        <w:t>В целях реализации положений Федерального закона от 24</w:t>
      </w:r>
      <w:r w:rsidR="00D8633D" w:rsidRPr="00D8633D">
        <w:rPr>
          <w:rStyle w:val="FontStyle35"/>
          <w:sz w:val="28"/>
          <w:szCs w:val="28"/>
        </w:rPr>
        <w:t xml:space="preserve"> июля </w:t>
      </w:r>
      <w:r w:rsidRPr="00D8633D">
        <w:rPr>
          <w:rStyle w:val="FontStyle35"/>
          <w:sz w:val="28"/>
          <w:szCs w:val="28"/>
        </w:rPr>
        <w:t xml:space="preserve">2007 </w:t>
      </w:r>
      <w:r w:rsidR="002E5467">
        <w:rPr>
          <w:rStyle w:val="FontStyle35"/>
          <w:sz w:val="28"/>
          <w:szCs w:val="28"/>
        </w:rPr>
        <w:t xml:space="preserve">      </w:t>
      </w:r>
      <w:r w:rsidRPr="00D8633D">
        <w:rPr>
          <w:rStyle w:val="FontStyle35"/>
          <w:sz w:val="28"/>
          <w:szCs w:val="28"/>
        </w:rPr>
        <w:t>№ 209-ФЗ «О развитии малого и среднего предпринимательства в Российской</w:t>
      </w:r>
      <w:r w:rsidR="00D8633D" w:rsidRPr="00D8633D">
        <w:rPr>
          <w:rStyle w:val="FontStyle35"/>
          <w:sz w:val="28"/>
          <w:szCs w:val="28"/>
        </w:rPr>
        <w:t xml:space="preserve"> </w:t>
      </w:r>
      <w:r w:rsidRPr="00D8633D">
        <w:rPr>
          <w:rStyle w:val="FontStyle35"/>
          <w:sz w:val="28"/>
          <w:szCs w:val="28"/>
        </w:rPr>
        <w:t>Федерации»,</w:t>
      </w:r>
      <w:r w:rsidRPr="00D8633D">
        <w:rPr>
          <w:rStyle w:val="FontStyle28"/>
          <w:i w:val="0"/>
          <w:sz w:val="28"/>
          <w:szCs w:val="28"/>
        </w:rPr>
        <w:t xml:space="preserve"> </w:t>
      </w:r>
      <w:r w:rsidRPr="00D8633D">
        <w:rPr>
          <w:rStyle w:val="FontStyle35"/>
          <w:sz w:val="28"/>
          <w:szCs w:val="28"/>
        </w:rPr>
        <w:t xml:space="preserve">создания условий для развития малого и среднего предпринимательства на территории </w:t>
      </w:r>
      <w:r w:rsidR="00A32A00">
        <w:rPr>
          <w:rStyle w:val="FontStyle28"/>
          <w:i w:val="0"/>
          <w:sz w:val="28"/>
          <w:szCs w:val="28"/>
        </w:rPr>
        <w:t>Старолеушковского сельского поселения</w:t>
      </w:r>
      <w:r w:rsidR="00D8633D" w:rsidRPr="00B067A7">
        <w:rPr>
          <w:rStyle w:val="FontStyle28"/>
          <w:i w:val="0"/>
          <w:sz w:val="28"/>
          <w:szCs w:val="28"/>
        </w:rPr>
        <w:t xml:space="preserve">, </w:t>
      </w:r>
      <w:r w:rsidRPr="00B067A7">
        <w:rPr>
          <w:rStyle w:val="FontStyle35"/>
          <w:sz w:val="28"/>
          <w:szCs w:val="28"/>
        </w:rPr>
        <w:t>п</w:t>
      </w:r>
      <w:r w:rsidR="00D8633D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о</w:t>
      </w:r>
      <w:r w:rsidR="00D8633D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с</w:t>
      </w:r>
      <w:r w:rsidR="00D8633D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т</w:t>
      </w:r>
      <w:r w:rsidR="00D8633D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а</w:t>
      </w:r>
      <w:r w:rsidR="00D8633D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н</w:t>
      </w:r>
      <w:r w:rsidR="00D8633D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о</w:t>
      </w:r>
      <w:r w:rsidR="00D8633D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в</w:t>
      </w:r>
      <w:r w:rsidR="00D8633D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л</w:t>
      </w:r>
      <w:r w:rsidR="00D8633D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я</w:t>
      </w:r>
      <w:r w:rsidR="00D8633D" w:rsidRPr="00B067A7">
        <w:rPr>
          <w:rStyle w:val="FontStyle35"/>
          <w:sz w:val="28"/>
          <w:szCs w:val="28"/>
        </w:rPr>
        <w:t xml:space="preserve"> ю</w:t>
      </w:r>
      <w:r w:rsidRPr="005420D8">
        <w:rPr>
          <w:rStyle w:val="FontStyle28"/>
          <w:i w:val="0"/>
          <w:sz w:val="28"/>
          <w:szCs w:val="28"/>
        </w:rPr>
        <w:t>:</w:t>
      </w:r>
    </w:p>
    <w:p w:rsidR="000706A7" w:rsidRPr="000706A7" w:rsidRDefault="000706A7" w:rsidP="002E5467">
      <w:pPr>
        <w:ind w:right="99" w:firstLine="709"/>
        <w:jc w:val="both"/>
        <w:rPr>
          <w:bCs/>
          <w:sz w:val="28"/>
          <w:szCs w:val="28"/>
        </w:rPr>
      </w:pPr>
      <w:r w:rsidRPr="005420D8">
        <w:rPr>
          <w:rStyle w:val="FontStyle35"/>
          <w:sz w:val="28"/>
          <w:szCs w:val="28"/>
        </w:rPr>
        <w:t xml:space="preserve">1. </w:t>
      </w:r>
      <w:r w:rsidR="00026618" w:rsidRPr="005420D8">
        <w:rPr>
          <w:rStyle w:val="FontStyle35"/>
          <w:sz w:val="28"/>
          <w:szCs w:val="28"/>
        </w:rPr>
        <w:t xml:space="preserve">Утвердить Порядок </w:t>
      </w:r>
      <w:r w:rsidR="0073074D" w:rsidRPr="005420D8">
        <w:rPr>
          <w:rStyle w:val="FontStyle35"/>
          <w:sz w:val="28"/>
          <w:szCs w:val="28"/>
        </w:rPr>
        <w:t xml:space="preserve">предоставления </w:t>
      </w:r>
      <w:r w:rsidR="00026618" w:rsidRPr="005420D8">
        <w:rPr>
          <w:rStyle w:val="FontStyle35"/>
          <w:sz w:val="28"/>
          <w:szCs w:val="28"/>
        </w:rPr>
        <w:t xml:space="preserve"> </w:t>
      </w:r>
      <w:r w:rsidR="00180D28" w:rsidRPr="00180D28">
        <w:rPr>
          <w:rStyle w:val="FontStyle35"/>
          <w:sz w:val="28"/>
          <w:szCs w:val="28"/>
        </w:rPr>
        <w:t>в аренду</w:t>
      </w:r>
      <w:r w:rsidR="00180D28">
        <w:rPr>
          <w:rStyle w:val="FontStyle35"/>
          <w:sz w:val="28"/>
          <w:szCs w:val="28"/>
        </w:rPr>
        <w:t xml:space="preserve"> </w:t>
      </w:r>
      <w:r w:rsidR="0073074D" w:rsidRPr="005420D8">
        <w:rPr>
          <w:rStyle w:val="FontStyle35"/>
          <w:sz w:val="28"/>
          <w:szCs w:val="28"/>
        </w:rPr>
        <w:t>имущества, включенного</w:t>
      </w:r>
      <w:r w:rsidR="00026618" w:rsidRPr="005420D8">
        <w:rPr>
          <w:rStyle w:val="FontStyle35"/>
          <w:sz w:val="28"/>
          <w:szCs w:val="28"/>
        </w:rPr>
        <w:t xml:space="preserve"> </w:t>
      </w:r>
      <w:r w:rsidRPr="005420D8">
        <w:rPr>
          <w:rStyle w:val="FontStyle35"/>
          <w:sz w:val="28"/>
          <w:szCs w:val="28"/>
        </w:rPr>
        <w:t xml:space="preserve">в </w:t>
      </w:r>
      <w:r w:rsidRPr="005420D8">
        <w:rPr>
          <w:bCs/>
          <w:sz w:val="28"/>
          <w:szCs w:val="28"/>
        </w:rPr>
        <w:t xml:space="preserve">перечень муниципального имущества </w:t>
      </w:r>
      <w:r w:rsidR="00A32A00" w:rsidRPr="005420D8">
        <w:rPr>
          <w:bCs/>
          <w:sz w:val="28"/>
          <w:szCs w:val="28"/>
        </w:rPr>
        <w:t>Старолеушковского сельского поселения Павловский</w:t>
      </w:r>
      <w:r w:rsidRPr="005420D8">
        <w:rPr>
          <w:bCs/>
          <w:sz w:val="28"/>
          <w:szCs w:val="28"/>
        </w:rPr>
        <w:t xml:space="preserve"> район, свободного от прав третьих лиц (за исключением права</w:t>
      </w:r>
      <w:r w:rsidRPr="000706A7">
        <w:rPr>
          <w:bCs/>
          <w:sz w:val="28"/>
          <w:szCs w:val="28"/>
        </w:rPr>
        <w:t xml:space="preserve">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E5467">
        <w:rPr>
          <w:bCs/>
          <w:sz w:val="28"/>
          <w:szCs w:val="28"/>
        </w:rPr>
        <w:t xml:space="preserve"> (приложение)</w:t>
      </w:r>
      <w:r>
        <w:rPr>
          <w:bCs/>
          <w:sz w:val="28"/>
          <w:szCs w:val="28"/>
        </w:rPr>
        <w:t>.</w:t>
      </w:r>
    </w:p>
    <w:p w:rsidR="000706A7" w:rsidRPr="002E5467" w:rsidRDefault="00796CA0" w:rsidP="002E5467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E5467">
        <w:rPr>
          <w:sz w:val="28"/>
          <w:szCs w:val="28"/>
        </w:rPr>
        <w:t>2</w:t>
      </w:r>
      <w:r w:rsidR="000706A7" w:rsidRPr="002E5467">
        <w:rPr>
          <w:sz w:val="28"/>
          <w:szCs w:val="28"/>
        </w:rPr>
        <w:t xml:space="preserve">. Контроль за выполнением настоящего постановления </w:t>
      </w:r>
      <w:r w:rsidR="00A32A00">
        <w:rPr>
          <w:sz w:val="28"/>
          <w:szCs w:val="28"/>
        </w:rPr>
        <w:t>оставляю за собой</w:t>
      </w:r>
      <w:r w:rsidR="000706A7" w:rsidRPr="002E5467">
        <w:rPr>
          <w:sz w:val="28"/>
          <w:szCs w:val="28"/>
        </w:rPr>
        <w:t>.</w:t>
      </w:r>
    </w:p>
    <w:p w:rsidR="002E5467" w:rsidRDefault="002E5467" w:rsidP="007976DE">
      <w:pPr>
        <w:ind w:right="9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обнародовать путем размещения на сайте администрации </w:t>
      </w:r>
      <w:r w:rsidR="00A32A00">
        <w:rPr>
          <w:bCs/>
          <w:sz w:val="28"/>
          <w:szCs w:val="28"/>
        </w:rPr>
        <w:t>Старолеушковского сельского поселения</w:t>
      </w:r>
      <w:r>
        <w:rPr>
          <w:bCs/>
          <w:sz w:val="28"/>
          <w:szCs w:val="28"/>
        </w:rPr>
        <w:t xml:space="preserve"> Павловск</w:t>
      </w:r>
      <w:r w:rsidR="003475B8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район</w:t>
      </w:r>
      <w:r w:rsidR="003475B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в инф</w:t>
      </w:r>
      <w:r w:rsidR="007976DE">
        <w:rPr>
          <w:bCs/>
          <w:sz w:val="28"/>
          <w:szCs w:val="28"/>
        </w:rPr>
        <w:t xml:space="preserve">ормационно-телекоммуникационной </w:t>
      </w:r>
      <w:r>
        <w:rPr>
          <w:bCs/>
          <w:sz w:val="28"/>
          <w:szCs w:val="28"/>
        </w:rPr>
        <w:t xml:space="preserve">сети «Интернет» </w:t>
      </w:r>
      <w:r w:rsidR="003475B8">
        <w:rPr>
          <w:bCs/>
          <w:sz w:val="28"/>
          <w:szCs w:val="28"/>
          <w:lang w:val="en-US"/>
        </w:rPr>
        <w:t>www</w:t>
      </w:r>
      <w:r w:rsidR="003475B8">
        <w:rPr>
          <w:bCs/>
          <w:sz w:val="28"/>
          <w:szCs w:val="28"/>
        </w:rPr>
        <w:t>.</w:t>
      </w:r>
      <w:r w:rsidR="001C46F4" w:rsidRPr="003475B8">
        <w:rPr>
          <w:sz w:val="28"/>
          <w:szCs w:val="28"/>
        </w:rPr>
        <w:t>старолеушковское.</w:t>
      </w:r>
      <w:bookmarkStart w:id="0" w:name="_GoBack"/>
      <w:bookmarkEnd w:id="0"/>
      <w:r w:rsidR="001C46F4" w:rsidRPr="003475B8">
        <w:rPr>
          <w:sz w:val="28"/>
          <w:szCs w:val="28"/>
        </w:rPr>
        <w:t>рф</w:t>
      </w:r>
      <w:r w:rsidR="007976DE">
        <w:rPr>
          <w:bCs/>
          <w:sz w:val="28"/>
          <w:szCs w:val="28"/>
        </w:rPr>
        <w:t xml:space="preserve"> </w:t>
      </w:r>
      <w:r w:rsidRPr="002E54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на информационных стендах, расположенных на территории </w:t>
      </w:r>
      <w:r w:rsidR="007976DE">
        <w:rPr>
          <w:bCs/>
          <w:sz w:val="28"/>
          <w:szCs w:val="28"/>
        </w:rPr>
        <w:t>Старолеушковского сельского поселения</w:t>
      </w:r>
      <w:r>
        <w:rPr>
          <w:bCs/>
          <w:sz w:val="28"/>
          <w:szCs w:val="28"/>
        </w:rPr>
        <w:t xml:space="preserve"> Павловск</w:t>
      </w:r>
      <w:r w:rsidR="003475B8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район</w:t>
      </w:r>
      <w:r w:rsidR="003475B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0706A7" w:rsidRPr="00AE6AF9" w:rsidRDefault="007976DE" w:rsidP="007976DE">
      <w:pPr>
        <w:ind w:right="9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E5467">
        <w:rPr>
          <w:bCs/>
          <w:sz w:val="28"/>
          <w:szCs w:val="28"/>
        </w:rPr>
        <w:t>4</w:t>
      </w:r>
      <w:r w:rsidR="000706A7" w:rsidRPr="00AE6AF9">
        <w:rPr>
          <w:bCs/>
          <w:sz w:val="28"/>
          <w:szCs w:val="28"/>
        </w:rPr>
        <w:t xml:space="preserve">. Постановление вступает в силу со дня его </w:t>
      </w:r>
      <w:r w:rsidR="009F5174">
        <w:rPr>
          <w:bCs/>
          <w:sz w:val="28"/>
          <w:szCs w:val="28"/>
        </w:rPr>
        <w:t xml:space="preserve">официального </w:t>
      </w:r>
      <w:r w:rsidR="000706A7" w:rsidRPr="00AE6AF9">
        <w:rPr>
          <w:bCs/>
          <w:sz w:val="28"/>
          <w:szCs w:val="28"/>
        </w:rPr>
        <w:t>обнародования.</w:t>
      </w:r>
    </w:p>
    <w:p w:rsidR="000673A9" w:rsidRDefault="000673A9">
      <w:pPr>
        <w:pStyle w:val="Style3"/>
        <w:widowControl/>
        <w:spacing w:line="240" w:lineRule="exact"/>
        <w:rPr>
          <w:sz w:val="28"/>
          <w:szCs w:val="28"/>
        </w:rPr>
      </w:pPr>
    </w:p>
    <w:p w:rsidR="000706A7" w:rsidRDefault="000706A7">
      <w:pPr>
        <w:pStyle w:val="Style3"/>
        <w:widowControl/>
        <w:spacing w:line="240" w:lineRule="exact"/>
        <w:rPr>
          <w:sz w:val="28"/>
          <w:szCs w:val="28"/>
        </w:rPr>
      </w:pPr>
    </w:p>
    <w:p w:rsidR="000706A7" w:rsidRDefault="000706A7">
      <w:pPr>
        <w:pStyle w:val="Style3"/>
        <w:widowControl/>
        <w:spacing w:line="240" w:lineRule="exact"/>
        <w:rPr>
          <w:sz w:val="28"/>
          <w:szCs w:val="28"/>
        </w:rPr>
      </w:pPr>
    </w:p>
    <w:p w:rsidR="007976DE" w:rsidRDefault="000706A7" w:rsidP="007976DE">
      <w:pPr>
        <w:ind w:right="99"/>
        <w:rPr>
          <w:bCs/>
          <w:sz w:val="28"/>
          <w:szCs w:val="28"/>
        </w:rPr>
      </w:pPr>
      <w:r w:rsidRPr="00AE6AF9">
        <w:rPr>
          <w:bCs/>
          <w:sz w:val="28"/>
          <w:szCs w:val="28"/>
        </w:rPr>
        <w:t xml:space="preserve">Глава </w:t>
      </w:r>
      <w:r w:rsidR="007976DE">
        <w:rPr>
          <w:bCs/>
          <w:sz w:val="28"/>
          <w:szCs w:val="28"/>
        </w:rPr>
        <w:t>Старолеушковского сельского</w:t>
      </w:r>
    </w:p>
    <w:p w:rsidR="000706A7" w:rsidRPr="00AE6AF9" w:rsidRDefault="007976DE" w:rsidP="007976DE">
      <w:pPr>
        <w:ind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поселения </w:t>
      </w:r>
      <w:r w:rsidR="000706A7" w:rsidRPr="00AE6AF9">
        <w:rPr>
          <w:bCs/>
          <w:sz w:val="28"/>
          <w:szCs w:val="28"/>
        </w:rPr>
        <w:t xml:space="preserve">Павловский район          </w:t>
      </w:r>
      <w:r>
        <w:rPr>
          <w:bCs/>
          <w:sz w:val="28"/>
          <w:szCs w:val="28"/>
        </w:rPr>
        <w:t xml:space="preserve">                                                    Р.М. Чепилов</w:t>
      </w:r>
      <w:r w:rsidR="000706A7" w:rsidRPr="00AE6AF9">
        <w:rPr>
          <w:bCs/>
          <w:sz w:val="28"/>
          <w:szCs w:val="28"/>
        </w:rPr>
        <w:t xml:space="preserve">                                                                              </w:t>
      </w:r>
    </w:p>
    <w:p w:rsidR="002E5467" w:rsidRDefault="002E5467" w:rsidP="007976DE">
      <w:pPr>
        <w:ind w:left="5387" w:right="99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2E5467" w:rsidRDefault="002E5467" w:rsidP="007976DE">
      <w:pPr>
        <w:ind w:right="99"/>
        <w:rPr>
          <w:bCs/>
          <w:sz w:val="28"/>
          <w:szCs w:val="28"/>
        </w:rPr>
      </w:pPr>
    </w:p>
    <w:p w:rsidR="007976DE" w:rsidRDefault="007976DE" w:rsidP="007976DE">
      <w:pPr>
        <w:ind w:right="99"/>
        <w:rPr>
          <w:bCs/>
          <w:sz w:val="28"/>
          <w:szCs w:val="28"/>
        </w:rPr>
      </w:pPr>
    </w:p>
    <w:p w:rsidR="001C46F4" w:rsidRDefault="001C46F4" w:rsidP="007976DE">
      <w:pPr>
        <w:ind w:right="99"/>
        <w:rPr>
          <w:bCs/>
          <w:sz w:val="28"/>
          <w:szCs w:val="28"/>
        </w:rPr>
      </w:pPr>
    </w:p>
    <w:p w:rsidR="002E5467" w:rsidRDefault="002E5467" w:rsidP="00E33765">
      <w:pPr>
        <w:ind w:left="5387" w:right="99"/>
        <w:jc w:val="center"/>
        <w:rPr>
          <w:bCs/>
          <w:sz w:val="28"/>
          <w:szCs w:val="28"/>
        </w:rPr>
      </w:pPr>
    </w:p>
    <w:p w:rsidR="00E33765" w:rsidRPr="00B067A7" w:rsidRDefault="00E33765" w:rsidP="00E33765">
      <w:pPr>
        <w:ind w:left="5387" w:right="99"/>
        <w:jc w:val="center"/>
        <w:rPr>
          <w:bCs/>
          <w:sz w:val="28"/>
          <w:szCs w:val="28"/>
        </w:rPr>
      </w:pPr>
      <w:r w:rsidRPr="00B067A7">
        <w:rPr>
          <w:bCs/>
          <w:sz w:val="28"/>
          <w:szCs w:val="28"/>
        </w:rPr>
        <w:lastRenderedPageBreak/>
        <w:t xml:space="preserve">ПРИЛОЖЕНИЕ </w:t>
      </w:r>
    </w:p>
    <w:p w:rsidR="00E33765" w:rsidRPr="00B067A7" w:rsidRDefault="00E33765" w:rsidP="000706A7">
      <w:pPr>
        <w:ind w:left="5387" w:right="99"/>
        <w:jc w:val="center"/>
        <w:rPr>
          <w:bCs/>
          <w:sz w:val="28"/>
          <w:szCs w:val="28"/>
        </w:rPr>
      </w:pPr>
      <w:r w:rsidRPr="00B067A7">
        <w:rPr>
          <w:bCs/>
          <w:sz w:val="28"/>
          <w:szCs w:val="28"/>
        </w:rPr>
        <w:t>УТВЕРЖДЕНО</w:t>
      </w:r>
    </w:p>
    <w:p w:rsidR="000706A7" w:rsidRPr="00B067A7" w:rsidRDefault="000706A7" w:rsidP="000706A7">
      <w:pPr>
        <w:ind w:left="5387" w:right="99"/>
        <w:jc w:val="center"/>
        <w:rPr>
          <w:bCs/>
          <w:sz w:val="28"/>
          <w:szCs w:val="28"/>
        </w:rPr>
      </w:pPr>
      <w:r w:rsidRPr="00B067A7">
        <w:rPr>
          <w:bCs/>
          <w:sz w:val="28"/>
          <w:szCs w:val="28"/>
        </w:rPr>
        <w:t>постановлени</w:t>
      </w:r>
      <w:r w:rsidR="00E33765" w:rsidRPr="00B067A7">
        <w:rPr>
          <w:bCs/>
          <w:sz w:val="28"/>
          <w:szCs w:val="28"/>
        </w:rPr>
        <w:t>ем</w:t>
      </w:r>
      <w:r w:rsidRPr="00B067A7">
        <w:rPr>
          <w:bCs/>
          <w:sz w:val="28"/>
          <w:szCs w:val="28"/>
        </w:rPr>
        <w:t xml:space="preserve"> администрации</w:t>
      </w:r>
    </w:p>
    <w:p w:rsidR="000706A7" w:rsidRPr="00B067A7" w:rsidRDefault="00686FCB" w:rsidP="000706A7">
      <w:pPr>
        <w:ind w:left="5387" w:right="99"/>
        <w:jc w:val="center"/>
        <w:rPr>
          <w:bCs/>
          <w:sz w:val="28"/>
          <w:szCs w:val="28"/>
        </w:rPr>
      </w:pPr>
      <w:r w:rsidRPr="00B067A7">
        <w:rPr>
          <w:bCs/>
          <w:sz w:val="28"/>
          <w:szCs w:val="28"/>
        </w:rPr>
        <w:t>Старолеушковского сельского поселения</w:t>
      </w:r>
    </w:p>
    <w:p w:rsidR="000706A7" w:rsidRPr="00AE6AF9" w:rsidRDefault="000706A7" w:rsidP="000706A7">
      <w:pPr>
        <w:ind w:left="5387" w:right="99"/>
        <w:jc w:val="center"/>
        <w:rPr>
          <w:bCs/>
          <w:sz w:val="28"/>
          <w:szCs w:val="28"/>
        </w:rPr>
      </w:pPr>
      <w:r w:rsidRPr="00B067A7">
        <w:rPr>
          <w:bCs/>
          <w:sz w:val="28"/>
          <w:szCs w:val="28"/>
        </w:rPr>
        <w:t>Павловский район</w:t>
      </w:r>
    </w:p>
    <w:p w:rsidR="000706A7" w:rsidRPr="00AE6AF9" w:rsidRDefault="000706A7" w:rsidP="000706A7">
      <w:pPr>
        <w:ind w:left="5387" w:right="99"/>
        <w:jc w:val="center"/>
        <w:rPr>
          <w:bCs/>
          <w:sz w:val="28"/>
          <w:szCs w:val="28"/>
        </w:rPr>
      </w:pPr>
      <w:r w:rsidRPr="00AE6AF9">
        <w:rPr>
          <w:bCs/>
          <w:sz w:val="28"/>
          <w:szCs w:val="28"/>
        </w:rPr>
        <w:t xml:space="preserve">от </w:t>
      </w:r>
      <w:r w:rsidR="00A60891">
        <w:rPr>
          <w:bCs/>
          <w:sz w:val="28"/>
          <w:szCs w:val="28"/>
        </w:rPr>
        <w:t xml:space="preserve">05.08.2019 </w:t>
      </w:r>
      <w:r w:rsidRPr="00AE6AF9">
        <w:rPr>
          <w:bCs/>
          <w:sz w:val="28"/>
          <w:szCs w:val="28"/>
        </w:rPr>
        <w:t xml:space="preserve"> № </w:t>
      </w:r>
      <w:r w:rsidR="00A60891">
        <w:rPr>
          <w:bCs/>
          <w:sz w:val="28"/>
          <w:szCs w:val="28"/>
        </w:rPr>
        <w:t xml:space="preserve"> 99</w:t>
      </w:r>
    </w:p>
    <w:p w:rsidR="000706A7" w:rsidRDefault="000706A7">
      <w:pPr>
        <w:pStyle w:val="Style3"/>
        <w:widowControl/>
        <w:spacing w:line="240" w:lineRule="exact"/>
        <w:rPr>
          <w:sz w:val="28"/>
          <w:szCs w:val="28"/>
        </w:rPr>
      </w:pPr>
    </w:p>
    <w:p w:rsidR="000706A7" w:rsidRDefault="000706A7">
      <w:pPr>
        <w:pStyle w:val="Style3"/>
        <w:widowControl/>
        <w:spacing w:line="240" w:lineRule="exact"/>
        <w:rPr>
          <w:sz w:val="28"/>
          <w:szCs w:val="28"/>
        </w:rPr>
      </w:pPr>
    </w:p>
    <w:p w:rsidR="000706A7" w:rsidRDefault="000706A7">
      <w:pPr>
        <w:pStyle w:val="Style3"/>
        <w:widowControl/>
        <w:spacing w:line="240" w:lineRule="exact"/>
        <w:rPr>
          <w:sz w:val="28"/>
          <w:szCs w:val="28"/>
        </w:rPr>
      </w:pPr>
    </w:p>
    <w:p w:rsidR="000706A7" w:rsidRDefault="000706A7">
      <w:pPr>
        <w:pStyle w:val="Style3"/>
        <w:widowControl/>
        <w:spacing w:line="240" w:lineRule="exact"/>
        <w:rPr>
          <w:sz w:val="28"/>
          <w:szCs w:val="28"/>
        </w:rPr>
      </w:pPr>
    </w:p>
    <w:p w:rsidR="000706A7" w:rsidRPr="00480D61" w:rsidRDefault="000706A7">
      <w:pPr>
        <w:pStyle w:val="Style3"/>
        <w:widowControl/>
        <w:spacing w:line="240" w:lineRule="exact"/>
        <w:rPr>
          <w:sz w:val="28"/>
          <w:szCs w:val="28"/>
        </w:rPr>
      </w:pPr>
    </w:p>
    <w:p w:rsidR="000706A7" w:rsidRPr="000706A7" w:rsidRDefault="000706A7" w:rsidP="000706A7">
      <w:pPr>
        <w:pStyle w:val="Style1"/>
        <w:widowControl/>
        <w:spacing w:line="240" w:lineRule="auto"/>
        <w:rPr>
          <w:bCs/>
          <w:sz w:val="28"/>
          <w:szCs w:val="28"/>
        </w:rPr>
      </w:pPr>
      <w:r w:rsidRPr="000706A7">
        <w:rPr>
          <w:bCs/>
          <w:sz w:val="28"/>
          <w:szCs w:val="28"/>
        </w:rPr>
        <w:t xml:space="preserve">ПОРЯДОК </w:t>
      </w:r>
    </w:p>
    <w:p w:rsidR="000706A7" w:rsidRPr="005420D8" w:rsidRDefault="00180D28" w:rsidP="000706A7">
      <w:pPr>
        <w:pStyle w:val="Style1"/>
        <w:widowControl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A55F1" w:rsidRPr="005420D8">
        <w:rPr>
          <w:bCs/>
          <w:sz w:val="28"/>
          <w:szCs w:val="28"/>
        </w:rPr>
        <w:t>редоставления</w:t>
      </w:r>
      <w:r>
        <w:rPr>
          <w:bCs/>
          <w:sz w:val="28"/>
          <w:szCs w:val="28"/>
        </w:rPr>
        <w:t xml:space="preserve"> </w:t>
      </w:r>
      <w:r w:rsidRPr="00180D28">
        <w:rPr>
          <w:bCs/>
          <w:sz w:val="28"/>
          <w:szCs w:val="28"/>
        </w:rPr>
        <w:t>в аренду</w:t>
      </w:r>
      <w:r w:rsidR="000A55F1" w:rsidRPr="005420D8">
        <w:rPr>
          <w:bCs/>
          <w:sz w:val="28"/>
          <w:szCs w:val="28"/>
        </w:rPr>
        <w:t xml:space="preserve"> имущества, включенного</w:t>
      </w:r>
      <w:r w:rsidR="000706A7" w:rsidRPr="005420D8">
        <w:rPr>
          <w:bCs/>
          <w:sz w:val="28"/>
          <w:szCs w:val="28"/>
        </w:rPr>
        <w:t xml:space="preserve"> в Перечень муниципального </w:t>
      </w:r>
    </w:p>
    <w:p w:rsidR="000706A7" w:rsidRPr="005420D8" w:rsidRDefault="000706A7" w:rsidP="000706A7">
      <w:pPr>
        <w:pStyle w:val="Style1"/>
        <w:widowControl/>
        <w:spacing w:line="240" w:lineRule="auto"/>
        <w:rPr>
          <w:bCs/>
          <w:sz w:val="28"/>
          <w:szCs w:val="28"/>
        </w:rPr>
      </w:pPr>
      <w:r w:rsidRPr="005420D8">
        <w:rPr>
          <w:bCs/>
          <w:sz w:val="28"/>
          <w:szCs w:val="28"/>
        </w:rPr>
        <w:t xml:space="preserve">имущества </w:t>
      </w:r>
      <w:r w:rsidR="00E51643" w:rsidRPr="005420D8">
        <w:rPr>
          <w:bCs/>
          <w:sz w:val="28"/>
          <w:szCs w:val="28"/>
        </w:rPr>
        <w:t xml:space="preserve">Старолеушковского сельского поселения </w:t>
      </w:r>
      <w:r w:rsidRPr="005420D8">
        <w:rPr>
          <w:bCs/>
          <w:sz w:val="28"/>
          <w:szCs w:val="28"/>
        </w:rPr>
        <w:t xml:space="preserve"> Павловский район, свободного от прав третьих лиц (за исключением права хозяйственного ведения, права </w:t>
      </w:r>
    </w:p>
    <w:p w:rsidR="000706A7" w:rsidRPr="005420D8" w:rsidRDefault="000706A7" w:rsidP="000706A7">
      <w:pPr>
        <w:pStyle w:val="Style1"/>
        <w:widowControl/>
        <w:spacing w:line="240" w:lineRule="auto"/>
        <w:rPr>
          <w:bCs/>
          <w:sz w:val="28"/>
          <w:szCs w:val="28"/>
        </w:rPr>
      </w:pPr>
      <w:r w:rsidRPr="005420D8">
        <w:rPr>
          <w:bCs/>
          <w:sz w:val="28"/>
          <w:szCs w:val="28"/>
        </w:rPr>
        <w:t xml:space="preserve">оперативного управления, а также имущественных прав субъектов малого и среднего предпринимательства), предназначенного для предоставления </w:t>
      </w:r>
    </w:p>
    <w:p w:rsidR="000706A7" w:rsidRPr="005420D8" w:rsidRDefault="000706A7" w:rsidP="000706A7">
      <w:pPr>
        <w:pStyle w:val="Style1"/>
        <w:widowControl/>
        <w:spacing w:line="240" w:lineRule="auto"/>
        <w:rPr>
          <w:bCs/>
          <w:sz w:val="28"/>
          <w:szCs w:val="28"/>
        </w:rPr>
      </w:pPr>
      <w:r w:rsidRPr="005420D8">
        <w:rPr>
          <w:bCs/>
          <w:sz w:val="28"/>
          <w:szCs w:val="28"/>
        </w:rPr>
        <w:t xml:space="preserve">во владение и (или) в пользование субъектам малого и среднего </w:t>
      </w:r>
    </w:p>
    <w:p w:rsidR="000706A7" w:rsidRPr="005420D8" w:rsidRDefault="000706A7" w:rsidP="000706A7">
      <w:pPr>
        <w:pStyle w:val="Style1"/>
        <w:widowControl/>
        <w:spacing w:line="240" w:lineRule="auto"/>
        <w:rPr>
          <w:bCs/>
          <w:sz w:val="28"/>
          <w:szCs w:val="28"/>
        </w:rPr>
      </w:pPr>
      <w:r w:rsidRPr="005420D8">
        <w:rPr>
          <w:bCs/>
          <w:sz w:val="28"/>
          <w:szCs w:val="28"/>
        </w:rPr>
        <w:t xml:space="preserve">предпринимательства и организациям, образующим инфраструктуру </w:t>
      </w:r>
    </w:p>
    <w:p w:rsidR="000673A9" w:rsidRPr="000706A7" w:rsidRDefault="000706A7" w:rsidP="000706A7">
      <w:pPr>
        <w:pStyle w:val="Style1"/>
        <w:widowControl/>
        <w:spacing w:line="240" w:lineRule="auto"/>
        <w:rPr>
          <w:sz w:val="28"/>
          <w:szCs w:val="28"/>
        </w:rPr>
      </w:pPr>
      <w:r w:rsidRPr="005420D8">
        <w:rPr>
          <w:bCs/>
          <w:sz w:val="28"/>
          <w:szCs w:val="28"/>
        </w:rPr>
        <w:t>поддержки субъектов малого и среднего предпринимательства.</w:t>
      </w:r>
    </w:p>
    <w:p w:rsidR="000706A7" w:rsidRDefault="000706A7">
      <w:pPr>
        <w:pStyle w:val="Style1"/>
        <w:widowControl/>
        <w:spacing w:before="86" w:line="240" w:lineRule="auto"/>
        <w:rPr>
          <w:rStyle w:val="FontStyle35"/>
          <w:sz w:val="28"/>
          <w:szCs w:val="28"/>
        </w:rPr>
      </w:pPr>
    </w:p>
    <w:p w:rsidR="000673A9" w:rsidRPr="00480D61" w:rsidRDefault="00026618">
      <w:pPr>
        <w:pStyle w:val="Style1"/>
        <w:widowControl/>
        <w:spacing w:before="86" w:line="240" w:lineRule="auto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1. Общие положения</w:t>
      </w:r>
    </w:p>
    <w:p w:rsidR="000673A9" w:rsidRPr="00480D61" w:rsidRDefault="00026618" w:rsidP="00480D61">
      <w:pPr>
        <w:pStyle w:val="Style12"/>
        <w:widowControl/>
        <w:numPr>
          <w:ilvl w:val="0"/>
          <w:numId w:val="1"/>
        </w:numPr>
        <w:tabs>
          <w:tab w:val="left" w:pos="1234"/>
        </w:tabs>
        <w:spacing w:before="326" w:line="322" w:lineRule="exact"/>
        <w:ind w:firstLine="744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 xml:space="preserve">Настоящий Порядок устанавливает особенности предоставления в аренду </w:t>
      </w:r>
      <w:r w:rsidRPr="00331E0E">
        <w:rPr>
          <w:rStyle w:val="FontStyle35"/>
          <w:sz w:val="28"/>
          <w:szCs w:val="28"/>
        </w:rPr>
        <w:t>(в том числе по льготным ставкам для субъектов малого и среднего предпринимательства)</w:t>
      </w:r>
      <w:r w:rsidRPr="00480D61">
        <w:rPr>
          <w:rStyle w:val="FontStyle35"/>
          <w:sz w:val="28"/>
          <w:szCs w:val="28"/>
        </w:rPr>
        <w:t xml:space="preserve"> включенного в </w:t>
      </w:r>
      <w:r w:rsidR="00F42A10" w:rsidRPr="00F42A10">
        <w:rPr>
          <w:bCs/>
          <w:sz w:val="28"/>
          <w:szCs w:val="28"/>
        </w:rPr>
        <w:t xml:space="preserve">перечень муниципального имущества </w:t>
      </w:r>
      <w:r w:rsidR="00686FCB" w:rsidRPr="00B067A7">
        <w:rPr>
          <w:bCs/>
          <w:sz w:val="28"/>
          <w:szCs w:val="28"/>
        </w:rPr>
        <w:t>Старолеушковского сельского поселения</w:t>
      </w:r>
      <w:r w:rsidR="00F42A10" w:rsidRPr="00B067A7">
        <w:rPr>
          <w:bCs/>
          <w:sz w:val="28"/>
          <w:szCs w:val="28"/>
        </w:rPr>
        <w:t xml:space="preserve"> Павловский район</w:t>
      </w:r>
      <w:r w:rsidR="00F42A10" w:rsidRPr="00F42A10">
        <w:rPr>
          <w:bCs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42A10">
        <w:rPr>
          <w:bCs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(далее -</w:t>
      </w:r>
      <w:r w:rsidR="00F42A10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Перечень).</w:t>
      </w:r>
    </w:p>
    <w:p w:rsidR="000673A9" w:rsidRPr="00480D61" w:rsidRDefault="00026618" w:rsidP="00480D61">
      <w:pPr>
        <w:pStyle w:val="Style12"/>
        <w:widowControl/>
        <w:numPr>
          <w:ilvl w:val="0"/>
          <w:numId w:val="1"/>
        </w:numPr>
        <w:tabs>
          <w:tab w:val="left" w:pos="1234"/>
        </w:tabs>
        <w:spacing w:line="322" w:lineRule="exact"/>
        <w:ind w:firstLine="744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Имущество, включенное в Перечень,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проведения аукциона или конкурса на право заключения договора аренды (далее также - торги), за исключением случаев, установленных частями 1 и 9 статьи 17.1 Федерального закона от 26 июля 2006 года № 135-ФЗ «О защите конкуренции» (далее - Закон о защите конкуренции) и подпунктом 12 пункта 2 статьи 39</w:t>
      </w:r>
      <w:r w:rsidRPr="00480D61">
        <w:rPr>
          <w:rStyle w:val="FontStyle35"/>
          <w:sz w:val="28"/>
          <w:szCs w:val="28"/>
          <w:vertAlign w:val="superscript"/>
        </w:rPr>
        <w:t>6</w:t>
      </w:r>
      <w:r w:rsidRPr="00480D61">
        <w:rPr>
          <w:rStyle w:val="FontStyle35"/>
          <w:sz w:val="28"/>
          <w:szCs w:val="28"/>
        </w:rPr>
        <w:t xml:space="preserve"> Земельного кодекса Российской   Федерации,   а   также   другими   положениями   земельного законодательства Российской Федерации, </w:t>
      </w:r>
      <w:r w:rsidRPr="00480D61">
        <w:rPr>
          <w:rStyle w:val="FontStyle35"/>
          <w:sz w:val="28"/>
          <w:szCs w:val="28"/>
        </w:rPr>
        <w:lastRenderedPageBreak/>
        <w:t>позволяющими указанным лицам приобретать в аренду земельные участки без проведения торгов.</w:t>
      </w:r>
    </w:p>
    <w:p w:rsidR="000673A9" w:rsidRPr="00480D61" w:rsidRDefault="00026618">
      <w:pPr>
        <w:pStyle w:val="Style2"/>
        <w:widowControl/>
        <w:spacing w:before="5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1.3. Право заключить договор аренды в отношении имущества, включенного в Перечень, имеют субъекты малого и среднего предпринимательства, сведения о которых содержатся в едином реестре субъектов малого и среднего предпринимательства, организация, образующая инфраструктуру поддержки субъектов малого и среднего предпринимательства, сведения о которой содержатся в едином реестре организаций, образующих инфраструктуру поддержки субъектов малого и среднего предпринимательства (далее - Субъект), за исключением Субъектов, указанных в части 3 статьи 14 Федерального закона от 24</w:t>
      </w:r>
      <w:r w:rsidR="00F42A10">
        <w:rPr>
          <w:rStyle w:val="FontStyle35"/>
          <w:sz w:val="28"/>
          <w:szCs w:val="28"/>
        </w:rPr>
        <w:t xml:space="preserve"> июля </w:t>
      </w:r>
      <w:r w:rsidRPr="00480D61">
        <w:rPr>
          <w:rStyle w:val="FontStyle35"/>
          <w:sz w:val="28"/>
          <w:szCs w:val="28"/>
        </w:rPr>
        <w:t>2007</w:t>
      </w:r>
      <w:r w:rsidR="00F42A10">
        <w:rPr>
          <w:rStyle w:val="FontStyle35"/>
          <w:sz w:val="28"/>
          <w:szCs w:val="28"/>
        </w:rPr>
        <w:t xml:space="preserve"> года</w:t>
      </w:r>
      <w:r w:rsidRPr="00480D61">
        <w:rPr>
          <w:rStyle w:val="FontStyle35"/>
          <w:sz w:val="28"/>
          <w:szCs w:val="28"/>
        </w:rPr>
        <w:t xml:space="preserve"> № 209-ФЗ «О развитии малого и среднего предпринимательства в Российской Федерации».</w:t>
      </w:r>
    </w:p>
    <w:p w:rsidR="000673A9" w:rsidRPr="00480D61" w:rsidRDefault="000673A9">
      <w:pPr>
        <w:pStyle w:val="Style22"/>
        <w:widowControl/>
        <w:spacing w:line="240" w:lineRule="exact"/>
        <w:rPr>
          <w:sz w:val="28"/>
          <w:szCs w:val="28"/>
        </w:rPr>
      </w:pPr>
    </w:p>
    <w:p w:rsidR="000673A9" w:rsidRPr="00F42A10" w:rsidRDefault="00026618">
      <w:pPr>
        <w:pStyle w:val="Style22"/>
        <w:widowControl/>
        <w:spacing w:before="53"/>
        <w:rPr>
          <w:rStyle w:val="FontStyle27"/>
          <w:b w:val="0"/>
          <w:sz w:val="28"/>
          <w:szCs w:val="28"/>
        </w:rPr>
      </w:pPr>
      <w:r w:rsidRPr="00F42A10">
        <w:rPr>
          <w:rStyle w:val="FontStyle27"/>
          <w:b w:val="0"/>
          <w:sz w:val="28"/>
          <w:szCs w:val="28"/>
        </w:rPr>
        <w:t>2. Порядок предоставления имущества, включенного в Перечень (за исключением земельных участков)</w:t>
      </w:r>
    </w:p>
    <w:p w:rsidR="000673A9" w:rsidRPr="00480D61" w:rsidRDefault="00026618">
      <w:pPr>
        <w:pStyle w:val="Style12"/>
        <w:widowControl/>
        <w:tabs>
          <w:tab w:val="left" w:pos="1262"/>
        </w:tabs>
        <w:spacing w:line="322" w:lineRule="exact"/>
        <w:ind w:firstLine="701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2.1.</w:t>
      </w:r>
      <w:r w:rsidRPr="00480D61">
        <w:rPr>
          <w:rStyle w:val="FontStyle35"/>
          <w:sz w:val="28"/>
          <w:szCs w:val="28"/>
        </w:rPr>
        <w:tab/>
        <w:t>Имущество, включенное в Перечень, предоставляется в аренду</w:t>
      </w:r>
      <w:r w:rsidRPr="00480D61">
        <w:rPr>
          <w:rStyle w:val="FontStyle35"/>
          <w:sz w:val="28"/>
          <w:szCs w:val="28"/>
        </w:rPr>
        <w:br/>
        <w:t>правообладателем имущества, которым является:</w:t>
      </w:r>
    </w:p>
    <w:p w:rsidR="000673A9" w:rsidRPr="00480D61" w:rsidRDefault="00026618" w:rsidP="00F42A10">
      <w:pPr>
        <w:pStyle w:val="Style12"/>
        <w:widowControl/>
        <w:tabs>
          <w:tab w:val="left" w:pos="1142"/>
          <w:tab w:val="left" w:leader="underscore" w:pos="7368"/>
        </w:tabs>
        <w:spacing w:line="322" w:lineRule="exact"/>
        <w:ind w:firstLine="709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а</w:t>
      </w:r>
      <w:r w:rsidRPr="00B067A7">
        <w:rPr>
          <w:rStyle w:val="FontStyle35"/>
          <w:sz w:val="28"/>
          <w:szCs w:val="28"/>
        </w:rPr>
        <w:t>)</w:t>
      </w:r>
      <w:r w:rsidR="00F42A10" w:rsidRPr="00B067A7">
        <w:rPr>
          <w:rStyle w:val="FontStyle35"/>
          <w:sz w:val="28"/>
          <w:szCs w:val="28"/>
        </w:rPr>
        <w:t xml:space="preserve"> </w:t>
      </w:r>
      <w:r w:rsidRPr="00B067A7">
        <w:rPr>
          <w:rStyle w:val="FontStyle35"/>
          <w:sz w:val="28"/>
          <w:szCs w:val="28"/>
        </w:rPr>
        <w:t>в отношении имущества казны</w:t>
      </w:r>
      <w:r w:rsidR="00F42A10" w:rsidRPr="00B067A7">
        <w:rPr>
          <w:rStyle w:val="FontStyle35"/>
          <w:sz w:val="28"/>
          <w:szCs w:val="28"/>
        </w:rPr>
        <w:t xml:space="preserve"> </w:t>
      </w:r>
      <w:r w:rsidR="00781BC2" w:rsidRPr="00B067A7">
        <w:rPr>
          <w:rStyle w:val="FontStyle35"/>
          <w:sz w:val="28"/>
          <w:szCs w:val="28"/>
        </w:rPr>
        <w:t>Старолеушковского сельского поселения</w:t>
      </w:r>
      <w:r w:rsidR="00F42A10" w:rsidRPr="00B067A7">
        <w:rPr>
          <w:rStyle w:val="FontStyle35"/>
          <w:sz w:val="28"/>
          <w:szCs w:val="28"/>
        </w:rPr>
        <w:t xml:space="preserve"> Павловский район - </w:t>
      </w:r>
      <w:r w:rsidRPr="00B067A7">
        <w:rPr>
          <w:rStyle w:val="FontStyle35"/>
          <w:sz w:val="28"/>
          <w:szCs w:val="28"/>
        </w:rPr>
        <w:t xml:space="preserve">(далее </w:t>
      </w:r>
      <w:r w:rsidR="00781BC2" w:rsidRPr="00B067A7">
        <w:rPr>
          <w:rStyle w:val="FontStyle35"/>
          <w:sz w:val="28"/>
          <w:szCs w:val="28"/>
        </w:rPr>
        <w:t>–</w:t>
      </w:r>
      <w:r w:rsidRPr="00B067A7">
        <w:rPr>
          <w:rStyle w:val="FontStyle35"/>
          <w:sz w:val="28"/>
          <w:szCs w:val="28"/>
        </w:rPr>
        <w:t xml:space="preserve"> </w:t>
      </w:r>
      <w:r w:rsidR="00781BC2" w:rsidRPr="00B067A7">
        <w:rPr>
          <w:rStyle w:val="FontStyle35"/>
          <w:sz w:val="28"/>
          <w:szCs w:val="28"/>
        </w:rPr>
        <w:t>Администрация сельского поселения</w:t>
      </w:r>
      <w:r w:rsidRPr="00B067A7">
        <w:rPr>
          <w:rStyle w:val="FontStyle35"/>
          <w:sz w:val="28"/>
          <w:szCs w:val="28"/>
        </w:rPr>
        <w:t>);</w:t>
      </w:r>
    </w:p>
    <w:p w:rsidR="000673A9" w:rsidRPr="00480D61" w:rsidRDefault="00026618">
      <w:pPr>
        <w:pStyle w:val="Style12"/>
        <w:widowControl/>
        <w:tabs>
          <w:tab w:val="left" w:pos="1128"/>
        </w:tabs>
        <w:spacing w:line="322" w:lineRule="exact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б</w:t>
      </w:r>
      <w:r w:rsidR="00F42A10">
        <w:rPr>
          <w:rStyle w:val="FontStyle35"/>
          <w:sz w:val="28"/>
          <w:szCs w:val="28"/>
        </w:rPr>
        <w:t xml:space="preserve">) </w:t>
      </w:r>
      <w:r w:rsidRPr="00480D61">
        <w:rPr>
          <w:rStyle w:val="FontStyle35"/>
          <w:sz w:val="28"/>
          <w:szCs w:val="28"/>
        </w:rPr>
        <w:t>в отношении муниципального имущества,</w:t>
      </w:r>
      <w:r w:rsidR="00F203FF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закрепленного на праве хозяйственного ведения или оперативного управления</w:t>
      </w:r>
      <w:r w:rsidR="00F203FF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за муниципальным унитарным предприятием, на праве</w:t>
      </w:r>
      <w:r w:rsidR="00F203FF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оперативного управления за муниципальным</w:t>
      </w:r>
      <w:r w:rsidRPr="00480D61">
        <w:rPr>
          <w:rStyle w:val="FontStyle35"/>
          <w:sz w:val="28"/>
          <w:szCs w:val="28"/>
        </w:rPr>
        <w:br/>
        <w:t>учреждением - соответствующее предприятие или учреждение (далее -</w:t>
      </w:r>
      <w:r w:rsidRPr="00480D61">
        <w:rPr>
          <w:rStyle w:val="FontStyle35"/>
          <w:sz w:val="28"/>
          <w:szCs w:val="28"/>
        </w:rPr>
        <w:br/>
        <w:t xml:space="preserve">балансодержатель) </w:t>
      </w:r>
      <w:r w:rsidRPr="00B6056D">
        <w:rPr>
          <w:rStyle w:val="FontStyle35"/>
          <w:sz w:val="28"/>
          <w:szCs w:val="28"/>
        </w:rPr>
        <w:t>с согласия собственника имущества.</w:t>
      </w:r>
    </w:p>
    <w:p w:rsidR="000673A9" w:rsidRPr="00480D61" w:rsidRDefault="00026618">
      <w:pPr>
        <w:pStyle w:val="Style2"/>
        <w:widowControl/>
        <w:ind w:firstLine="706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Организатором торгов на право заключения договора аренды имущества, включенного в Перечень, может быть правообладатель либо привлеченная им специализированная организация.</w:t>
      </w:r>
    </w:p>
    <w:p w:rsidR="000673A9" w:rsidRPr="00480D61" w:rsidRDefault="00026618">
      <w:pPr>
        <w:pStyle w:val="Style12"/>
        <w:widowControl/>
        <w:tabs>
          <w:tab w:val="left" w:pos="1262"/>
        </w:tabs>
        <w:spacing w:line="322" w:lineRule="exact"/>
        <w:ind w:firstLine="701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2.2.</w:t>
      </w:r>
      <w:r w:rsidRPr="00480D61">
        <w:rPr>
          <w:rStyle w:val="FontStyle35"/>
          <w:sz w:val="28"/>
          <w:szCs w:val="28"/>
        </w:rPr>
        <w:tab/>
        <w:t>Предоставление в аренду имущества, за исключением земельных</w:t>
      </w:r>
      <w:r w:rsidRPr="00480D61">
        <w:rPr>
          <w:rStyle w:val="FontStyle35"/>
          <w:sz w:val="28"/>
          <w:szCs w:val="28"/>
        </w:rPr>
        <w:br/>
        <w:t>участков, включенного в Перечень (далее - имущество), осуществляется:</w:t>
      </w:r>
    </w:p>
    <w:p w:rsidR="000673A9" w:rsidRPr="00480D61" w:rsidRDefault="00026618">
      <w:pPr>
        <w:pStyle w:val="Style2"/>
        <w:widowControl/>
        <w:ind w:firstLine="710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2.2.1. По инициативе правообладателя 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</w:t>
      </w:r>
      <w:r w:rsidR="00F203FF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 xml:space="preserve">которого заключение указанных договоров может осуществляться путем проведения торгов в форме конкурса» (Далее - Приказ ФАС России </w:t>
      </w:r>
      <w:r w:rsidR="00F203FF">
        <w:rPr>
          <w:rStyle w:val="FontStyle35"/>
          <w:sz w:val="28"/>
          <w:szCs w:val="28"/>
        </w:rPr>
        <w:t xml:space="preserve">       </w:t>
      </w:r>
      <w:r w:rsidRPr="00480D61">
        <w:rPr>
          <w:rStyle w:val="FontStyle35"/>
          <w:sz w:val="28"/>
          <w:szCs w:val="28"/>
        </w:rPr>
        <w:t>№ 67);</w:t>
      </w:r>
    </w:p>
    <w:p w:rsidR="000673A9" w:rsidRPr="00480D61" w:rsidRDefault="00026618">
      <w:pPr>
        <w:pStyle w:val="Style2"/>
        <w:widowControl/>
        <w:ind w:firstLine="706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lastRenderedPageBreak/>
        <w:t>2.2.2. По заявлению Субъекта о предоставлении имущества казны без проведения торгов по основаниям, установленным частями 1 и 9 статьи 17.1 Закона о защите конкуренции, в том числе:</w:t>
      </w:r>
    </w:p>
    <w:p w:rsidR="000673A9" w:rsidRPr="00480D61" w:rsidRDefault="00F203FF" w:rsidP="00F813C3">
      <w:pPr>
        <w:pStyle w:val="Style12"/>
        <w:widowControl/>
        <w:tabs>
          <w:tab w:val="left" w:pos="1190"/>
        </w:tabs>
        <w:spacing w:line="322" w:lineRule="exact"/>
        <w:ind w:firstLine="701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а) </w:t>
      </w:r>
      <w:r w:rsidR="00026618" w:rsidRPr="00480D61">
        <w:rPr>
          <w:rStyle w:val="FontStyle35"/>
          <w:sz w:val="28"/>
          <w:szCs w:val="28"/>
        </w:rPr>
        <w:t>в порядке предоставления муниципальной</w:t>
      </w:r>
      <w:r>
        <w:rPr>
          <w:rStyle w:val="FontStyle35"/>
          <w:sz w:val="28"/>
          <w:szCs w:val="28"/>
        </w:rPr>
        <w:t xml:space="preserve"> </w:t>
      </w:r>
      <w:r w:rsidR="00026618" w:rsidRPr="00480D61">
        <w:rPr>
          <w:rStyle w:val="FontStyle35"/>
          <w:sz w:val="28"/>
          <w:szCs w:val="28"/>
        </w:rPr>
        <w:t>преференции без получения предварительного согласия в письменной форме</w:t>
      </w:r>
      <w:r w:rsidR="00F813C3">
        <w:rPr>
          <w:rStyle w:val="FontStyle35"/>
          <w:sz w:val="28"/>
          <w:szCs w:val="28"/>
        </w:rPr>
        <w:t xml:space="preserve"> </w:t>
      </w:r>
      <w:r w:rsidR="00026618" w:rsidRPr="00480D61">
        <w:rPr>
          <w:rStyle w:val="FontStyle35"/>
          <w:sz w:val="28"/>
          <w:szCs w:val="28"/>
        </w:rPr>
        <w:t>антимонопольного органа в соответствии с пунктом 4 части 3 статьи 19 Закона</w:t>
      </w:r>
      <w:r w:rsidR="00F813C3">
        <w:rPr>
          <w:rStyle w:val="FontStyle35"/>
          <w:sz w:val="28"/>
          <w:szCs w:val="28"/>
        </w:rPr>
        <w:t xml:space="preserve"> О</w:t>
      </w:r>
      <w:r w:rsidR="00026618" w:rsidRPr="00480D61">
        <w:rPr>
          <w:rStyle w:val="FontStyle30"/>
          <w:rFonts w:ascii="Times New Roman" w:hAnsi="Times New Roman" w:cs="Times New Roman"/>
          <w:sz w:val="28"/>
          <w:szCs w:val="28"/>
        </w:rPr>
        <w:tab/>
      </w:r>
      <w:r w:rsidR="00F813C3">
        <w:rPr>
          <w:rStyle w:val="FontStyle35"/>
          <w:sz w:val="28"/>
          <w:szCs w:val="28"/>
        </w:rPr>
        <w:t xml:space="preserve">защите конкуренции </w:t>
      </w:r>
      <w:r w:rsidR="00026618" w:rsidRPr="00480D61">
        <w:rPr>
          <w:rStyle w:val="FontStyle35"/>
          <w:sz w:val="28"/>
          <w:szCs w:val="28"/>
        </w:rPr>
        <w:t>с</w:t>
      </w:r>
      <w:r w:rsidR="00F813C3">
        <w:rPr>
          <w:rStyle w:val="FontStyle35"/>
          <w:sz w:val="28"/>
          <w:szCs w:val="28"/>
        </w:rPr>
        <w:t xml:space="preserve"> </w:t>
      </w:r>
      <w:r w:rsidR="00026618" w:rsidRPr="00480D61">
        <w:rPr>
          <w:rStyle w:val="FontStyle35"/>
          <w:sz w:val="28"/>
          <w:szCs w:val="28"/>
        </w:rPr>
        <w:t>С</w:t>
      </w:r>
      <w:r w:rsidR="00F813C3">
        <w:rPr>
          <w:rStyle w:val="FontStyle35"/>
          <w:sz w:val="28"/>
          <w:szCs w:val="28"/>
        </w:rPr>
        <w:t>убъекто</w:t>
      </w:r>
      <w:r w:rsidR="00026618" w:rsidRPr="00480D61">
        <w:rPr>
          <w:rStyle w:val="FontStyle35"/>
          <w:sz w:val="28"/>
          <w:szCs w:val="28"/>
        </w:rPr>
        <w:t xml:space="preserve">м, осуществляющим социально значимые и приоритетные виды деятельности, предусмотренные </w:t>
      </w:r>
      <w:r w:rsidR="009F4D13">
        <w:rPr>
          <w:rStyle w:val="FontStyle35"/>
          <w:sz w:val="28"/>
          <w:szCs w:val="28"/>
        </w:rPr>
        <w:t>муниципальными</w:t>
      </w:r>
      <w:r w:rsidR="00026618" w:rsidRPr="00480D61">
        <w:rPr>
          <w:rStyle w:val="FontStyle35"/>
          <w:sz w:val="28"/>
          <w:szCs w:val="28"/>
        </w:rPr>
        <w:t xml:space="preserve"> программами (подпрограмм</w:t>
      </w:r>
      <w:r w:rsidR="009F4D13">
        <w:rPr>
          <w:rStyle w:val="FontStyle35"/>
          <w:sz w:val="28"/>
          <w:szCs w:val="28"/>
        </w:rPr>
        <w:t>ами</w:t>
      </w:r>
      <w:r w:rsidR="00026618" w:rsidRPr="00480D61">
        <w:rPr>
          <w:rStyle w:val="FontStyle35"/>
          <w:sz w:val="28"/>
          <w:szCs w:val="28"/>
        </w:rPr>
        <w:t>), содержащ</w:t>
      </w:r>
      <w:r w:rsidR="009F4D13">
        <w:rPr>
          <w:rStyle w:val="FontStyle35"/>
          <w:sz w:val="28"/>
          <w:szCs w:val="28"/>
        </w:rPr>
        <w:t>ими</w:t>
      </w:r>
      <w:r w:rsidR="00026618" w:rsidRPr="00480D61">
        <w:rPr>
          <w:rStyle w:val="FontStyle35"/>
          <w:sz w:val="28"/>
          <w:szCs w:val="28"/>
        </w:rPr>
        <w:t xml:space="preserve"> мероприятия, направленные на развитие малого и среднего предпринимательства;</w:t>
      </w:r>
    </w:p>
    <w:p w:rsidR="000673A9" w:rsidRPr="00480D61" w:rsidRDefault="00026618">
      <w:pPr>
        <w:pStyle w:val="Style12"/>
        <w:widowControl/>
        <w:tabs>
          <w:tab w:val="left" w:pos="1190"/>
        </w:tabs>
        <w:spacing w:line="322" w:lineRule="exact"/>
        <w:ind w:firstLine="701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б)</w:t>
      </w:r>
      <w:r w:rsidR="009F4D13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в порядке предоставления государственной преференции с</w:t>
      </w:r>
      <w:r w:rsidRPr="00480D61">
        <w:rPr>
          <w:rStyle w:val="FontStyle35"/>
          <w:sz w:val="28"/>
          <w:szCs w:val="28"/>
        </w:rPr>
        <w:br/>
        <w:t>предварительного согласия антимонопольного органа в соответствии с частью</w:t>
      </w:r>
    </w:p>
    <w:p w:rsidR="000673A9" w:rsidRPr="00480D61" w:rsidRDefault="00026618">
      <w:pPr>
        <w:pStyle w:val="Style21"/>
        <w:widowControl/>
        <w:tabs>
          <w:tab w:val="left" w:pos="211"/>
        </w:tabs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1</w:t>
      </w:r>
      <w:r w:rsidRPr="00480D61">
        <w:rPr>
          <w:rStyle w:val="FontStyle35"/>
          <w:sz w:val="28"/>
          <w:szCs w:val="28"/>
        </w:rPr>
        <w:tab/>
        <w:t>статьи 19 указанного Федерального закона.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конкуренции.</w:t>
      </w:r>
    </w:p>
    <w:p w:rsidR="000673A9" w:rsidRPr="00480D61" w:rsidRDefault="00026618">
      <w:pPr>
        <w:pStyle w:val="Style12"/>
        <w:widowControl/>
        <w:tabs>
          <w:tab w:val="left" w:pos="1224"/>
        </w:tabs>
        <w:spacing w:line="322" w:lineRule="exact"/>
        <w:ind w:firstLine="710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2.3.</w:t>
      </w:r>
      <w:r w:rsidRPr="00480D61">
        <w:rPr>
          <w:rStyle w:val="FontStyle35"/>
          <w:sz w:val="28"/>
          <w:szCs w:val="28"/>
        </w:rPr>
        <w:tab/>
        <w:t>Уполномоченный орган, правообладатель или уполномоченное им</w:t>
      </w:r>
      <w:r w:rsidRPr="00480D61">
        <w:rPr>
          <w:rStyle w:val="FontStyle35"/>
          <w:sz w:val="28"/>
          <w:szCs w:val="28"/>
        </w:rPr>
        <w:br/>
        <w:t>лицо/организация организует и проводит аукцион или конкурс на заключение</w:t>
      </w:r>
      <w:r w:rsidRPr="00480D61">
        <w:rPr>
          <w:rStyle w:val="FontStyle35"/>
          <w:sz w:val="28"/>
          <w:szCs w:val="28"/>
        </w:rPr>
        <w:br/>
        <w:t>договора аренды в срок не позднее года с даты включения имущества в</w:t>
      </w:r>
      <w:r w:rsidRPr="00480D61">
        <w:rPr>
          <w:rStyle w:val="FontStyle35"/>
          <w:sz w:val="28"/>
          <w:szCs w:val="28"/>
        </w:rPr>
        <w:br/>
        <w:t>Перечень, а в случае, если подавший заявление о предоставлении имущества</w:t>
      </w:r>
      <w:r w:rsidRPr="00480D61">
        <w:rPr>
          <w:rStyle w:val="FontStyle35"/>
          <w:sz w:val="28"/>
          <w:szCs w:val="28"/>
        </w:rPr>
        <w:br/>
        <w:t>без проведения торгов Субъект не имеет права на предоставление в аренду</w:t>
      </w:r>
      <w:r w:rsidRPr="00480D61">
        <w:rPr>
          <w:rStyle w:val="FontStyle35"/>
          <w:sz w:val="28"/>
          <w:szCs w:val="28"/>
        </w:rPr>
        <w:br/>
        <w:t>имущества, включенного в Перечень, без проведения торгов, в срок не позднее</w:t>
      </w:r>
      <w:r w:rsidRPr="00480D61">
        <w:rPr>
          <w:rStyle w:val="FontStyle35"/>
          <w:sz w:val="28"/>
          <w:szCs w:val="28"/>
        </w:rPr>
        <w:br/>
        <w:t>трех месяцев с даты поступления указанного заявления.</w:t>
      </w:r>
    </w:p>
    <w:p w:rsidR="000673A9" w:rsidRPr="00480D61" w:rsidRDefault="00026618" w:rsidP="00480D61">
      <w:pPr>
        <w:pStyle w:val="Style12"/>
        <w:widowControl/>
        <w:numPr>
          <w:ilvl w:val="0"/>
          <w:numId w:val="2"/>
        </w:numPr>
        <w:tabs>
          <w:tab w:val="left" w:pos="1387"/>
        </w:tabs>
        <w:spacing w:line="322" w:lineRule="exact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 xml:space="preserve">Основанием для заключения договора аренды имущества, включенного в Перечень, без проведения торгов является </w:t>
      </w:r>
      <w:r w:rsidR="00B6056D">
        <w:rPr>
          <w:rStyle w:val="FontStyle35"/>
          <w:sz w:val="28"/>
          <w:szCs w:val="28"/>
        </w:rPr>
        <w:t>нормативный акт</w:t>
      </w:r>
      <w:r w:rsidR="009F4D13">
        <w:rPr>
          <w:rStyle w:val="FontStyle35"/>
          <w:sz w:val="28"/>
          <w:szCs w:val="28"/>
        </w:rPr>
        <w:t xml:space="preserve"> администрации </w:t>
      </w:r>
      <w:r w:rsidR="00A12D9C">
        <w:rPr>
          <w:rStyle w:val="FontStyle35"/>
          <w:sz w:val="28"/>
          <w:szCs w:val="28"/>
        </w:rPr>
        <w:t>Старолеушковского сельского поселения</w:t>
      </w:r>
      <w:r w:rsidR="004A7532">
        <w:rPr>
          <w:rStyle w:val="FontStyle35"/>
          <w:sz w:val="28"/>
          <w:szCs w:val="28"/>
        </w:rPr>
        <w:t xml:space="preserve"> Павловский район</w:t>
      </w:r>
      <w:r w:rsidRPr="00480D61">
        <w:rPr>
          <w:rStyle w:val="FontStyle28"/>
          <w:sz w:val="28"/>
          <w:szCs w:val="28"/>
        </w:rPr>
        <w:t xml:space="preserve">, </w:t>
      </w:r>
      <w:r w:rsidRPr="00480D61">
        <w:rPr>
          <w:rStyle w:val="FontStyle35"/>
          <w:sz w:val="28"/>
          <w:szCs w:val="28"/>
        </w:rPr>
        <w:t>принятие которого инициируется подачей заявления о предоставлении имущества от лица, имеющего право на получение имущественной поддержки с применением муниципальной преференции.</w:t>
      </w:r>
    </w:p>
    <w:p w:rsidR="000673A9" w:rsidRPr="00480D61" w:rsidRDefault="00026618" w:rsidP="00480D61">
      <w:pPr>
        <w:pStyle w:val="Style12"/>
        <w:widowControl/>
        <w:numPr>
          <w:ilvl w:val="0"/>
          <w:numId w:val="2"/>
        </w:numPr>
        <w:tabs>
          <w:tab w:val="left" w:pos="1387"/>
        </w:tabs>
        <w:spacing w:line="322" w:lineRule="exact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Поступившее правообладателю заявление о предоставлении имущества без проведения торгов регистрируется в порядке, установленном для входящей корреспонденции.</w:t>
      </w:r>
    </w:p>
    <w:p w:rsidR="000673A9" w:rsidRPr="00480D61" w:rsidRDefault="00026618">
      <w:pPr>
        <w:pStyle w:val="Style12"/>
        <w:widowControl/>
        <w:tabs>
          <w:tab w:val="left" w:pos="1272"/>
        </w:tabs>
        <w:spacing w:line="322" w:lineRule="exact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2.6.</w:t>
      </w:r>
      <w:r w:rsidRPr="00480D61">
        <w:rPr>
          <w:rStyle w:val="FontStyle35"/>
          <w:sz w:val="28"/>
          <w:szCs w:val="28"/>
        </w:rPr>
        <w:tab/>
        <w:t>В случае, если в течение срока рассмотрения заявления о</w:t>
      </w:r>
      <w:r w:rsidRPr="00480D61">
        <w:rPr>
          <w:rStyle w:val="FontStyle35"/>
          <w:sz w:val="28"/>
          <w:szCs w:val="28"/>
        </w:rPr>
        <w:br/>
        <w:t>предоставлении имущества без проведения торгов поступило заявление от</w:t>
      </w:r>
      <w:r w:rsidRPr="00480D61">
        <w:rPr>
          <w:rStyle w:val="FontStyle35"/>
          <w:sz w:val="28"/>
          <w:szCs w:val="28"/>
        </w:rPr>
        <w:br/>
        <w:t>другого Субъекта о предоставлении того же имущества без проведения торгов,</w:t>
      </w:r>
      <w:r w:rsidR="00B6056D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такое заявление рассматривается в случае наличия оснований для отказа в</w:t>
      </w:r>
      <w:r w:rsidRPr="00480D61">
        <w:rPr>
          <w:rStyle w:val="FontStyle35"/>
          <w:sz w:val="28"/>
          <w:szCs w:val="28"/>
        </w:rPr>
        <w:br/>
        <w:t>предоставлении имущества первому заявителю.</w:t>
      </w:r>
    </w:p>
    <w:p w:rsidR="000673A9" w:rsidRPr="00480D61" w:rsidRDefault="00026618">
      <w:pPr>
        <w:pStyle w:val="Style2"/>
        <w:widowControl/>
        <w:ind w:firstLine="701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В случае, если в день подачи первого заявления о предоставлении имущества без проведения торгов</w:t>
      </w:r>
      <w:r w:rsidR="00BC6AD3">
        <w:rPr>
          <w:rStyle w:val="FontStyle35"/>
          <w:sz w:val="28"/>
          <w:szCs w:val="28"/>
        </w:rPr>
        <w:t>,</w:t>
      </w:r>
      <w:r w:rsidRPr="00480D61">
        <w:rPr>
          <w:rStyle w:val="FontStyle35"/>
          <w:sz w:val="28"/>
          <w:szCs w:val="28"/>
        </w:rPr>
        <w:t xml:space="preserve"> поступило одно или несколько таких заявлений от других Субъектов, а также</w:t>
      </w:r>
      <w:r w:rsidR="00BC6AD3">
        <w:rPr>
          <w:rStyle w:val="FontStyle35"/>
          <w:sz w:val="28"/>
          <w:szCs w:val="28"/>
        </w:rPr>
        <w:t>,</w:t>
      </w:r>
      <w:r w:rsidRPr="00480D61">
        <w:rPr>
          <w:rStyle w:val="FontStyle35"/>
          <w:sz w:val="28"/>
          <w:szCs w:val="28"/>
        </w:rPr>
        <w:t xml:space="preserve"> если в течение срока рассмотрения первого заявления о предоставлении имущества без проведения торгов поступило более одного заявления от других Субъектов, заявления отклоняются, а Уполномоченный орган проводит торги на право заключения договора аренды имущества и в </w:t>
      </w:r>
      <w:r w:rsidRPr="00480D61">
        <w:rPr>
          <w:rStyle w:val="FontStyle35"/>
          <w:sz w:val="28"/>
          <w:szCs w:val="28"/>
        </w:rPr>
        <w:lastRenderedPageBreak/>
        <w:t>срок не позднее трех рабочих дней с даты объявления таких торгов информирует заявителей о датах подачи заявок и проведения торгов.</w:t>
      </w:r>
    </w:p>
    <w:p w:rsidR="000673A9" w:rsidRPr="00480D61" w:rsidRDefault="00026618" w:rsidP="00480D61">
      <w:pPr>
        <w:pStyle w:val="Style12"/>
        <w:widowControl/>
        <w:numPr>
          <w:ilvl w:val="0"/>
          <w:numId w:val="3"/>
        </w:numPr>
        <w:tabs>
          <w:tab w:val="left" w:pos="1272"/>
        </w:tabs>
        <w:spacing w:line="322" w:lineRule="exact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В случае, если заявление о предоставлении имущества без проведения торгов поступило Правообладателю после принятия решения о проведении торгов на заключение договора аренды имущества в форме распорядительного акта уполномоченного органа либо в форме объявления торгов, заявление отклоняется, а заявитель информируется о датах подачи заявок и проведения торгов.</w:t>
      </w:r>
    </w:p>
    <w:p w:rsidR="000673A9" w:rsidRPr="00480D61" w:rsidRDefault="00026618" w:rsidP="00480D61">
      <w:pPr>
        <w:pStyle w:val="Style12"/>
        <w:widowControl/>
        <w:numPr>
          <w:ilvl w:val="0"/>
          <w:numId w:val="3"/>
        </w:numPr>
        <w:tabs>
          <w:tab w:val="left" w:pos="1272"/>
        </w:tabs>
        <w:spacing w:line="322" w:lineRule="exact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В проект договора аренды недвижимого имущества включаются следующие условия:</w:t>
      </w:r>
    </w:p>
    <w:p w:rsidR="000673A9" w:rsidRPr="00480D61" w:rsidRDefault="00026618" w:rsidP="00480D61">
      <w:pPr>
        <w:pStyle w:val="Style12"/>
        <w:widowControl/>
        <w:numPr>
          <w:ilvl w:val="0"/>
          <w:numId w:val="6"/>
        </w:numPr>
        <w:tabs>
          <w:tab w:val="left" w:pos="1435"/>
        </w:tabs>
        <w:spacing w:line="322" w:lineRule="exact"/>
        <w:ind w:firstLine="715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 xml:space="preserve">Условие об обязанности арендатора по использованию объекта недвижимости в соответствии с целевым </w:t>
      </w:r>
      <w:r w:rsidRPr="00480D61">
        <w:rPr>
          <w:rStyle w:val="FontStyle31"/>
          <w:sz w:val="28"/>
          <w:szCs w:val="28"/>
        </w:rPr>
        <w:t xml:space="preserve">назначением, </w:t>
      </w:r>
      <w:r w:rsidRPr="00480D61">
        <w:rPr>
          <w:rStyle w:val="FontStyle35"/>
          <w:sz w:val="28"/>
          <w:szCs w:val="28"/>
        </w:rPr>
        <w:t>предусмотренным договором;</w:t>
      </w:r>
    </w:p>
    <w:p w:rsidR="000673A9" w:rsidRPr="00480D61" w:rsidRDefault="00026618" w:rsidP="00480D61">
      <w:pPr>
        <w:pStyle w:val="Style12"/>
        <w:widowControl/>
        <w:numPr>
          <w:ilvl w:val="0"/>
          <w:numId w:val="6"/>
        </w:numPr>
        <w:tabs>
          <w:tab w:val="left" w:pos="1435"/>
        </w:tabs>
        <w:spacing w:line="322" w:lineRule="exact"/>
        <w:ind w:firstLine="715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Условие об обязанности арендатора по проведению за свой счет текущего ремонта арендуемого объекта недвижимости;</w:t>
      </w:r>
    </w:p>
    <w:p w:rsidR="000673A9" w:rsidRPr="00480D61" w:rsidRDefault="00026618" w:rsidP="00480D61">
      <w:pPr>
        <w:pStyle w:val="Style12"/>
        <w:widowControl/>
        <w:numPr>
          <w:ilvl w:val="0"/>
          <w:numId w:val="6"/>
        </w:numPr>
        <w:tabs>
          <w:tab w:val="left" w:pos="1435"/>
        </w:tabs>
        <w:spacing w:line="322" w:lineRule="exact"/>
        <w:ind w:firstLine="715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Условие об обязанности арендатора по содержанию объекта недвижимости в надлежащем состоянии (техническом, санитарном, противопожарном);</w:t>
      </w:r>
    </w:p>
    <w:p w:rsidR="00BC6AD3" w:rsidRDefault="00026618" w:rsidP="00BC6AD3">
      <w:pPr>
        <w:pStyle w:val="Style12"/>
        <w:widowControl/>
        <w:numPr>
          <w:ilvl w:val="0"/>
          <w:numId w:val="7"/>
        </w:numPr>
        <w:tabs>
          <w:tab w:val="left" w:pos="1435"/>
        </w:tabs>
        <w:spacing w:line="240" w:lineRule="auto"/>
        <w:ind w:firstLine="720"/>
        <w:rPr>
          <w:rStyle w:val="FontStyle35"/>
          <w:sz w:val="28"/>
          <w:szCs w:val="28"/>
        </w:rPr>
      </w:pPr>
      <w:r w:rsidRPr="00BC6AD3">
        <w:rPr>
          <w:rStyle w:val="FontStyle35"/>
          <w:sz w:val="28"/>
          <w:szCs w:val="28"/>
        </w:rPr>
        <w:t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случае, если правообладателем является бизнес-инкубатор, срок договора аренды не может превышать 3 лет;</w:t>
      </w:r>
    </w:p>
    <w:p w:rsidR="000673A9" w:rsidRPr="00BC6AD3" w:rsidRDefault="00026618" w:rsidP="00BC6AD3">
      <w:pPr>
        <w:pStyle w:val="Style12"/>
        <w:widowControl/>
        <w:numPr>
          <w:ilvl w:val="0"/>
          <w:numId w:val="7"/>
        </w:numPr>
        <w:tabs>
          <w:tab w:val="left" w:pos="1435"/>
        </w:tabs>
        <w:spacing w:line="240" w:lineRule="auto"/>
        <w:ind w:firstLine="720"/>
        <w:rPr>
          <w:rStyle w:val="FontStyle35"/>
          <w:sz w:val="28"/>
          <w:szCs w:val="28"/>
        </w:rPr>
      </w:pPr>
      <w:r w:rsidRPr="00BC6AD3">
        <w:rPr>
          <w:rStyle w:val="FontStyle35"/>
          <w:sz w:val="28"/>
          <w:szCs w:val="28"/>
        </w:rPr>
        <w:t xml:space="preserve">О льготах по арендной плате за имущество, условиях, при соблюдении которых они применяются, в том числе осуществление вида деятельности арендатора, если оно предусмотрено в качестве основания для предоставления льгот в соответствии </w:t>
      </w:r>
      <w:r w:rsidRPr="00B6056D">
        <w:rPr>
          <w:rStyle w:val="FontStyle35"/>
          <w:sz w:val="28"/>
          <w:szCs w:val="28"/>
        </w:rPr>
        <w:t>с</w:t>
      </w:r>
      <w:r w:rsidRPr="00BC6AD3">
        <w:rPr>
          <w:rStyle w:val="FontStyle35"/>
          <w:i/>
          <w:sz w:val="28"/>
          <w:szCs w:val="28"/>
        </w:rPr>
        <w:t xml:space="preserve"> </w:t>
      </w:r>
      <w:r w:rsidRPr="00BC6AD3">
        <w:rPr>
          <w:rStyle w:val="FontStyle28"/>
          <w:i w:val="0"/>
          <w:sz w:val="28"/>
          <w:szCs w:val="28"/>
        </w:rPr>
        <w:t>муниципальной программ</w:t>
      </w:r>
      <w:r w:rsidR="00BC6AD3" w:rsidRPr="00BC6AD3">
        <w:rPr>
          <w:rStyle w:val="FontStyle28"/>
          <w:i w:val="0"/>
          <w:sz w:val="28"/>
          <w:szCs w:val="28"/>
        </w:rPr>
        <w:t>ой</w:t>
      </w:r>
      <w:r w:rsidRPr="00BC6AD3">
        <w:rPr>
          <w:rStyle w:val="FontStyle28"/>
          <w:i w:val="0"/>
          <w:sz w:val="28"/>
          <w:szCs w:val="28"/>
        </w:rPr>
        <w:t>, содержащей мероприятия по развитию малого и среднего предпринимательства, определяющего социально значимые и иные приоритетны</w:t>
      </w:r>
      <w:r w:rsidR="00B6056D">
        <w:rPr>
          <w:rStyle w:val="FontStyle28"/>
          <w:i w:val="0"/>
          <w:sz w:val="28"/>
          <w:szCs w:val="28"/>
        </w:rPr>
        <w:t>е</w:t>
      </w:r>
      <w:r w:rsidRPr="00BC6AD3">
        <w:rPr>
          <w:rStyle w:val="FontStyle28"/>
          <w:i w:val="0"/>
          <w:sz w:val="28"/>
          <w:szCs w:val="28"/>
        </w:rPr>
        <w:t xml:space="preserve"> вид</w:t>
      </w:r>
      <w:r w:rsidR="00B6056D">
        <w:rPr>
          <w:rStyle w:val="FontStyle28"/>
          <w:i w:val="0"/>
          <w:sz w:val="28"/>
          <w:szCs w:val="28"/>
        </w:rPr>
        <w:t>ы</w:t>
      </w:r>
      <w:r w:rsidRPr="00BC6AD3">
        <w:rPr>
          <w:rStyle w:val="FontStyle28"/>
          <w:i w:val="0"/>
          <w:sz w:val="28"/>
          <w:szCs w:val="28"/>
        </w:rPr>
        <w:t xml:space="preserve"> деятельности субъектов малого и среднего предпринимательства для оказания им имущественной поддержки</w:t>
      </w:r>
      <w:r w:rsidR="00BC6AD3" w:rsidRPr="00BC6AD3">
        <w:rPr>
          <w:rStyle w:val="FontStyle28"/>
          <w:i w:val="0"/>
          <w:sz w:val="28"/>
          <w:szCs w:val="28"/>
        </w:rPr>
        <w:t xml:space="preserve"> (при ее наличии)</w:t>
      </w:r>
      <w:r w:rsidRPr="00BC6AD3">
        <w:rPr>
          <w:rStyle w:val="FontStyle28"/>
          <w:i w:val="0"/>
          <w:sz w:val="28"/>
          <w:szCs w:val="28"/>
        </w:rPr>
        <w:t>,</w:t>
      </w:r>
      <w:r w:rsidRPr="00BC6AD3">
        <w:rPr>
          <w:rStyle w:val="FontStyle28"/>
          <w:sz w:val="28"/>
          <w:szCs w:val="28"/>
        </w:rPr>
        <w:t xml:space="preserve"> </w:t>
      </w:r>
      <w:r w:rsidRPr="00BC6AD3">
        <w:rPr>
          <w:rStyle w:val="FontStyle35"/>
          <w:sz w:val="28"/>
          <w:szCs w:val="28"/>
        </w:rPr>
        <w:t>а также случаи нарушения указанных условий, в которых действие льгот по арендной плате отменяется и с даты установления факта нарушения применяется размер арендной платы, указанный в договоре аренды, определенный по итогам торгов, а в случае предоставления имущества без проведения торгов - на основании независимой оценки имущества;</w:t>
      </w:r>
    </w:p>
    <w:p w:rsidR="000673A9" w:rsidRPr="00480D61" w:rsidRDefault="00026618" w:rsidP="00BC6AD3">
      <w:pPr>
        <w:pStyle w:val="Style2"/>
        <w:widowControl/>
        <w:ind w:firstLine="706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2.8.</w:t>
      </w:r>
      <w:r w:rsidR="00B6056D">
        <w:rPr>
          <w:rStyle w:val="FontStyle35"/>
          <w:sz w:val="28"/>
          <w:szCs w:val="28"/>
        </w:rPr>
        <w:t>6</w:t>
      </w:r>
      <w:r w:rsidRPr="00480D61">
        <w:rPr>
          <w:rStyle w:val="FontStyle35"/>
          <w:sz w:val="28"/>
          <w:szCs w:val="28"/>
        </w:rPr>
        <w:t>. Условия, определяющие распоряжение арендатором правами на имущество:</w:t>
      </w:r>
    </w:p>
    <w:p w:rsidR="000673A9" w:rsidRPr="00480D61" w:rsidRDefault="0020665B" w:rsidP="00BC6AD3">
      <w:pPr>
        <w:pStyle w:val="Style12"/>
        <w:widowControl/>
        <w:tabs>
          <w:tab w:val="left" w:pos="994"/>
        </w:tabs>
        <w:spacing w:line="322" w:lineRule="exact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 xml:space="preserve">а) </w:t>
      </w:r>
      <w:r w:rsidRPr="00480D61">
        <w:rPr>
          <w:rStyle w:val="FontStyle35"/>
          <w:sz w:val="28"/>
          <w:szCs w:val="28"/>
        </w:rPr>
        <w:tab/>
      </w:r>
      <w:r w:rsidR="00026618" w:rsidRPr="00480D61">
        <w:rPr>
          <w:rStyle w:val="FontStyle35"/>
          <w:sz w:val="28"/>
          <w:szCs w:val="28"/>
        </w:rPr>
        <w:t>запрет осуществлять действия, влекущие ограничение (обременение)</w:t>
      </w:r>
      <w:r w:rsidR="00026618" w:rsidRPr="00480D61">
        <w:rPr>
          <w:rStyle w:val="FontStyle35"/>
          <w:sz w:val="28"/>
          <w:szCs w:val="28"/>
        </w:rPr>
        <w:br/>
        <w:t>предоставленных арендатору имущественных прав, в том числе переуступку</w:t>
      </w:r>
      <w:r w:rsidR="00026618" w:rsidRPr="00480D61">
        <w:rPr>
          <w:rStyle w:val="FontStyle35"/>
          <w:sz w:val="28"/>
          <w:szCs w:val="28"/>
        </w:rPr>
        <w:br/>
        <w:t>прав и обязанностей по договору аренды другому лицу (перенаем), залог</w:t>
      </w:r>
      <w:r w:rsidR="00026618" w:rsidRPr="00480D61">
        <w:rPr>
          <w:rStyle w:val="FontStyle35"/>
          <w:sz w:val="28"/>
          <w:szCs w:val="28"/>
        </w:rPr>
        <w:br/>
        <w:t>арендных прав и внесение их в качестве вклада в уставный капитал других</w:t>
      </w:r>
      <w:r w:rsidR="00026618" w:rsidRPr="00480D61">
        <w:rPr>
          <w:rStyle w:val="FontStyle35"/>
          <w:sz w:val="28"/>
          <w:szCs w:val="28"/>
        </w:rPr>
        <w:br/>
        <w:t>субъектов хозяйственной деятельности, передачу в субаренду,</w:t>
      </w:r>
      <w:r w:rsidR="00BC6AD3">
        <w:rPr>
          <w:rStyle w:val="FontStyle35"/>
          <w:sz w:val="28"/>
          <w:szCs w:val="28"/>
        </w:rPr>
        <w:t xml:space="preserve"> без письменного согласия собственника имущества.</w:t>
      </w:r>
    </w:p>
    <w:p w:rsidR="000673A9" w:rsidRPr="00480D61" w:rsidRDefault="00026618">
      <w:pPr>
        <w:pStyle w:val="Style12"/>
        <w:widowControl/>
        <w:tabs>
          <w:tab w:val="left" w:pos="1190"/>
        </w:tabs>
        <w:spacing w:line="322" w:lineRule="exact"/>
        <w:ind w:firstLine="710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б)</w:t>
      </w:r>
      <w:r w:rsidR="00BC6AD3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порядок согласования с арендодателем заключения договора</w:t>
      </w:r>
      <w:r w:rsidRPr="00480D61">
        <w:rPr>
          <w:rStyle w:val="FontStyle35"/>
          <w:sz w:val="28"/>
          <w:szCs w:val="28"/>
        </w:rPr>
        <w:br/>
        <w:t xml:space="preserve">субаренды части или частей помещения, здания, строения или </w:t>
      </w:r>
      <w:r w:rsidR="00BC6AD3" w:rsidRPr="00480D61">
        <w:rPr>
          <w:rStyle w:val="FontStyle35"/>
          <w:sz w:val="28"/>
          <w:szCs w:val="28"/>
        </w:rPr>
        <w:t>сооружения, яв</w:t>
      </w:r>
      <w:r w:rsidR="00BC6AD3" w:rsidRPr="00480D61">
        <w:rPr>
          <w:rStyle w:val="FontStyle35"/>
          <w:sz w:val="28"/>
          <w:szCs w:val="28"/>
        </w:rPr>
        <w:lastRenderedPageBreak/>
        <w:t>ляющегося</w:t>
      </w:r>
      <w:r w:rsidRPr="00480D61">
        <w:rPr>
          <w:rStyle w:val="FontStyle35"/>
          <w:sz w:val="28"/>
          <w:szCs w:val="28"/>
        </w:rPr>
        <w:t xml:space="preserve"> предметом договора аренды, если общая предоставляемая в</w:t>
      </w:r>
      <w:r w:rsidRPr="00480D61">
        <w:rPr>
          <w:rStyle w:val="FontStyle35"/>
          <w:sz w:val="28"/>
          <w:szCs w:val="28"/>
        </w:rPr>
        <w:br/>
        <w:t>субаренду площадь составляет не более чем двадцать квадратных метров и не</w:t>
      </w:r>
      <w:r w:rsidRPr="00480D61">
        <w:rPr>
          <w:rStyle w:val="FontStyle35"/>
          <w:sz w:val="28"/>
          <w:szCs w:val="28"/>
        </w:rPr>
        <w:br/>
        <w:t xml:space="preserve">превышает десять процентов площади соответствующего помещения, </w:t>
      </w:r>
      <w:r w:rsidR="00BC6AD3" w:rsidRPr="00480D61">
        <w:rPr>
          <w:rStyle w:val="FontStyle35"/>
          <w:sz w:val="28"/>
          <w:szCs w:val="28"/>
        </w:rPr>
        <w:t>здания, строения</w:t>
      </w:r>
      <w:r w:rsidRPr="00480D61">
        <w:rPr>
          <w:rStyle w:val="FontStyle35"/>
          <w:sz w:val="28"/>
          <w:szCs w:val="28"/>
        </w:rPr>
        <w:t xml:space="preserve"> или сооружения.</w:t>
      </w:r>
    </w:p>
    <w:p w:rsidR="000673A9" w:rsidRPr="00480D61" w:rsidRDefault="00026618">
      <w:pPr>
        <w:pStyle w:val="Style2"/>
        <w:widowControl/>
        <w:ind w:firstLine="710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2.9. Условия о допуске к участию в аукционе или конкурсе на право заключения договора аренды должны предусматривать следующее основание для отказа в допуске заявителя к участию в торгах: заявка подана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«О развитии малого и среднего предпринимательства в Российской Федерации».</w:t>
      </w:r>
    </w:p>
    <w:p w:rsidR="000673A9" w:rsidRPr="00480D61" w:rsidRDefault="00026618">
      <w:pPr>
        <w:pStyle w:val="Style12"/>
        <w:widowControl/>
        <w:tabs>
          <w:tab w:val="left" w:pos="1546"/>
        </w:tabs>
        <w:spacing w:line="322" w:lineRule="exact"/>
        <w:ind w:firstLine="734"/>
        <w:rPr>
          <w:rStyle w:val="FontStyle28"/>
          <w:sz w:val="28"/>
          <w:szCs w:val="28"/>
        </w:rPr>
      </w:pPr>
      <w:r w:rsidRPr="00331E0E">
        <w:rPr>
          <w:rStyle w:val="FontStyle35"/>
          <w:sz w:val="28"/>
          <w:szCs w:val="28"/>
        </w:rPr>
        <w:t>2.10.</w:t>
      </w:r>
      <w:r w:rsidRPr="00331E0E">
        <w:rPr>
          <w:rStyle w:val="FontStyle35"/>
          <w:sz w:val="28"/>
          <w:szCs w:val="28"/>
        </w:rPr>
        <w:tab/>
        <w:t>Аукционная (конкурсная) документация должна содержать</w:t>
      </w:r>
      <w:r w:rsidRPr="00331E0E">
        <w:rPr>
          <w:rStyle w:val="FontStyle35"/>
          <w:sz w:val="28"/>
          <w:szCs w:val="28"/>
        </w:rPr>
        <w:br/>
        <w:t>требования к содержанию, форме и составу заявки на участие в аукционе</w:t>
      </w:r>
      <w:r w:rsidRPr="00331E0E">
        <w:rPr>
          <w:rStyle w:val="FontStyle35"/>
          <w:sz w:val="28"/>
          <w:szCs w:val="28"/>
        </w:rPr>
        <w:br/>
        <w:t>(конкурсе) и прилагаемым к ней документам, позволяющие определить</w:t>
      </w:r>
      <w:r w:rsidRPr="00331E0E">
        <w:rPr>
          <w:rStyle w:val="FontStyle35"/>
          <w:sz w:val="28"/>
          <w:szCs w:val="28"/>
        </w:rPr>
        <w:br/>
        <w:t>соответствие заявителя всем требованиям к участникам торгов (отсутствие</w:t>
      </w:r>
      <w:r w:rsidRPr="00331E0E">
        <w:rPr>
          <w:rStyle w:val="FontStyle35"/>
          <w:sz w:val="28"/>
          <w:szCs w:val="28"/>
        </w:rPr>
        <w:br/>
        <w:t>оснований для отказа</w:t>
      </w:r>
      <w:r w:rsidR="00B6056D" w:rsidRPr="00331E0E">
        <w:rPr>
          <w:rStyle w:val="FontStyle35"/>
          <w:sz w:val="28"/>
          <w:szCs w:val="28"/>
        </w:rPr>
        <w:t xml:space="preserve"> в допуске к участию в торгах).</w:t>
      </w:r>
    </w:p>
    <w:p w:rsidR="000673A9" w:rsidRPr="00480D61" w:rsidRDefault="00026618">
      <w:pPr>
        <w:pStyle w:val="Style12"/>
        <w:widowControl/>
        <w:tabs>
          <w:tab w:val="left" w:pos="1358"/>
        </w:tabs>
        <w:spacing w:line="322" w:lineRule="exact"/>
        <w:ind w:firstLine="710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2.11.</w:t>
      </w:r>
      <w:r w:rsidRPr="00480D61">
        <w:rPr>
          <w:rStyle w:val="FontStyle35"/>
          <w:sz w:val="28"/>
          <w:szCs w:val="28"/>
        </w:rPr>
        <w:tab/>
        <w:t>Субъекты, претендующие на предоставление муниципального имущества в аренду без проведения торгов, на день</w:t>
      </w:r>
      <w:r w:rsidR="00BC6AD3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заключения соответствующего договора не должны:</w:t>
      </w:r>
    </w:p>
    <w:p w:rsidR="000673A9" w:rsidRPr="00480D61" w:rsidRDefault="00B6056D" w:rsidP="00B6056D">
      <w:pPr>
        <w:pStyle w:val="Style21"/>
        <w:widowControl/>
        <w:tabs>
          <w:tab w:val="left" w:pos="709"/>
        </w:tabs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ab/>
        <w:t xml:space="preserve">1) </w:t>
      </w:r>
      <w:r w:rsidR="00026618" w:rsidRPr="00480D61">
        <w:rPr>
          <w:rStyle w:val="FontStyle35"/>
          <w:sz w:val="28"/>
          <w:szCs w:val="28"/>
        </w:rPr>
        <w:t>находиться в стадии реорганизации, ликвидации или банкротства в соответствии с законодательством Российской Федерации;</w:t>
      </w:r>
    </w:p>
    <w:p w:rsidR="000673A9" w:rsidRPr="00480D61" w:rsidRDefault="00B6056D" w:rsidP="007636D0">
      <w:pPr>
        <w:pStyle w:val="Style12"/>
        <w:widowControl/>
        <w:tabs>
          <w:tab w:val="left" w:pos="1123"/>
        </w:tabs>
        <w:spacing w:line="322" w:lineRule="exact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2</w:t>
      </w:r>
      <w:r w:rsidR="00026618" w:rsidRPr="00480D61">
        <w:rPr>
          <w:rStyle w:val="FontStyle35"/>
          <w:sz w:val="28"/>
          <w:szCs w:val="28"/>
        </w:rPr>
        <w:t>)</w:t>
      </w:r>
      <w:r w:rsidR="00026618" w:rsidRPr="00480D61">
        <w:rPr>
          <w:rStyle w:val="FontStyle35"/>
          <w:sz w:val="28"/>
          <w:szCs w:val="28"/>
        </w:rPr>
        <w:tab/>
        <w:t>иметь задолженность по платежам за аренду муниципального имущества.</w:t>
      </w:r>
    </w:p>
    <w:p w:rsidR="000673A9" w:rsidRPr="00480D61" w:rsidRDefault="00026618" w:rsidP="00480D61">
      <w:pPr>
        <w:pStyle w:val="Style12"/>
        <w:widowControl/>
        <w:numPr>
          <w:ilvl w:val="0"/>
          <w:numId w:val="9"/>
        </w:numPr>
        <w:tabs>
          <w:tab w:val="left" w:pos="1358"/>
        </w:tabs>
        <w:spacing w:line="322" w:lineRule="exact"/>
        <w:ind w:firstLine="710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В случае выявления факта использования имущества не по целевому назначению и (или) с нарушением запретов, установленных частью 4</w:t>
      </w:r>
      <w:r w:rsidR="00B97029">
        <w:rPr>
          <w:rStyle w:val="FontStyle35"/>
          <w:sz w:val="28"/>
          <w:szCs w:val="28"/>
        </w:rPr>
        <w:t>.2</w:t>
      </w:r>
      <w:r w:rsidRPr="00480D61">
        <w:rPr>
          <w:rStyle w:val="FontStyle35"/>
          <w:sz w:val="28"/>
          <w:szCs w:val="28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</w:t>
      </w:r>
      <w:r w:rsidR="00B97029">
        <w:rPr>
          <w:rStyle w:val="FontStyle35"/>
          <w:sz w:val="28"/>
          <w:szCs w:val="28"/>
        </w:rPr>
        <w:t>п</w:t>
      </w:r>
      <w:r w:rsidRPr="00480D61">
        <w:rPr>
          <w:rStyle w:val="FontStyle35"/>
          <w:sz w:val="28"/>
          <w:szCs w:val="28"/>
        </w:rPr>
        <w:t>равообладатель направляет арендатору письменное предупреждение о необходимости исполнения им обязательства в разумный срок, который должен быть указан в этом предупреждении, но не может составлять менее 10 календарных дней с даты получения такого предупреждения Субъектом.</w:t>
      </w:r>
    </w:p>
    <w:p w:rsidR="000673A9" w:rsidRPr="000A55F1" w:rsidRDefault="00026618" w:rsidP="000A55F1">
      <w:pPr>
        <w:pStyle w:val="Style12"/>
        <w:widowControl/>
        <w:numPr>
          <w:ilvl w:val="0"/>
          <w:numId w:val="9"/>
        </w:numPr>
        <w:tabs>
          <w:tab w:val="left" w:pos="1358"/>
        </w:tabs>
        <w:spacing w:line="322" w:lineRule="exact"/>
        <w:ind w:firstLine="710"/>
        <w:jc w:val="left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 xml:space="preserve">В случае неисполнения арендатором своих обязательств в срок, указанный в предупреждении, </w:t>
      </w:r>
      <w:r w:rsidR="00B97029">
        <w:rPr>
          <w:rStyle w:val="FontStyle35"/>
          <w:sz w:val="28"/>
          <w:szCs w:val="28"/>
        </w:rPr>
        <w:t>п</w:t>
      </w:r>
      <w:r w:rsidR="00355F33">
        <w:rPr>
          <w:rStyle w:val="FontStyle35"/>
          <w:sz w:val="28"/>
          <w:szCs w:val="28"/>
        </w:rPr>
        <w:t>равообладатель</w:t>
      </w:r>
      <w:r w:rsidR="000A55F1">
        <w:rPr>
          <w:rStyle w:val="FontStyle35"/>
          <w:sz w:val="28"/>
          <w:szCs w:val="28"/>
        </w:rPr>
        <w:t xml:space="preserve"> </w:t>
      </w:r>
      <w:r w:rsidRPr="000A55F1">
        <w:rPr>
          <w:rStyle w:val="FontStyle35"/>
          <w:sz w:val="28"/>
          <w:szCs w:val="28"/>
        </w:rPr>
        <w:t>обращается в суд с требова</w:t>
      </w:r>
      <w:r w:rsidR="000A55F1">
        <w:rPr>
          <w:rStyle w:val="FontStyle35"/>
          <w:sz w:val="28"/>
          <w:szCs w:val="28"/>
        </w:rPr>
        <w:t xml:space="preserve">нием о прекращении права аренды </w:t>
      </w:r>
      <w:r w:rsidRPr="000A55F1">
        <w:rPr>
          <w:rStyle w:val="FontStyle35"/>
          <w:sz w:val="28"/>
          <w:szCs w:val="28"/>
        </w:rPr>
        <w:t>муниципального имущества.</w:t>
      </w:r>
    </w:p>
    <w:p w:rsidR="000673A9" w:rsidRPr="00480D61" w:rsidRDefault="00026618">
      <w:pPr>
        <w:pStyle w:val="Style12"/>
        <w:widowControl/>
        <w:tabs>
          <w:tab w:val="left" w:pos="1358"/>
        </w:tabs>
        <w:spacing w:line="322" w:lineRule="exact"/>
        <w:ind w:firstLine="710"/>
        <w:rPr>
          <w:rStyle w:val="FontStyle28"/>
          <w:sz w:val="28"/>
          <w:szCs w:val="28"/>
        </w:rPr>
      </w:pPr>
      <w:r w:rsidRPr="00480D61">
        <w:rPr>
          <w:rStyle w:val="FontStyle35"/>
          <w:sz w:val="28"/>
          <w:szCs w:val="28"/>
        </w:rPr>
        <w:t>2.14.</w:t>
      </w:r>
      <w:r w:rsidRPr="00480D61">
        <w:rPr>
          <w:rStyle w:val="FontStyle35"/>
          <w:sz w:val="28"/>
          <w:szCs w:val="28"/>
        </w:rPr>
        <w:tab/>
        <w:t>Для заключения договора аренды в отношении муниципального</w:t>
      </w:r>
      <w:r w:rsidR="00B97029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имущества, закрепленного на праве хозяйственного</w:t>
      </w:r>
      <w:r w:rsidR="00B97029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ведения или оперативного управления за муниципальным</w:t>
      </w:r>
      <w:r w:rsidR="00B97029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>унитарным предприятием, на праве оперативного управления за муниципальным учреждением</w:t>
      </w:r>
      <w:r w:rsidR="00B97029">
        <w:rPr>
          <w:rStyle w:val="FontStyle35"/>
          <w:sz w:val="28"/>
          <w:szCs w:val="28"/>
        </w:rPr>
        <w:t>,</w:t>
      </w:r>
      <w:r w:rsidRPr="00480D61">
        <w:rPr>
          <w:rStyle w:val="FontStyle35"/>
          <w:sz w:val="28"/>
          <w:szCs w:val="28"/>
        </w:rPr>
        <w:t xml:space="preserve"> балансодержатель получает согласие </w:t>
      </w:r>
      <w:r w:rsidR="00B97029" w:rsidRPr="00B6056D">
        <w:rPr>
          <w:rStyle w:val="FontStyle35"/>
          <w:sz w:val="28"/>
          <w:szCs w:val="28"/>
        </w:rPr>
        <w:t>собственника имущества</w:t>
      </w:r>
      <w:r w:rsidR="00B97029">
        <w:rPr>
          <w:rStyle w:val="FontStyle35"/>
          <w:sz w:val="28"/>
          <w:szCs w:val="28"/>
        </w:rPr>
        <w:t>.</w:t>
      </w:r>
    </w:p>
    <w:p w:rsidR="000673A9" w:rsidRPr="00480D61" w:rsidRDefault="000673A9">
      <w:pPr>
        <w:pStyle w:val="Style22"/>
        <w:widowControl/>
        <w:spacing w:line="240" w:lineRule="exact"/>
        <w:rPr>
          <w:sz w:val="28"/>
          <w:szCs w:val="28"/>
        </w:rPr>
      </w:pPr>
    </w:p>
    <w:p w:rsidR="000673A9" w:rsidRPr="00B97029" w:rsidRDefault="00026618">
      <w:pPr>
        <w:pStyle w:val="Style22"/>
        <w:widowControl/>
        <w:spacing w:before="77" w:line="322" w:lineRule="exact"/>
        <w:rPr>
          <w:rStyle w:val="FontStyle27"/>
          <w:b w:val="0"/>
          <w:sz w:val="28"/>
          <w:szCs w:val="28"/>
        </w:rPr>
      </w:pPr>
      <w:r w:rsidRPr="00B97029">
        <w:rPr>
          <w:rStyle w:val="FontStyle27"/>
          <w:b w:val="0"/>
          <w:sz w:val="28"/>
          <w:szCs w:val="28"/>
        </w:rPr>
        <w:t>3. Установление льгот по арендной плате за имущество, включенное в Перечень (за исключением земельных участков)</w:t>
      </w:r>
    </w:p>
    <w:p w:rsidR="000673A9" w:rsidRPr="00480D61" w:rsidRDefault="000673A9">
      <w:pPr>
        <w:pStyle w:val="Style17"/>
        <w:widowControl/>
        <w:spacing w:line="240" w:lineRule="exact"/>
        <w:ind w:firstLine="701"/>
        <w:rPr>
          <w:sz w:val="28"/>
          <w:szCs w:val="28"/>
        </w:rPr>
      </w:pPr>
    </w:p>
    <w:p w:rsidR="000673A9" w:rsidRPr="00331E0E" w:rsidRDefault="00026618">
      <w:pPr>
        <w:pStyle w:val="Style17"/>
        <w:widowControl/>
        <w:spacing w:before="72" w:line="317" w:lineRule="exact"/>
        <w:ind w:firstLine="701"/>
        <w:rPr>
          <w:rStyle w:val="FontStyle35"/>
          <w:sz w:val="28"/>
          <w:szCs w:val="28"/>
        </w:rPr>
      </w:pPr>
      <w:r w:rsidRPr="00331E0E">
        <w:rPr>
          <w:rStyle w:val="FontStyle35"/>
          <w:sz w:val="28"/>
          <w:szCs w:val="28"/>
        </w:rPr>
        <w:lastRenderedPageBreak/>
        <w:t xml:space="preserve">3.1. </w:t>
      </w:r>
      <w:r w:rsidR="00D0332D" w:rsidRPr="00331E0E">
        <w:rPr>
          <w:rStyle w:val="FontStyle35"/>
          <w:sz w:val="28"/>
          <w:szCs w:val="28"/>
        </w:rPr>
        <w:t>Льготы по арендной плате предоставляются в</w:t>
      </w:r>
      <w:r w:rsidRPr="00331E0E">
        <w:rPr>
          <w:rStyle w:val="FontStyle35"/>
          <w:sz w:val="28"/>
          <w:szCs w:val="28"/>
        </w:rPr>
        <w:t xml:space="preserve"> соответствии с</w:t>
      </w:r>
      <w:r w:rsidR="00D0332D" w:rsidRPr="00331E0E">
        <w:rPr>
          <w:rStyle w:val="FontStyle35"/>
          <w:sz w:val="28"/>
          <w:szCs w:val="28"/>
        </w:rPr>
        <w:t xml:space="preserve"> решением</w:t>
      </w:r>
      <w:r w:rsidRPr="00331E0E">
        <w:rPr>
          <w:rStyle w:val="FontStyle35"/>
          <w:sz w:val="28"/>
          <w:szCs w:val="28"/>
        </w:rPr>
        <w:t xml:space="preserve"> </w:t>
      </w:r>
      <w:r w:rsidR="00D0332D" w:rsidRPr="00331E0E">
        <w:rPr>
          <w:rStyle w:val="FontStyle35"/>
          <w:sz w:val="28"/>
          <w:szCs w:val="28"/>
        </w:rPr>
        <w:t xml:space="preserve">Совета </w:t>
      </w:r>
      <w:r w:rsidR="00DD66CA">
        <w:rPr>
          <w:rStyle w:val="FontStyle35"/>
          <w:sz w:val="28"/>
          <w:szCs w:val="28"/>
        </w:rPr>
        <w:t>Старолеушковского сельского поселения</w:t>
      </w:r>
      <w:r w:rsidR="00D0332D" w:rsidRPr="00331E0E">
        <w:rPr>
          <w:rStyle w:val="FontStyle35"/>
          <w:sz w:val="28"/>
          <w:szCs w:val="28"/>
        </w:rPr>
        <w:t xml:space="preserve"> Павловский район.</w:t>
      </w:r>
    </w:p>
    <w:p w:rsidR="000673A9" w:rsidRPr="00480D61" w:rsidRDefault="00D0332D" w:rsidP="00D0332D">
      <w:pPr>
        <w:pStyle w:val="Style12"/>
        <w:widowControl/>
        <w:tabs>
          <w:tab w:val="left" w:pos="1205"/>
        </w:tabs>
        <w:spacing w:line="322" w:lineRule="exact"/>
        <w:rPr>
          <w:rStyle w:val="FontStyle35"/>
          <w:sz w:val="28"/>
          <w:szCs w:val="28"/>
        </w:rPr>
      </w:pPr>
      <w:r w:rsidRPr="00331E0E">
        <w:rPr>
          <w:rStyle w:val="FontStyle35"/>
          <w:sz w:val="28"/>
          <w:szCs w:val="28"/>
        </w:rPr>
        <w:t xml:space="preserve">3.2. </w:t>
      </w:r>
      <w:r w:rsidR="00026618" w:rsidRPr="00331E0E">
        <w:rPr>
          <w:rStyle w:val="FontStyle35"/>
          <w:sz w:val="28"/>
          <w:szCs w:val="28"/>
        </w:rPr>
        <w:t>Льготы по арендной плате применяются к размеру арендной платы, указанному в договоре аренды, в том числе</w:t>
      </w:r>
      <w:r w:rsidRPr="00331E0E">
        <w:rPr>
          <w:rStyle w:val="FontStyle35"/>
          <w:sz w:val="28"/>
          <w:szCs w:val="28"/>
        </w:rPr>
        <w:t>,</w:t>
      </w:r>
      <w:r w:rsidR="00026618" w:rsidRPr="00331E0E">
        <w:rPr>
          <w:rStyle w:val="FontStyle35"/>
          <w:sz w:val="28"/>
          <w:szCs w:val="28"/>
        </w:rPr>
        <w:t xml:space="preserve"> заключенном по итогам торгов. Установленные настоящим разделом льготы по арендной плате подлежат отмене в случаях</w:t>
      </w:r>
      <w:r w:rsidR="00B559D9" w:rsidRPr="00331E0E">
        <w:rPr>
          <w:rStyle w:val="FontStyle35"/>
          <w:sz w:val="28"/>
          <w:szCs w:val="28"/>
        </w:rPr>
        <w:t xml:space="preserve">, установленных договором </w:t>
      </w:r>
      <w:r w:rsidR="00026618" w:rsidRPr="00331E0E">
        <w:rPr>
          <w:rStyle w:val="FontStyle35"/>
          <w:sz w:val="28"/>
          <w:szCs w:val="28"/>
        </w:rPr>
        <w:t>с даты установления факта нарушения.</w:t>
      </w:r>
    </w:p>
    <w:p w:rsidR="000673A9" w:rsidRPr="00480D61" w:rsidRDefault="00026618">
      <w:pPr>
        <w:pStyle w:val="Style2"/>
        <w:widowControl/>
        <w:spacing w:before="5" w:line="317" w:lineRule="exact"/>
        <w:ind w:firstLine="710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В случае отмены льгот применяется размер арендной платы, определенный без учета льгот.</w:t>
      </w:r>
    </w:p>
    <w:p w:rsidR="000673A9" w:rsidRPr="00480D61" w:rsidRDefault="00026618">
      <w:pPr>
        <w:pStyle w:val="Style2"/>
        <w:widowControl/>
        <w:spacing w:line="317" w:lineRule="exact"/>
        <w:ind w:firstLine="701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3.</w:t>
      </w:r>
      <w:r w:rsidR="0020665B">
        <w:rPr>
          <w:rStyle w:val="FontStyle35"/>
          <w:sz w:val="28"/>
          <w:szCs w:val="28"/>
        </w:rPr>
        <w:t>3</w:t>
      </w:r>
      <w:r w:rsidRPr="00480D61">
        <w:rPr>
          <w:rStyle w:val="FontStyle35"/>
          <w:sz w:val="28"/>
          <w:szCs w:val="28"/>
        </w:rPr>
        <w:t xml:space="preserve">. В отношении имущества, закрепленного на праве хозяйственного ведения или оперативного управления за </w:t>
      </w:r>
      <w:r w:rsidR="00B559D9">
        <w:rPr>
          <w:rStyle w:val="FontStyle35"/>
          <w:sz w:val="28"/>
          <w:szCs w:val="28"/>
        </w:rPr>
        <w:t>муниципальным</w:t>
      </w:r>
      <w:r w:rsidRPr="00480D61">
        <w:rPr>
          <w:rStyle w:val="FontStyle35"/>
          <w:sz w:val="28"/>
          <w:szCs w:val="28"/>
        </w:rPr>
        <w:t xml:space="preserve"> унитарным предприятием, на праве оперативного управления за муниципальным учреждением</w:t>
      </w:r>
      <w:r w:rsidR="00B559D9">
        <w:rPr>
          <w:rStyle w:val="FontStyle35"/>
          <w:sz w:val="28"/>
          <w:szCs w:val="28"/>
        </w:rPr>
        <w:t>,</w:t>
      </w:r>
      <w:r w:rsidRPr="00480D61">
        <w:rPr>
          <w:rStyle w:val="FontStyle35"/>
          <w:sz w:val="28"/>
          <w:szCs w:val="28"/>
        </w:rPr>
        <w:t xml:space="preserve"> льготы по арендной плате, условия их применения, требования к документам, подтверждающим соответствие этим условиям субъектов малого и среднего предпринимательства, иные условия договора аренды</w:t>
      </w:r>
      <w:r w:rsidR="00B559D9">
        <w:rPr>
          <w:rStyle w:val="FontStyle35"/>
          <w:sz w:val="28"/>
          <w:szCs w:val="28"/>
        </w:rPr>
        <w:t>,</w:t>
      </w:r>
      <w:r w:rsidRPr="00480D61">
        <w:rPr>
          <w:rStyle w:val="FontStyle35"/>
          <w:sz w:val="28"/>
          <w:szCs w:val="28"/>
        </w:rPr>
        <w:t xml:space="preserve"> определяются в соответствии с настоящим Порядком и </w:t>
      </w:r>
      <w:r w:rsidR="00B559D9">
        <w:rPr>
          <w:rStyle w:val="FontStyle35"/>
          <w:sz w:val="28"/>
          <w:szCs w:val="28"/>
        </w:rPr>
        <w:t>действующими</w:t>
      </w:r>
      <w:r w:rsidRPr="00480D61">
        <w:rPr>
          <w:rStyle w:val="FontStyle35"/>
          <w:sz w:val="28"/>
          <w:szCs w:val="28"/>
        </w:rPr>
        <w:t xml:space="preserve"> нормативными правовыми актами, если об этом было заявлено в предложении балансодержателя о включении имущества в Перечень и </w:t>
      </w:r>
      <w:r w:rsidRPr="00331E0E">
        <w:rPr>
          <w:rStyle w:val="FontStyle35"/>
          <w:sz w:val="28"/>
          <w:szCs w:val="28"/>
        </w:rPr>
        <w:t xml:space="preserve">согласие </w:t>
      </w:r>
      <w:r w:rsidR="00B559D9" w:rsidRPr="00331E0E">
        <w:rPr>
          <w:rStyle w:val="FontStyle35"/>
          <w:sz w:val="28"/>
          <w:szCs w:val="28"/>
        </w:rPr>
        <w:t>собственника имущества</w:t>
      </w:r>
      <w:r w:rsidRPr="00480D61">
        <w:rPr>
          <w:rStyle w:val="FontStyle35"/>
          <w:sz w:val="28"/>
          <w:szCs w:val="28"/>
        </w:rPr>
        <w:t xml:space="preserve"> на совершение сделки с указанным имуществом, предусматривает применение указанных условий.</w:t>
      </w:r>
    </w:p>
    <w:p w:rsidR="000673A9" w:rsidRPr="00480D61" w:rsidRDefault="000673A9">
      <w:pPr>
        <w:pStyle w:val="Style22"/>
        <w:widowControl/>
        <w:spacing w:line="240" w:lineRule="exact"/>
        <w:ind w:firstLine="706"/>
        <w:rPr>
          <w:sz w:val="28"/>
          <w:szCs w:val="28"/>
        </w:rPr>
      </w:pPr>
    </w:p>
    <w:p w:rsidR="000673A9" w:rsidRPr="00B559D9" w:rsidRDefault="00026618">
      <w:pPr>
        <w:pStyle w:val="Style22"/>
        <w:widowControl/>
        <w:spacing w:before="72" w:line="322" w:lineRule="exact"/>
        <w:ind w:firstLine="706"/>
        <w:rPr>
          <w:rStyle w:val="FontStyle27"/>
          <w:b w:val="0"/>
          <w:sz w:val="28"/>
          <w:szCs w:val="28"/>
        </w:rPr>
      </w:pPr>
      <w:r w:rsidRPr="005420D8">
        <w:rPr>
          <w:rStyle w:val="FontStyle27"/>
          <w:b w:val="0"/>
          <w:sz w:val="28"/>
          <w:szCs w:val="28"/>
        </w:rPr>
        <w:t>4. Порядок предоставления земельных участков,</w:t>
      </w:r>
      <w:r w:rsidR="000A55F1" w:rsidRPr="005420D8">
        <w:rPr>
          <w:rStyle w:val="FontStyle27"/>
          <w:b w:val="0"/>
          <w:sz w:val="28"/>
          <w:szCs w:val="28"/>
        </w:rPr>
        <w:t xml:space="preserve"> </w:t>
      </w:r>
      <w:r w:rsidR="00355F33" w:rsidRPr="005420D8">
        <w:rPr>
          <w:rStyle w:val="FontStyle27"/>
          <w:b w:val="0"/>
          <w:sz w:val="28"/>
          <w:szCs w:val="28"/>
        </w:rPr>
        <w:t xml:space="preserve">находящихся в собственности  Старолеушковского  сельского поселения, </w:t>
      </w:r>
      <w:r w:rsidRPr="005420D8">
        <w:rPr>
          <w:rStyle w:val="FontStyle27"/>
          <w:b w:val="0"/>
          <w:sz w:val="28"/>
          <w:szCs w:val="28"/>
        </w:rPr>
        <w:t>включенных в Перечень, льготы по арендной плате за указанные земельные участки</w:t>
      </w:r>
    </w:p>
    <w:p w:rsidR="000673A9" w:rsidRPr="00B559D9" w:rsidRDefault="00B559D9" w:rsidP="00B559D9">
      <w:pPr>
        <w:pStyle w:val="Style12"/>
        <w:widowControl/>
        <w:tabs>
          <w:tab w:val="left" w:pos="70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ab/>
      </w:r>
      <w:r w:rsidR="00026618" w:rsidRPr="00480D61">
        <w:rPr>
          <w:rStyle w:val="FontStyle35"/>
          <w:sz w:val="28"/>
          <w:szCs w:val="28"/>
        </w:rPr>
        <w:t>4.1.</w:t>
      </w:r>
      <w:r w:rsidR="00026618" w:rsidRPr="00480D61">
        <w:rPr>
          <w:rStyle w:val="FontStyle35"/>
          <w:sz w:val="28"/>
          <w:szCs w:val="28"/>
        </w:rPr>
        <w:tab/>
      </w:r>
      <w:r w:rsidR="00026618" w:rsidRPr="00B067A7">
        <w:rPr>
          <w:rStyle w:val="FontStyle35"/>
          <w:sz w:val="28"/>
          <w:szCs w:val="28"/>
        </w:rPr>
        <w:t>Земельные участки, включенные в Перечень, предоставляются в</w:t>
      </w:r>
      <w:r w:rsidRPr="00B067A7">
        <w:rPr>
          <w:rStyle w:val="FontStyle35"/>
          <w:sz w:val="28"/>
          <w:szCs w:val="28"/>
        </w:rPr>
        <w:t xml:space="preserve"> аренду</w:t>
      </w:r>
      <w:r w:rsidR="00026618" w:rsidRPr="00B067A7">
        <w:rPr>
          <w:rStyle w:val="FontStyle35"/>
          <w:sz w:val="28"/>
          <w:szCs w:val="28"/>
        </w:rPr>
        <w:t xml:space="preserve"> </w:t>
      </w:r>
      <w:r w:rsidR="00686FCB" w:rsidRPr="00B067A7">
        <w:rPr>
          <w:rStyle w:val="FontStyle28"/>
          <w:i w:val="0"/>
          <w:sz w:val="28"/>
          <w:szCs w:val="28"/>
        </w:rPr>
        <w:t>Администрацией Старолеушковского сельского поселения</w:t>
      </w:r>
      <w:r w:rsidRPr="00B067A7">
        <w:rPr>
          <w:rStyle w:val="FontStyle28"/>
          <w:i w:val="0"/>
          <w:sz w:val="28"/>
          <w:szCs w:val="28"/>
        </w:rPr>
        <w:t xml:space="preserve"> Павловский район</w:t>
      </w:r>
      <w:r w:rsidR="00026618" w:rsidRPr="00B067A7">
        <w:rPr>
          <w:rStyle w:val="FontStyle28"/>
          <w:i w:val="0"/>
          <w:sz w:val="28"/>
          <w:szCs w:val="28"/>
        </w:rPr>
        <w:t xml:space="preserve"> </w:t>
      </w:r>
      <w:r w:rsidR="00026618" w:rsidRPr="00B067A7">
        <w:rPr>
          <w:rStyle w:val="FontStyle35"/>
          <w:sz w:val="28"/>
          <w:szCs w:val="28"/>
        </w:rPr>
        <w:t xml:space="preserve">(далее </w:t>
      </w:r>
      <w:r w:rsidR="00686FCB" w:rsidRPr="00B067A7">
        <w:rPr>
          <w:rStyle w:val="FontStyle35"/>
          <w:sz w:val="28"/>
          <w:szCs w:val="28"/>
        </w:rPr>
        <w:t>–</w:t>
      </w:r>
      <w:r w:rsidR="00026618" w:rsidRPr="00B067A7">
        <w:rPr>
          <w:rStyle w:val="FontStyle35"/>
          <w:sz w:val="28"/>
          <w:szCs w:val="28"/>
        </w:rPr>
        <w:t xml:space="preserve"> </w:t>
      </w:r>
      <w:r w:rsidR="00686FCB" w:rsidRPr="00B067A7">
        <w:rPr>
          <w:rStyle w:val="FontStyle35"/>
          <w:sz w:val="28"/>
          <w:szCs w:val="28"/>
        </w:rPr>
        <w:t>Администрация сельского поселения</w:t>
      </w:r>
      <w:r w:rsidR="00026618" w:rsidRPr="00B067A7">
        <w:rPr>
          <w:rStyle w:val="FontStyle35"/>
          <w:sz w:val="28"/>
          <w:szCs w:val="28"/>
        </w:rPr>
        <w:t>);</w:t>
      </w:r>
    </w:p>
    <w:p w:rsidR="000673A9" w:rsidRPr="00480D61" w:rsidRDefault="00026618">
      <w:pPr>
        <w:pStyle w:val="Style2"/>
        <w:widowControl/>
        <w:ind w:firstLine="710"/>
        <w:rPr>
          <w:rStyle w:val="FontStyle35"/>
          <w:sz w:val="28"/>
          <w:szCs w:val="28"/>
        </w:rPr>
      </w:pPr>
      <w:r w:rsidRPr="00B559D9">
        <w:rPr>
          <w:rStyle w:val="FontStyle35"/>
          <w:sz w:val="28"/>
          <w:szCs w:val="28"/>
        </w:rPr>
        <w:t>Организатором торгов на право заключения договора аренды земельного</w:t>
      </w:r>
      <w:r w:rsidRPr="00480D61">
        <w:rPr>
          <w:rStyle w:val="FontStyle35"/>
          <w:sz w:val="28"/>
          <w:szCs w:val="28"/>
        </w:rPr>
        <w:t xml:space="preserve"> участка, включенного в Перечень, может быть уполномоченный орган либо привлеченная им специализированная организация.</w:t>
      </w:r>
    </w:p>
    <w:p w:rsidR="000673A9" w:rsidRPr="00480D61" w:rsidRDefault="00026618">
      <w:pPr>
        <w:pStyle w:val="Style12"/>
        <w:widowControl/>
        <w:tabs>
          <w:tab w:val="left" w:pos="1286"/>
        </w:tabs>
        <w:spacing w:line="322" w:lineRule="exact"/>
        <w:ind w:firstLine="739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4.2.</w:t>
      </w:r>
      <w:r w:rsidRPr="00480D61">
        <w:rPr>
          <w:rStyle w:val="FontStyle35"/>
          <w:sz w:val="28"/>
          <w:szCs w:val="28"/>
        </w:rPr>
        <w:tab/>
        <w:t>Предоставление в аренду земельных участков, включенных в</w:t>
      </w:r>
      <w:r w:rsidRPr="00480D61">
        <w:rPr>
          <w:rStyle w:val="FontStyle35"/>
          <w:sz w:val="28"/>
          <w:szCs w:val="28"/>
        </w:rPr>
        <w:br/>
        <w:t xml:space="preserve">Перечень, осуществляется в соответствии с положениями главы </w:t>
      </w:r>
      <w:r w:rsidRPr="00480D61">
        <w:rPr>
          <w:rStyle w:val="FontStyle35"/>
          <w:sz w:val="28"/>
          <w:szCs w:val="28"/>
          <w:lang w:val="en-US"/>
        </w:rPr>
        <w:t>V</w:t>
      </w:r>
      <w:r w:rsidRPr="00480D61">
        <w:rPr>
          <w:rStyle w:val="FontStyle35"/>
          <w:sz w:val="28"/>
          <w:szCs w:val="28"/>
        </w:rPr>
        <w:t>.1</w:t>
      </w:r>
      <w:r w:rsidRPr="00480D61">
        <w:rPr>
          <w:rStyle w:val="FontStyle35"/>
          <w:sz w:val="28"/>
          <w:szCs w:val="28"/>
        </w:rPr>
        <w:br/>
        <w:t>Земельного кодекса Российской Федерации:</w:t>
      </w:r>
    </w:p>
    <w:p w:rsidR="000673A9" w:rsidRPr="00480D61" w:rsidRDefault="00026618">
      <w:pPr>
        <w:pStyle w:val="Style12"/>
        <w:widowControl/>
        <w:tabs>
          <w:tab w:val="left" w:pos="1637"/>
        </w:tabs>
        <w:spacing w:line="322" w:lineRule="exact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4.2.1.</w:t>
      </w:r>
      <w:r w:rsidRPr="00480D61">
        <w:rPr>
          <w:rStyle w:val="FontStyle35"/>
          <w:sz w:val="28"/>
          <w:szCs w:val="28"/>
        </w:rPr>
        <w:tab/>
        <w:t>По инициативе уполномоченного органа или Субъекта,</w:t>
      </w:r>
      <w:r w:rsidRPr="00480D61">
        <w:rPr>
          <w:rStyle w:val="FontStyle35"/>
          <w:sz w:val="28"/>
          <w:szCs w:val="28"/>
        </w:rPr>
        <w:br/>
        <w:t>заинтересованного в предоставлении земельного участка, по результатам</w:t>
      </w:r>
      <w:r w:rsidRPr="00480D61">
        <w:rPr>
          <w:rStyle w:val="FontStyle35"/>
          <w:sz w:val="28"/>
          <w:szCs w:val="28"/>
        </w:rPr>
        <w:br/>
        <w:t>проведения торгов на право заключения договора аренды в соответствии с</w:t>
      </w:r>
      <w:r w:rsidRPr="00480D61">
        <w:rPr>
          <w:rStyle w:val="FontStyle35"/>
          <w:sz w:val="28"/>
          <w:szCs w:val="28"/>
        </w:rPr>
        <w:br/>
        <w:t>Земельным кодексом Российской Федерации либо путем заключения договора</w:t>
      </w:r>
      <w:r w:rsidRPr="00480D61">
        <w:rPr>
          <w:rStyle w:val="FontStyle35"/>
          <w:sz w:val="28"/>
          <w:szCs w:val="28"/>
        </w:rPr>
        <w:br/>
        <w:t>с Субъектом, подавшим единственную заявку на участие в аукционе, который</w:t>
      </w:r>
      <w:r w:rsidRPr="00480D61">
        <w:rPr>
          <w:rStyle w:val="FontStyle35"/>
          <w:sz w:val="28"/>
          <w:szCs w:val="28"/>
        </w:rPr>
        <w:br/>
        <w:t>соответствует требованиям к участникам аукциона и заявка которого</w:t>
      </w:r>
      <w:r w:rsidRPr="00480D61">
        <w:rPr>
          <w:rStyle w:val="FontStyle35"/>
          <w:sz w:val="28"/>
          <w:szCs w:val="28"/>
        </w:rPr>
        <w:br/>
        <w:t>соответствует указанным в извещении о проведении аукциона условиям</w:t>
      </w:r>
      <w:r w:rsidRPr="00480D61">
        <w:rPr>
          <w:rStyle w:val="FontStyle35"/>
          <w:sz w:val="28"/>
          <w:szCs w:val="28"/>
        </w:rPr>
        <w:br/>
        <w:t>аукциона, либо с Субъектом, признанным единственным участником</w:t>
      </w:r>
      <w:r w:rsidRPr="00480D61">
        <w:rPr>
          <w:rStyle w:val="FontStyle35"/>
          <w:sz w:val="28"/>
          <w:szCs w:val="28"/>
        </w:rPr>
        <w:br/>
        <w:t>аукциона или единственным лицом, принявшим участие в аукционе.</w:t>
      </w:r>
    </w:p>
    <w:p w:rsidR="000673A9" w:rsidRPr="00480D61" w:rsidRDefault="00026618">
      <w:pPr>
        <w:pStyle w:val="Style12"/>
        <w:widowControl/>
        <w:tabs>
          <w:tab w:val="left" w:pos="1411"/>
        </w:tabs>
        <w:spacing w:line="322" w:lineRule="exact"/>
        <w:ind w:firstLine="710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4.2.2.</w:t>
      </w:r>
      <w:r w:rsidRPr="00480D61">
        <w:rPr>
          <w:rStyle w:val="FontStyle35"/>
          <w:sz w:val="28"/>
          <w:szCs w:val="28"/>
        </w:rPr>
        <w:tab/>
        <w:t>По заявлению Субъекта о предоставлении земельного участка без</w:t>
      </w:r>
      <w:r w:rsidRPr="00480D61">
        <w:rPr>
          <w:rStyle w:val="FontStyle35"/>
          <w:sz w:val="28"/>
          <w:szCs w:val="28"/>
        </w:rPr>
        <w:br/>
        <w:t>проведения торгов по основаниям, предусмотренным подпунктом 12 пункта 2</w:t>
      </w:r>
      <w:r w:rsidRPr="00480D61">
        <w:rPr>
          <w:rStyle w:val="FontStyle35"/>
          <w:sz w:val="28"/>
          <w:szCs w:val="28"/>
        </w:rPr>
        <w:br/>
        <w:t>статьи 39.6 Земельного кодекса Российской Федерации, иными положениями</w:t>
      </w:r>
      <w:r w:rsidR="00B559D9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lastRenderedPageBreak/>
        <w:t>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0673A9" w:rsidRPr="00480D61" w:rsidRDefault="00026618" w:rsidP="00480D61">
      <w:pPr>
        <w:pStyle w:val="Style12"/>
        <w:widowControl/>
        <w:numPr>
          <w:ilvl w:val="0"/>
          <w:numId w:val="11"/>
        </w:numPr>
        <w:tabs>
          <w:tab w:val="left" w:pos="1248"/>
        </w:tabs>
        <w:spacing w:line="322" w:lineRule="exact"/>
        <w:ind w:firstLine="720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В случае, указанном в пункте 4.2.1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извещение о проведении аукциона на право заключения договора аренды в отношении испрашиваемого земельного участка.</w:t>
      </w:r>
    </w:p>
    <w:p w:rsidR="000673A9" w:rsidRPr="00480D61" w:rsidRDefault="00A3182B" w:rsidP="00A3182B">
      <w:pPr>
        <w:pStyle w:val="Style12"/>
        <w:widowControl/>
        <w:tabs>
          <w:tab w:val="left" w:pos="1234"/>
        </w:tabs>
        <w:spacing w:line="322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4.4. </w:t>
      </w:r>
      <w:r w:rsidR="00026618" w:rsidRPr="00480D61">
        <w:rPr>
          <w:rStyle w:val="FontStyle35"/>
          <w:sz w:val="28"/>
          <w:szCs w:val="28"/>
        </w:rPr>
        <w:t>Поступившее правообладателю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корреспонденции.</w:t>
      </w:r>
    </w:p>
    <w:p w:rsidR="000673A9" w:rsidRPr="00480D61" w:rsidRDefault="00026618" w:rsidP="00480D61">
      <w:pPr>
        <w:pStyle w:val="Style12"/>
        <w:widowControl/>
        <w:numPr>
          <w:ilvl w:val="0"/>
          <w:numId w:val="12"/>
        </w:numPr>
        <w:tabs>
          <w:tab w:val="left" w:pos="1234"/>
        </w:tabs>
        <w:spacing w:line="322" w:lineRule="exact"/>
        <w:ind w:firstLine="701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В извещение о проведении аукциона, а также в аук</w:t>
      </w:r>
      <w:r w:rsidR="00A3182B">
        <w:rPr>
          <w:rStyle w:val="FontStyle35"/>
          <w:sz w:val="28"/>
          <w:szCs w:val="28"/>
        </w:rPr>
        <w:t>ционную документацию включается</w:t>
      </w:r>
      <w:r w:rsidRPr="00480D61">
        <w:rPr>
          <w:rStyle w:val="FontStyle35"/>
          <w:sz w:val="28"/>
          <w:szCs w:val="28"/>
        </w:rPr>
        <w:t>, следующая информация:</w:t>
      </w:r>
    </w:p>
    <w:p w:rsidR="000673A9" w:rsidRPr="00480D61" w:rsidRDefault="00026618">
      <w:pPr>
        <w:pStyle w:val="Style2"/>
        <w:widowControl/>
        <w:ind w:firstLine="778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«Для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закона.».</w:t>
      </w:r>
    </w:p>
    <w:p w:rsidR="000673A9" w:rsidRPr="00480D61" w:rsidRDefault="00026618">
      <w:pPr>
        <w:pStyle w:val="Style12"/>
        <w:widowControl/>
        <w:tabs>
          <w:tab w:val="left" w:pos="1234"/>
        </w:tabs>
        <w:spacing w:line="322" w:lineRule="exact"/>
        <w:ind w:firstLine="701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4.</w:t>
      </w:r>
      <w:r w:rsidR="00A3182B">
        <w:rPr>
          <w:rStyle w:val="FontStyle35"/>
          <w:sz w:val="28"/>
          <w:szCs w:val="28"/>
        </w:rPr>
        <w:t>6</w:t>
      </w:r>
      <w:r w:rsidRPr="00480D61">
        <w:rPr>
          <w:rStyle w:val="FontStyle35"/>
          <w:sz w:val="28"/>
          <w:szCs w:val="28"/>
        </w:rPr>
        <w:t>.</w:t>
      </w:r>
      <w:r w:rsidRPr="00480D61">
        <w:rPr>
          <w:rStyle w:val="FontStyle35"/>
          <w:sz w:val="28"/>
          <w:szCs w:val="28"/>
        </w:rPr>
        <w:tab/>
        <w:t>В целях исполнения положений пункта 26 статьи 39.16 Земельного</w:t>
      </w:r>
      <w:r w:rsidRPr="00480D61">
        <w:rPr>
          <w:rStyle w:val="FontStyle35"/>
          <w:sz w:val="28"/>
          <w:szCs w:val="28"/>
        </w:rPr>
        <w:br/>
        <w:t>кодекса Российской Федерации уполномоченный орган может затребовать у</w:t>
      </w:r>
      <w:r w:rsidRPr="00480D61">
        <w:rPr>
          <w:rStyle w:val="FontStyle35"/>
          <w:sz w:val="28"/>
          <w:szCs w:val="28"/>
        </w:rPr>
        <w:br/>
        <w:t>Субъекта документы, подтверждающие отсутствие следующего основания</w:t>
      </w:r>
      <w:r w:rsidRPr="00480D61">
        <w:rPr>
          <w:rStyle w:val="FontStyle35"/>
          <w:sz w:val="28"/>
          <w:szCs w:val="28"/>
        </w:rPr>
        <w:br/>
        <w:t>для отказа в предоставлении земельного участка, находящегося в</w:t>
      </w:r>
      <w:r w:rsidRPr="00480D61">
        <w:rPr>
          <w:rStyle w:val="FontStyle35"/>
          <w:sz w:val="28"/>
          <w:szCs w:val="28"/>
        </w:rPr>
        <w:br/>
        <w:t>государственной или муниципальной собственности, без проведения</w:t>
      </w:r>
      <w:r w:rsidRPr="00480D61">
        <w:rPr>
          <w:rStyle w:val="FontStyle35"/>
          <w:sz w:val="28"/>
          <w:szCs w:val="28"/>
        </w:rPr>
        <w:br/>
        <w:t>аукциона: с заявлением о предоставлении земельного участка, включенного в</w:t>
      </w:r>
      <w:r w:rsidRPr="00480D61">
        <w:rPr>
          <w:rStyle w:val="FontStyle35"/>
          <w:sz w:val="28"/>
          <w:szCs w:val="28"/>
        </w:rPr>
        <w:br/>
        <w:t>перечень   муниципального</w:t>
      </w:r>
      <w:r w:rsidR="00A3182B">
        <w:rPr>
          <w:rStyle w:val="FontStyle35"/>
          <w:sz w:val="28"/>
          <w:szCs w:val="28"/>
        </w:rPr>
        <w:t xml:space="preserve"> </w:t>
      </w:r>
      <w:r w:rsidRPr="00480D61">
        <w:rPr>
          <w:rStyle w:val="FontStyle35"/>
          <w:sz w:val="28"/>
          <w:szCs w:val="28"/>
        </w:rPr>
        <w:t xml:space="preserve">имущества, предусмотренные частью 4 статьи </w:t>
      </w:r>
      <w:r w:rsidRPr="00480D61">
        <w:rPr>
          <w:rStyle w:val="FontStyle36"/>
          <w:rFonts w:ascii="Times New Roman" w:hAnsi="Times New Roman" w:cs="Times New Roman"/>
          <w:sz w:val="28"/>
          <w:szCs w:val="28"/>
        </w:rPr>
        <w:t>1</w:t>
      </w:r>
      <w:r w:rsidRPr="00480D61">
        <w:rPr>
          <w:rStyle w:val="FontStyle35"/>
          <w:sz w:val="28"/>
          <w:szCs w:val="28"/>
        </w:rPr>
        <w:t>8 Федерального закона от 24 июля 2007 года № 209-ФЗ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0673A9" w:rsidRPr="00480D61" w:rsidRDefault="00026618">
      <w:pPr>
        <w:pStyle w:val="Style2"/>
        <w:widowControl/>
        <w:ind w:firstLine="701"/>
        <w:rPr>
          <w:rStyle w:val="FontStyle35"/>
          <w:sz w:val="28"/>
          <w:szCs w:val="28"/>
        </w:rPr>
      </w:pPr>
      <w:r w:rsidRPr="00480D61">
        <w:rPr>
          <w:rStyle w:val="FontStyle35"/>
          <w:sz w:val="28"/>
          <w:szCs w:val="28"/>
        </w:rPr>
        <w:t>4.</w:t>
      </w:r>
      <w:r w:rsidR="00A3182B">
        <w:rPr>
          <w:rStyle w:val="FontStyle35"/>
          <w:sz w:val="28"/>
          <w:szCs w:val="28"/>
        </w:rPr>
        <w:t>7</w:t>
      </w:r>
      <w:r w:rsidRPr="00480D61">
        <w:rPr>
          <w:rStyle w:val="FontStyle35"/>
          <w:sz w:val="28"/>
          <w:szCs w:val="28"/>
        </w:rPr>
        <w:t>. 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0673A9" w:rsidRPr="00480D61" w:rsidRDefault="00A3182B" w:rsidP="00A3182B">
      <w:pPr>
        <w:pStyle w:val="Style12"/>
        <w:widowControl/>
        <w:tabs>
          <w:tab w:val="left" w:pos="70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lastRenderedPageBreak/>
        <w:tab/>
        <w:t xml:space="preserve">4.7.1. </w:t>
      </w:r>
      <w:r w:rsidR="00026618" w:rsidRPr="00480D61">
        <w:rPr>
          <w:rStyle w:val="FontStyle35"/>
          <w:sz w:val="28"/>
          <w:szCs w:val="28"/>
        </w:rPr>
        <w:t>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:rsidR="000673A9" w:rsidRPr="00480D61" w:rsidRDefault="00A3182B" w:rsidP="00A3182B">
      <w:pPr>
        <w:pStyle w:val="Style12"/>
        <w:widowControl/>
        <w:tabs>
          <w:tab w:val="left" w:pos="70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ab/>
        <w:t xml:space="preserve">4.7.2. </w:t>
      </w:r>
      <w:r w:rsidR="00026618" w:rsidRPr="00480D61">
        <w:rPr>
          <w:rStyle w:val="FontStyle35"/>
          <w:sz w:val="28"/>
          <w:szCs w:val="28"/>
        </w:rPr>
        <w:t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законодательством. При определении срока действия договора аренды учитываются максимальные (предельные) сроки, если они установлены земельным законодательством РФ.</w:t>
      </w:r>
    </w:p>
    <w:p w:rsidR="000673A9" w:rsidRPr="00480D61" w:rsidRDefault="003E6653" w:rsidP="003E6653">
      <w:pPr>
        <w:pStyle w:val="Style12"/>
        <w:widowControl/>
        <w:tabs>
          <w:tab w:val="left" w:pos="709"/>
        </w:tabs>
        <w:spacing w:line="322" w:lineRule="exact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ab/>
        <w:t xml:space="preserve">4.7.3. </w:t>
      </w:r>
      <w:r w:rsidR="00026618" w:rsidRPr="00480D61">
        <w:rPr>
          <w:rStyle w:val="FontStyle35"/>
          <w:sz w:val="28"/>
          <w:szCs w:val="28"/>
        </w:rPr>
        <w:t>О льготах по арендной плате и условиях, при соблюдении которых они применяются, а также последствия их нарушения в виде обязательства арендатора уплачивать арендную плату в размере, определенном договором без применения льгот, с даты установления факта нарушения указанных условий.</w:t>
      </w:r>
    </w:p>
    <w:p w:rsidR="000673A9" w:rsidRPr="00A906BD" w:rsidRDefault="003E6653" w:rsidP="003E6653">
      <w:pPr>
        <w:pStyle w:val="Style12"/>
        <w:widowControl/>
        <w:tabs>
          <w:tab w:val="left" w:pos="1406"/>
        </w:tabs>
        <w:spacing w:line="322" w:lineRule="exact"/>
        <w:rPr>
          <w:rStyle w:val="FontStyle35"/>
          <w:color w:val="FF0000"/>
          <w:sz w:val="28"/>
          <w:szCs w:val="28"/>
        </w:rPr>
      </w:pPr>
      <w:r>
        <w:rPr>
          <w:rStyle w:val="FontStyle35"/>
          <w:sz w:val="28"/>
          <w:szCs w:val="28"/>
        </w:rPr>
        <w:t>4.7.</w:t>
      </w:r>
      <w:r w:rsidR="00B6056D">
        <w:rPr>
          <w:rStyle w:val="FontStyle35"/>
          <w:sz w:val="28"/>
          <w:szCs w:val="28"/>
        </w:rPr>
        <w:t>4</w:t>
      </w:r>
      <w:r>
        <w:rPr>
          <w:rStyle w:val="FontStyle35"/>
          <w:sz w:val="28"/>
          <w:szCs w:val="28"/>
        </w:rPr>
        <w:t xml:space="preserve">. </w:t>
      </w:r>
      <w:r w:rsidR="00026618" w:rsidRPr="00480D61">
        <w:rPr>
          <w:rStyle w:val="FontStyle35"/>
          <w:sz w:val="28"/>
          <w:szCs w:val="28"/>
        </w:rPr>
        <w:t xml:space="preserve"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</w:t>
      </w:r>
      <w:r w:rsidR="007C1081" w:rsidRPr="00B6056D">
        <w:rPr>
          <w:rStyle w:val="FontStyle35"/>
          <w:sz w:val="28"/>
          <w:szCs w:val="28"/>
        </w:rPr>
        <w:t xml:space="preserve">без согласия </w:t>
      </w:r>
      <w:r w:rsidR="00B6056D" w:rsidRPr="00B6056D">
        <w:rPr>
          <w:rStyle w:val="FontStyle35"/>
          <w:sz w:val="28"/>
          <w:szCs w:val="28"/>
        </w:rPr>
        <w:t>собственника</w:t>
      </w:r>
      <w:r w:rsidR="007C1081" w:rsidRPr="00B6056D">
        <w:rPr>
          <w:rStyle w:val="FontStyle35"/>
          <w:sz w:val="28"/>
          <w:szCs w:val="28"/>
        </w:rPr>
        <w:t>,</w:t>
      </w:r>
      <w:r w:rsidR="007C1081">
        <w:rPr>
          <w:rStyle w:val="FontStyle35"/>
          <w:sz w:val="28"/>
          <w:szCs w:val="28"/>
        </w:rPr>
        <w:t xml:space="preserve"> </w:t>
      </w:r>
      <w:r w:rsidR="00026618" w:rsidRPr="00480D61">
        <w:rPr>
          <w:rStyle w:val="FontStyle35"/>
          <w:sz w:val="28"/>
          <w:szCs w:val="28"/>
        </w:rPr>
        <w:t xml:space="preserve">за исключением передачи в субаренду субъектам малого и среднего предпринимательства организациями, образующими инфраструктуру поддержки субъектов малого и среднего </w:t>
      </w:r>
      <w:r w:rsidR="00A906BD">
        <w:rPr>
          <w:rStyle w:val="FontStyle35"/>
          <w:sz w:val="28"/>
          <w:szCs w:val="28"/>
        </w:rPr>
        <w:t>предпринимательства,</w:t>
      </w:r>
      <w:r w:rsidR="00A906BD">
        <w:rPr>
          <w:rStyle w:val="FontStyle35"/>
          <w:color w:val="FF0000"/>
          <w:sz w:val="28"/>
          <w:szCs w:val="28"/>
        </w:rPr>
        <w:t xml:space="preserve">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конкуренции».</w:t>
      </w:r>
    </w:p>
    <w:p w:rsidR="000673A9" w:rsidRDefault="007C1081" w:rsidP="007C1081">
      <w:pPr>
        <w:pStyle w:val="Style12"/>
        <w:widowControl/>
        <w:tabs>
          <w:tab w:val="left" w:pos="1406"/>
        </w:tabs>
        <w:spacing w:line="322" w:lineRule="exact"/>
        <w:rPr>
          <w:rStyle w:val="FontStyle35"/>
          <w:sz w:val="28"/>
          <w:szCs w:val="28"/>
        </w:rPr>
      </w:pPr>
      <w:r w:rsidRPr="00331E0E">
        <w:rPr>
          <w:rStyle w:val="FontStyle35"/>
          <w:sz w:val="28"/>
          <w:szCs w:val="28"/>
        </w:rPr>
        <w:t>4.7.</w:t>
      </w:r>
      <w:r w:rsidR="00A906BD">
        <w:rPr>
          <w:rStyle w:val="FontStyle35"/>
          <w:sz w:val="28"/>
          <w:szCs w:val="28"/>
        </w:rPr>
        <w:t>5</w:t>
      </w:r>
      <w:r w:rsidRPr="00331E0E">
        <w:rPr>
          <w:rStyle w:val="FontStyle35"/>
          <w:sz w:val="28"/>
          <w:szCs w:val="28"/>
        </w:rPr>
        <w:t xml:space="preserve">. </w:t>
      </w:r>
      <w:r w:rsidR="00026618" w:rsidRPr="00331E0E">
        <w:rPr>
          <w:rStyle w:val="FontStyle35"/>
          <w:sz w:val="28"/>
          <w:szCs w:val="28"/>
        </w:rPr>
        <w:t>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B067A7" w:rsidRDefault="00B067A7" w:rsidP="007C1081">
      <w:pPr>
        <w:pStyle w:val="Style12"/>
        <w:widowControl/>
        <w:tabs>
          <w:tab w:val="left" w:pos="1406"/>
        </w:tabs>
        <w:spacing w:line="322" w:lineRule="exact"/>
        <w:rPr>
          <w:rStyle w:val="FontStyle35"/>
          <w:sz w:val="28"/>
          <w:szCs w:val="28"/>
        </w:rPr>
      </w:pPr>
    </w:p>
    <w:p w:rsidR="00B067A7" w:rsidRDefault="00B067A7" w:rsidP="007C1081">
      <w:pPr>
        <w:pStyle w:val="Style12"/>
        <w:widowControl/>
        <w:tabs>
          <w:tab w:val="left" w:pos="1406"/>
        </w:tabs>
        <w:spacing w:line="322" w:lineRule="exact"/>
        <w:rPr>
          <w:rStyle w:val="FontStyle35"/>
          <w:sz w:val="28"/>
          <w:szCs w:val="28"/>
        </w:rPr>
      </w:pPr>
    </w:p>
    <w:p w:rsidR="00B067A7" w:rsidRDefault="00B067A7" w:rsidP="007C1081">
      <w:pPr>
        <w:pStyle w:val="Style12"/>
        <w:widowControl/>
        <w:tabs>
          <w:tab w:val="left" w:pos="1406"/>
        </w:tabs>
        <w:spacing w:line="322" w:lineRule="exact"/>
        <w:rPr>
          <w:rStyle w:val="FontStyle35"/>
          <w:sz w:val="28"/>
          <w:szCs w:val="28"/>
        </w:rPr>
      </w:pPr>
    </w:p>
    <w:p w:rsidR="00B067A7" w:rsidRDefault="00B067A7" w:rsidP="00B067A7">
      <w:pPr>
        <w:pStyle w:val="Style12"/>
        <w:widowControl/>
        <w:tabs>
          <w:tab w:val="left" w:pos="1406"/>
        </w:tabs>
        <w:spacing w:line="322" w:lineRule="exact"/>
        <w:ind w:firstLine="0"/>
        <w:jc w:val="lef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Глава Старолеушковского сельского</w:t>
      </w:r>
    </w:p>
    <w:p w:rsidR="00B067A7" w:rsidRPr="00331E0E" w:rsidRDefault="00B067A7" w:rsidP="00B067A7">
      <w:pPr>
        <w:pStyle w:val="Style12"/>
        <w:widowControl/>
        <w:tabs>
          <w:tab w:val="left" w:pos="1406"/>
        </w:tabs>
        <w:spacing w:line="322" w:lineRule="exact"/>
        <w:ind w:firstLine="0"/>
        <w:jc w:val="lef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поселения Павловский район                                                                Р.М. Чепилов</w:t>
      </w:r>
    </w:p>
    <w:sectPr w:rsidR="00B067A7" w:rsidRPr="00331E0E" w:rsidSect="00480D61">
      <w:headerReference w:type="first" r:id="rId9"/>
      <w:type w:val="continuous"/>
      <w:pgSz w:w="11905" w:h="16837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9D" w:rsidRDefault="0069369D">
      <w:r>
        <w:separator/>
      </w:r>
    </w:p>
  </w:endnote>
  <w:endnote w:type="continuationSeparator" w:id="0">
    <w:p w:rsidR="0069369D" w:rsidRDefault="0069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9D" w:rsidRDefault="0069369D">
      <w:r>
        <w:separator/>
      </w:r>
    </w:p>
  </w:footnote>
  <w:footnote w:type="continuationSeparator" w:id="0">
    <w:p w:rsidR="0069369D" w:rsidRDefault="0069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3A9" w:rsidRDefault="000673A9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AFE"/>
    <w:multiLevelType w:val="singleLevel"/>
    <w:tmpl w:val="2F08D6D2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">
    <w:nsid w:val="1A2C4C75"/>
    <w:multiLevelType w:val="singleLevel"/>
    <w:tmpl w:val="C29085A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1BE96DF5"/>
    <w:multiLevelType w:val="singleLevel"/>
    <w:tmpl w:val="5678CCCA"/>
    <w:lvl w:ilvl="0">
      <w:start w:val="4"/>
      <w:numFmt w:val="decimal"/>
      <w:lvlText w:val="4.8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3D6C1128"/>
    <w:multiLevelType w:val="singleLevel"/>
    <w:tmpl w:val="A802F04C"/>
    <w:lvl w:ilvl="0">
      <w:start w:val="1"/>
      <w:numFmt w:val="decimal"/>
      <w:lvlText w:val="4.8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4">
    <w:nsid w:val="3F0D0B57"/>
    <w:multiLevelType w:val="singleLevel"/>
    <w:tmpl w:val="8EAAA6CA"/>
    <w:lvl w:ilvl="0">
      <w:start w:val="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4C176003"/>
    <w:multiLevelType w:val="singleLevel"/>
    <w:tmpl w:val="5B647FF2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4C9F3F78"/>
    <w:multiLevelType w:val="singleLevel"/>
    <w:tmpl w:val="40E4FD00"/>
    <w:lvl w:ilvl="0">
      <w:start w:val="4"/>
      <w:numFmt w:val="decimal"/>
      <w:lvlText w:val="2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7">
    <w:nsid w:val="4D1E4C07"/>
    <w:multiLevelType w:val="singleLevel"/>
    <w:tmpl w:val="C15A212E"/>
    <w:lvl w:ilvl="0">
      <w:start w:val="7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">
    <w:nsid w:val="4E28104D"/>
    <w:multiLevelType w:val="singleLevel"/>
    <w:tmpl w:val="F664FBB2"/>
    <w:lvl w:ilvl="0">
      <w:start w:val="1"/>
      <w:numFmt w:val="decimal"/>
      <w:lvlText w:val="2.8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9">
    <w:nsid w:val="64AE4647"/>
    <w:multiLevelType w:val="singleLevel"/>
    <w:tmpl w:val="E774F6AA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>
    <w:nsid w:val="66F76A12"/>
    <w:multiLevelType w:val="singleLevel"/>
    <w:tmpl w:val="141248C8"/>
    <w:lvl w:ilvl="0">
      <w:start w:val="12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>
    <w:nsid w:val="67C70E86"/>
    <w:multiLevelType w:val="singleLevel"/>
    <w:tmpl w:val="C466151E"/>
    <w:lvl w:ilvl="0">
      <w:start w:val="5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Calibri" w:hAnsi="Calibri" w:hint="default"/>
        </w:rPr>
      </w:lvl>
    </w:lvlOverride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2.8.%1."/>
        <w:legacy w:legacy="1" w:legacySpace="0" w:legacyIndent="8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D61"/>
    <w:rsid w:val="00017D3B"/>
    <w:rsid w:val="00026618"/>
    <w:rsid w:val="000673A9"/>
    <w:rsid w:val="000706A7"/>
    <w:rsid w:val="000A55F1"/>
    <w:rsid w:val="000D0192"/>
    <w:rsid w:val="00131308"/>
    <w:rsid w:val="00180D28"/>
    <w:rsid w:val="001C46F4"/>
    <w:rsid w:val="0020665B"/>
    <w:rsid w:val="00230E7A"/>
    <w:rsid w:val="0027268B"/>
    <w:rsid w:val="002E5467"/>
    <w:rsid w:val="002F2FA0"/>
    <w:rsid w:val="00305B22"/>
    <w:rsid w:val="00331E0E"/>
    <w:rsid w:val="003475B8"/>
    <w:rsid w:val="00355F33"/>
    <w:rsid w:val="00370224"/>
    <w:rsid w:val="00392408"/>
    <w:rsid w:val="003E6653"/>
    <w:rsid w:val="004314EA"/>
    <w:rsid w:val="00480D61"/>
    <w:rsid w:val="004A7532"/>
    <w:rsid w:val="00505701"/>
    <w:rsid w:val="005420D8"/>
    <w:rsid w:val="00641950"/>
    <w:rsid w:val="006828D5"/>
    <w:rsid w:val="00686FCB"/>
    <w:rsid w:val="0069369D"/>
    <w:rsid w:val="006C29BA"/>
    <w:rsid w:val="007018E2"/>
    <w:rsid w:val="0073074D"/>
    <w:rsid w:val="007636D0"/>
    <w:rsid w:val="00781BC2"/>
    <w:rsid w:val="00786655"/>
    <w:rsid w:val="00796CA0"/>
    <w:rsid w:val="007976DE"/>
    <w:rsid w:val="00797B44"/>
    <w:rsid w:val="007C1081"/>
    <w:rsid w:val="007D5136"/>
    <w:rsid w:val="00892DC8"/>
    <w:rsid w:val="00994732"/>
    <w:rsid w:val="009C668F"/>
    <w:rsid w:val="009F4D13"/>
    <w:rsid w:val="009F5174"/>
    <w:rsid w:val="00A12D9C"/>
    <w:rsid w:val="00A3182B"/>
    <w:rsid w:val="00A32A00"/>
    <w:rsid w:val="00A60891"/>
    <w:rsid w:val="00A875CB"/>
    <w:rsid w:val="00A906BD"/>
    <w:rsid w:val="00AE0F8B"/>
    <w:rsid w:val="00B067A7"/>
    <w:rsid w:val="00B145E6"/>
    <w:rsid w:val="00B559D9"/>
    <w:rsid w:val="00B6056D"/>
    <w:rsid w:val="00B97029"/>
    <w:rsid w:val="00BC6AD3"/>
    <w:rsid w:val="00BD0D0A"/>
    <w:rsid w:val="00C41C26"/>
    <w:rsid w:val="00C7171B"/>
    <w:rsid w:val="00CA2D1D"/>
    <w:rsid w:val="00D0332D"/>
    <w:rsid w:val="00D63738"/>
    <w:rsid w:val="00D8633D"/>
    <w:rsid w:val="00DD66CA"/>
    <w:rsid w:val="00DD69C0"/>
    <w:rsid w:val="00E0003A"/>
    <w:rsid w:val="00E33765"/>
    <w:rsid w:val="00E51643"/>
    <w:rsid w:val="00F203FF"/>
    <w:rsid w:val="00F42A10"/>
    <w:rsid w:val="00F72F57"/>
    <w:rsid w:val="00F813C3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A1B1F62-8EBF-4A80-94C3-9818703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5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6655"/>
    <w:pPr>
      <w:spacing w:line="320" w:lineRule="exact"/>
      <w:jc w:val="center"/>
    </w:pPr>
  </w:style>
  <w:style w:type="paragraph" w:customStyle="1" w:styleId="Style2">
    <w:name w:val="Style2"/>
    <w:basedOn w:val="a"/>
    <w:uiPriority w:val="99"/>
    <w:rsid w:val="00786655"/>
    <w:pPr>
      <w:spacing w:line="322" w:lineRule="exact"/>
      <w:ind w:firstLine="739"/>
      <w:jc w:val="both"/>
    </w:pPr>
  </w:style>
  <w:style w:type="paragraph" w:customStyle="1" w:styleId="Style3">
    <w:name w:val="Style3"/>
    <w:basedOn w:val="a"/>
    <w:uiPriority w:val="99"/>
    <w:rsid w:val="00786655"/>
    <w:pPr>
      <w:spacing w:line="322" w:lineRule="exact"/>
      <w:jc w:val="center"/>
    </w:pPr>
  </w:style>
  <w:style w:type="paragraph" w:customStyle="1" w:styleId="Style4">
    <w:name w:val="Style4"/>
    <w:basedOn w:val="a"/>
    <w:uiPriority w:val="99"/>
    <w:rsid w:val="00786655"/>
    <w:pPr>
      <w:spacing w:line="259" w:lineRule="exact"/>
      <w:jc w:val="both"/>
    </w:pPr>
  </w:style>
  <w:style w:type="paragraph" w:customStyle="1" w:styleId="Style5">
    <w:name w:val="Style5"/>
    <w:basedOn w:val="a"/>
    <w:uiPriority w:val="99"/>
    <w:rsid w:val="00786655"/>
  </w:style>
  <w:style w:type="paragraph" w:customStyle="1" w:styleId="Style6">
    <w:name w:val="Style6"/>
    <w:basedOn w:val="a"/>
    <w:uiPriority w:val="99"/>
    <w:rsid w:val="00786655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rsid w:val="00786655"/>
    <w:pPr>
      <w:spacing w:line="326" w:lineRule="exact"/>
      <w:ind w:firstLine="422"/>
    </w:pPr>
  </w:style>
  <w:style w:type="paragraph" w:customStyle="1" w:styleId="Style8">
    <w:name w:val="Style8"/>
    <w:basedOn w:val="a"/>
    <w:uiPriority w:val="99"/>
    <w:rsid w:val="00786655"/>
    <w:pPr>
      <w:spacing w:line="322" w:lineRule="exact"/>
      <w:ind w:firstLine="576"/>
      <w:jc w:val="both"/>
    </w:pPr>
  </w:style>
  <w:style w:type="paragraph" w:customStyle="1" w:styleId="Style9">
    <w:name w:val="Style9"/>
    <w:basedOn w:val="a"/>
    <w:uiPriority w:val="99"/>
    <w:rsid w:val="00786655"/>
    <w:pPr>
      <w:jc w:val="both"/>
    </w:pPr>
  </w:style>
  <w:style w:type="paragraph" w:customStyle="1" w:styleId="Style10">
    <w:name w:val="Style10"/>
    <w:basedOn w:val="a"/>
    <w:uiPriority w:val="99"/>
    <w:rsid w:val="00786655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786655"/>
  </w:style>
  <w:style w:type="paragraph" w:customStyle="1" w:styleId="Style12">
    <w:name w:val="Style12"/>
    <w:basedOn w:val="a"/>
    <w:uiPriority w:val="99"/>
    <w:rsid w:val="00786655"/>
    <w:pPr>
      <w:spacing w:line="326" w:lineRule="exact"/>
      <w:ind w:firstLine="706"/>
      <w:jc w:val="both"/>
    </w:pPr>
  </w:style>
  <w:style w:type="paragraph" w:customStyle="1" w:styleId="Style13">
    <w:name w:val="Style13"/>
    <w:basedOn w:val="a"/>
    <w:uiPriority w:val="99"/>
    <w:rsid w:val="00786655"/>
    <w:pPr>
      <w:spacing w:line="322" w:lineRule="exact"/>
      <w:jc w:val="both"/>
    </w:pPr>
  </w:style>
  <w:style w:type="paragraph" w:customStyle="1" w:styleId="Style14">
    <w:name w:val="Style14"/>
    <w:basedOn w:val="a"/>
    <w:uiPriority w:val="99"/>
    <w:rsid w:val="00786655"/>
    <w:pPr>
      <w:spacing w:line="312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86655"/>
    <w:pPr>
      <w:spacing w:line="322" w:lineRule="exact"/>
      <w:ind w:firstLine="562"/>
    </w:pPr>
  </w:style>
  <w:style w:type="paragraph" w:customStyle="1" w:styleId="Style16">
    <w:name w:val="Style16"/>
    <w:basedOn w:val="a"/>
    <w:uiPriority w:val="99"/>
    <w:rsid w:val="00786655"/>
    <w:pPr>
      <w:spacing w:line="324" w:lineRule="exact"/>
      <w:ind w:firstLine="720"/>
      <w:jc w:val="both"/>
    </w:pPr>
  </w:style>
  <w:style w:type="paragraph" w:customStyle="1" w:styleId="Style17">
    <w:name w:val="Style17"/>
    <w:basedOn w:val="a"/>
    <w:uiPriority w:val="99"/>
    <w:rsid w:val="00786655"/>
    <w:pPr>
      <w:spacing w:line="325" w:lineRule="exact"/>
      <w:ind w:firstLine="720"/>
      <w:jc w:val="both"/>
    </w:pPr>
  </w:style>
  <w:style w:type="paragraph" w:customStyle="1" w:styleId="Style18">
    <w:name w:val="Style18"/>
    <w:basedOn w:val="a"/>
    <w:uiPriority w:val="99"/>
    <w:rsid w:val="00786655"/>
    <w:pPr>
      <w:spacing w:line="518" w:lineRule="exact"/>
      <w:ind w:hanging="106"/>
    </w:pPr>
  </w:style>
  <w:style w:type="paragraph" w:customStyle="1" w:styleId="Style19">
    <w:name w:val="Style19"/>
    <w:basedOn w:val="a"/>
    <w:uiPriority w:val="99"/>
    <w:rsid w:val="00786655"/>
    <w:pPr>
      <w:spacing w:line="323" w:lineRule="exact"/>
    </w:pPr>
  </w:style>
  <w:style w:type="paragraph" w:customStyle="1" w:styleId="Style20">
    <w:name w:val="Style20"/>
    <w:basedOn w:val="a"/>
    <w:uiPriority w:val="99"/>
    <w:rsid w:val="00786655"/>
    <w:pPr>
      <w:spacing w:line="256" w:lineRule="exact"/>
      <w:jc w:val="both"/>
    </w:pPr>
  </w:style>
  <w:style w:type="paragraph" w:customStyle="1" w:styleId="Style21">
    <w:name w:val="Style21"/>
    <w:basedOn w:val="a"/>
    <w:uiPriority w:val="99"/>
    <w:rsid w:val="00786655"/>
    <w:pPr>
      <w:spacing w:line="322" w:lineRule="exact"/>
      <w:jc w:val="both"/>
    </w:pPr>
  </w:style>
  <w:style w:type="paragraph" w:customStyle="1" w:styleId="Style22">
    <w:name w:val="Style22"/>
    <w:basedOn w:val="a"/>
    <w:uiPriority w:val="99"/>
    <w:rsid w:val="00786655"/>
    <w:pPr>
      <w:spacing w:line="331" w:lineRule="exact"/>
      <w:ind w:firstLine="696"/>
      <w:jc w:val="both"/>
    </w:pPr>
  </w:style>
  <w:style w:type="paragraph" w:customStyle="1" w:styleId="Style23">
    <w:name w:val="Style23"/>
    <w:basedOn w:val="a"/>
    <w:uiPriority w:val="99"/>
    <w:rsid w:val="00786655"/>
    <w:pPr>
      <w:jc w:val="both"/>
    </w:pPr>
  </w:style>
  <w:style w:type="paragraph" w:customStyle="1" w:styleId="Style24">
    <w:name w:val="Style24"/>
    <w:basedOn w:val="a"/>
    <w:uiPriority w:val="99"/>
    <w:rsid w:val="00786655"/>
  </w:style>
  <w:style w:type="paragraph" w:customStyle="1" w:styleId="Style25">
    <w:name w:val="Style25"/>
    <w:basedOn w:val="a"/>
    <w:uiPriority w:val="99"/>
    <w:rsid w:val="00786655"/>
    <w:pPr>
      <w:spacing w:line="238" w:lineRule="exact"/>
      <w:jc w:val="both"/>
    </w:pPr>
  </w:style>
  <w:style w:type="character" w:customStyle="1" w:styleId="FontStyle27">
    <w:name w:val="Font Style27"/>
    <w:uiPriority w:val="99"/>
    <w:rsid w:val="007866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78665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9">
    <w:name w:val="Font Style29"/>
    <w:uiPriority w:val="99"/>
    <w:rsid w:val="00786655"/>
    <w:rPr>
      <w:rFonts w:ascii="Times New Roman" w:hAnsi="Times New Roman" w:cs="Times New Roman"/>
      <w:b/>
      <w:bCs/>
      <w:i/>
      <w:iCs/>
      <w:w w:val="70"/>
      <w:sz w:val="18"/>
      <w:szCs w:val="18"/>
    </w:rPr>
  </w:style>
  <w:style w:type="character" w:customStyle="1" w:styleId="FontStyle30">
    <w:name w:val="Font Style30"/>
    <w:uiPriority w:val="99"/>
    <w:rsid w:val="00786655"/>
    <w:rPr>
      <w:rFonts w:ascii="Constantia" w:hAnsi="Constantia" w:cs="Constantia"/>
      <w:sz w:val="26"/>
      <w:szCs w:val="26"/>
    </w:rPr>
  </w:style>
  <w:style w:type="character" w:customStyle="1" w:styleId="FontStyle31">
    <w:name w:val="Font Style31"/>
    <w:uiPriority w:val="99"/>
    <w:rsid w:val="00786655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78665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786655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34">
    <w:name w:val="Font Style34"/>
    <w:uiPriority w:val="99"/>
    <w:rsid w:val="0078665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uiPriority w:val="99"/>
    <w:rsid w:val="00786655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786655"/>
    <w:rPr>
      <w:rFonts w:ascii="Century Gothic" w:hAnsi="Century Gothic" w:cs="Century Gothic"/>
      <w:sz w:val="22"/>
      <w:szCs w:val="22"/>
    </w:rPr>
  </w:style>
  <w:style w:type="character" w:customStyle="1" w:styleId="FontStyle37">
    <w:name w:val="Font Style37"/>
    <w:uiPriority w:val="99"/>
    <w:rsid w:val="00786655"/>
    <w:rPr>
      <w:rFonts w:ascii="Calibri" w:hAnsi="Calibri" w:cs="Calibri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0706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0706A7"/>
    <w:rPr>
      <w:rFonts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706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706A7"/>
    <w:rPr>
      <w:rFonts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108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C1081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2E5467"/>
    <w:rPr>
      <w:color w:val="0563C1"/>
      <w:u w:val="single"/>
    </w:rPr>
  </w:style>
  <w:style w:type="paragraph" w:customStyle="1" w:styleId="21">
    <w:name w:val="Основной текст 21"/>
    <w:basedOn w:val="a"/>
    <w:uiPriority w:val="99"/>
    <w:rsid w:val="00017D3B"/>
    <w:pPr>
      <w:widowControl/>
      <w:autoSpaceDE/>
      <w:autoSpaceDN/>
      <w:adjustRightInd/>
      <w:spacing w:after="120" w:line="480" w:lineRule="auto"/>
      <w:jc w:val="both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BDDF4-66F9-4F31-B498-B706C51C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10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26</cp:revision>
  <cp:lastPrinted>2019-08-08T05:34:00Z</cp:lastPrinted>
  <dcterms:created xsi:type="dcterms:W3CDTF">2019-05-29T08:29:00Z</dcterms:created>
  <dcterms:modified xsi:type="dcterms:W3CDTF">2019-08-16T15:50:00Z</dcterms:modified>
</cp:coreProperties>
</file>