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B50B7" w14:textId="5169F75F" w:rsidR="00A931E1" w:rsidRPr="00A931E1" w:rsidRDefault="00426871" w:rsidP="00A931E1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</w:t>
      </w:r>
      <w:r w:rsidR="00A931E1"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20CB4E4" wp14:editId="5C8444ED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</w:t>
      </w:r>
      <w:r w:rsidRP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14:paraId="7B942D7B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1BFF1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14:paraId="1E4D6EEC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14:paraId="1BA51CA4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14:paraId="28653E83" w14:textId="77777777"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AE6102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14:paraId="73B6688E" w14:textId="14231248" w:rsidR="0027021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81180B" w14:textId="77777777"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668752" w14:textId="4C454F62"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26871">
        <w:rPr>
          <w:rFonts w:ascii="Times New Roman" w:eastAsia="Calibri" w:hAnsi="Times New Roman" w:cs="Times New Roman"/>
          <w:sz w:val="28"/>
          <w:szCs w:val="28"/>
          <w:lang w:eastAsia="en-US"/>
        </w:rPr>
        <w:t>_____________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="00A12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2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0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426871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</w:p>
    <w:p w14:paraId="09296562" w14:textId="77777777"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BC0FE" w14:textId="1E076A82"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14:paraId="66A79B46" w14:textId="77777777"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CC5D0" w14:textId="0B5A73E5"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42687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A3DA04A" w14:textId="77777777"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B2E05" w14:textId="77777777"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14:paraId="4E614850" w14:textId="5CA2045D"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>
        <w:rPr>
          <w:rFonts w:ascii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426871">
        <w:rPr>
          <w:rFonts w:ascii="Times New Roman" w:hAnsi="Times New Roman" w:cs="Times New Roman"/>
          <w:sz w:val="28"/>
          <w:szCs w:val="28"/>
        </w:rPr>
        <w:t>5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871">
        <w:rPr>
          <w:rFonts w:ascii="Times New Roman" w:hAnsi="Times New Roman" w:cs="Times New Roman"/>
          <w:sz w:val="28"/>
          <w:szCs w:val="28"/>
        </w:rPr>
        <w:t>191 300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426871">
        <w:rPr>
          <w:rFonts w:ascii="Times New Roman" w:hAnsi="Times New Roman" w:cs="Times New Roman"/>
          <w:sz w:val="28"/>
          <w:szCs w:val="28"/>
        </w:rPr>
        <w:t>девяносто одна</w:t>
      </w:r>
      <w:r w:rsidR="0027021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26871">
        <w:rPr>
          <w:rFonts w:ascii="Times New Roman" w:hAnsi="Times New Roman" w:cs="Times New Roman"/>
          <w:sz w:val="28"/>
          <w:szCs w:val="28"/>
        </w:rPr>
        <w:t>а триста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14:paraId="051FFE62" w14:textId="414C5B65" w:rsidR="006927D6" w:rsidRDefault="00642940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B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</w:t>
      </w:r>
      <w:r w:rsidR="00426871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376E967F" w14:textId="1B5EC710"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905603" w14:textId="77777777"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   Решение вступает в силу со дня его подписания.</w:t>
      </w:r>
    </w:p>
    <w:p w14:paraId="44407CB1" w14:textId="77777777" w:rsidR="00B53469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7CD5F" w14:textId="77777777" w:rsidR="00F0645C" w:rsidRPr="006927D6" w:rsidRDefault="00F0645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C76B4" w14:textId="77777777" w:rsidR="00B53469" w:rsidRDefault="00B53469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14:paraId="0862C085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BE180C">
        <w:rPr>
          <w:rFonts w:ascii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</w:p>
    <w:p w14:paraId="4F805BCC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E84C5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81D03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DAC58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984E9" w14:textId="77777777"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BF2BE" w14:textId="77777777" w:rsidR="003E1DDE" w:rsidRDefault="003E1DDE" w:rsidP="00DE7969">
      <w:pPr>
        <w:spacing w:after="0" w:line="240" w:lineRule="auto"/>
      </w:pPr>
      <w:r>
        <w:separator/>
      </w:r>
    </w:p>
  </w:endnote>
  <w:endnote w:type="continuationSeparator" w:id="0">
    <w:p w14:paraId="70780892" w14:textId="77777777" w:rsidR="003E1DDE" w:rsidRDefault="003E1DDE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B32F2" w14:textId="77777777" w:rsidR="003E1DDE" w:rsidRDefault="003E1DDE" w:rsidP="00DE7969">
      <w:pPr>
        <w:spacing w:after="0" w:line="240" w:lineRule="auto"/>
      </w:pPr>
      <w:r>
        <w:separator/>
      </w:r>
    </w:p>
  </w:footnote>
  <w:footnote w:type="continuationSeparator" w:id="0">
    <w:p w14:paraId="33B0D02D" w14:textId="77777777" w:rsidR="003E1DDE" w:rsidRDefault="003E1DDE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6239435"/>
      <w:docPartObj>
        <w:docPartGallery w:val="Page Numbers (Top of Page)"/>
        <w:docPartUnique/>
      </w:docPartObj>
    </w:sdtPr>
    <w:sdtContent>
      <w:p w14:paraId="3AF7F967" w14:textId="77777777" w:rsidR="00DE7969" w:rsidRDefault="00506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7B20B" w14:textId="77777777" w:rsidR="00DE7969" w:rsidRDefault="00DE7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9209109">
    <w:abstractNumId w:val="1"/>
  </w:num>
  <w:num w:numId="2" w16cid:durableId="12373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3"/>
    <w:rsid w:val="00032258"/>
    <w:rsid w:val="000602C4"/>
    <w:rsid w:val="000B3A58"/>
    <w:rsid w:val="001521EC"/>
    <w:rsid w:val="00152A33"/>
    <w:rsid w:val="001A64BA"/>
    <w:rsid w:val="001E74FC"/>
    <w:rsid w:val="001F219A"/>
    <w:rsid w:val="00204A9A"/>
    <w:rsid w:val="002321B5"/>
    <w:rsid w:val="00270211"/>
    <w:rsid w:val="002F0E61"/>
    <w:rsid w:val="00361AA1"/>
    <w:rsid w:val="00365978"/>
    <w:rsid w:val="00367FC2"/>
    <w:rsid w:val="00381627"/>
    <w:rsid w:val="003C24D4"/>
    <w:rsid w:val="003E1DDE"/>
    <w:rsid w:val="00420CC8"/>
    <w:rsid w:val="00426871"/>
    <w:rsid w:val="004C09FA"/>
    <w:rsid w:val="004E7CAC"/>
    <w:rsid w:val="005063A5"/>
    <w:rsid w:val="005334FA"/>
    <w:rsid w:val="0058071C"/>
    <w:rsid w:val="00616988"/>
    <w:rsid w:val="00642940"/>
    <w:rsid w:val="0065432C"/>
    <w:rsid w:val="00677579"/>
    <w:rsid w:val="006927D6"/>
    <w:rsid w:val="006E360D"/>
    <w:rsid w:val="00787E8C"/>
    <w:rsid w:val="00794B13"/>
    <w:rsid w:val="0084617F"/>
    <w:rsid w:val="00934E78"/>
    <w:rsid w:val="00A1250F"/>
    <w:rsid w:val="00A931E1"/>
    <w:rsid w:val="00AF7901"/>
    <w:rsid w:val="00B17E71"/>
    <w:rsid w:val="00B53469"/>
    <w:rsid w:val="00B669D4"/>
    <w:rsid w:val="00BC3B8C"/>
    <w:rsid w:val="00BE180C"/>
    <w:rsid w:val="00CA5230"/>
    <w:rsid w:val="00CC6A07"/>
    <w:rsid w:val="00CE634A"/>
    <w:rsid w:val="00D437D6"/>
    <w:rsid w:val="00D51F3D"/>
    <w:rsid w:val="00D941C3"/>
    <w:rsid w:val="00DE7969"/>
    <w:rsid w:val="00E134F0"/>
    <w:rsid w:val="00E52F4B"/>
    <w:rsid w:val="00EF31E6"/>
    <w:rsid w:val="00F0645C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F6F"/>
  <w15:docId w15:val="{DE93C58F-83FB-46C6-A4FF-D532CF6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Старолеушковского СП Администрация</cp:lastModifiedBy>
  <cp:revision>15</cp:revision>
  <cp:lastPrinted>2022-11-07T07:13:00Z</cp:lastPrinted>
  <dcterms:created xsi:type="dcterms:W3CDTF">2020-11-30T12:10:00Z</dcterms:created>
  <dcterms:modified xsi:type="dcterms:W3CDTF">2024-11-13T10:27:00Z</dcterms:modified>
</cp:coreProperties>
</file>