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B2" w:rsidRPr="00143B82" w:rsidRDefault="00D407A1" w:rsidP="003A36E2">
      <w:pPr>
        <w:pStyle w:val="a6"/>
        <w:jc w:val="center"/>
        <w:rPr>
          <w:noProof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73100" cy="8337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37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BB2" w:rsidRPr="00143B82" w:rsidRDefault="00062BB2" w:rsidP="00062BB2">
      <w:pPr>
        <w:pStyle w:val="3"/>
        <w:keepNext w:val="0"/>
        <w:widowControl w:val="0"/>
        <w:rPr>
          <w:sz w:val="28"/>
          <w:szCs w:val="28"/>
        </w:rPr>
      </w:pPr>
      <w:r w:rsidRPr="00143B82">
        <w:rPr>
          <w:sz w:val="28"/>
          <w:szCs w:val="28"/>
        </w:rPr>
        <w:t xml:space="preserve">Совет </w:t>
      </w:r>
    </w:p>
    <w:p w:rsidR="00062BB2" w:rsidRPr="00143B82" w:rsidRDefault="00062BB2" w:rsidP="00062BB2">
      <w:pPr>
        <w:pStyle w:val="3"/>
        <w:keepNext w:val="0"/>
        <w:widowControl w:val="0"/>
        <w:rPr>
          <w:sz w:val="28"/>
          <w:szCs w:val="28"/>
        </w:rPr>
      </w:pPr>
      <w:r w:rsidRPr="00143B82">
        <w:rPr>
          <w:sz w:val="28"/>
          <w:szCs w:val="28"/>
        </w:rPr>
        <w:t>СТАРОЛЕУШКОВСКОГО сельского поселения</w:t>
      </w:r>
    </w:p>
    <w:p w:rsidR="00062BB2" w:rsidRPr="00143B82" w:rsidRDefault="00062BB2" w:rsidP="00062BB2">
      <w:pPr>
        <w:pStyle w:val="3"/>
        <w:keepNext w:val="0"/>
        <w:widowControl w:val="0"/>
        <w:rPr>
          <w:sz w:val="28"/>
          <w:szCs w:val="28"/>
        </w:rPr>
      </w:pPr>
      <w:r w:rsidRPr="00143B82">
        <w:rPr>
          <w:sz w:val="28"/>
          <w:szCs w:val="28"/>
        </w:rPr>
        <w:t>ПАВЛОВСКОГО района</w:t>
      </w:r>
    </w:p>
    <w:p w:rsidR="00062BB2" w:rsidRPr="00143B82" w:rsidRDefault="00062BB2" w:rsidP="00062BB2">
      <w:pPr>
        <w:rPr>
          <w:szCs w:val="28"/>
        </w:rPr>
      </w:pPr>
    </w:p>
    <w:p w:rsidR="00062BB2" w:rsidRPr="00143B82" w:rsidRDefault="00062BB2" w:rsidP="00062BB2">
      <w:pPr>
        <w:pStyle w:val="2"/>
        <w:keepNext w:val="0"/>
        <w:widowControl w:val="0"/>
        <w:rPr>
          <w:szCs w:val="28"/>
        </w:rPr>
      </w:pPr>
      <w:r w:rsidRPr="00143B82">
        <w:rPr>
          <w:szCs w:val="28"/>
        </w:rPr>
        <w:t>РЕШЕНИЕ</w:t>
      </w:r>
    </w:p>
    <w:p w:rsidR="00062BB2" w:rsidRPr="00143B82" w:rsidRDefault="00062BB2" w:rsidP="00062BB2">
      <w:pPr>
        <w:pStyle w:val="2"/>
        <w:keepNext w:val="0"/>
        <w:widowControl w:val="0"/>
        <w:rPr>
          <w:szCs w:val="28"/>
        </w:rPr>
      </w:pPr>
    </w:p>
    <w:p w:rsidR="00062BB2" w:rsidRPr="00143B82" w:rsidRDefault="00062BB2" w:rsidP="00062BB2">
      <w:pPr>
        <w:pStyle w:val="a4"/>
        <w:widowControl w:val="0"/>
        <w:tabs>
          <w:tab w:val="clear" w:pos="4677"/>
          <w:tab w:val="clear" w:pos="9355"/>
        </w:tabs>
        <w:rPr>
          <w:szCs w:val="28"/>
        </w:rPr>
      </w:pPr>
      <w:r w:rsidRPr="00143B82">
        <w:rPr>
          <w:szCs w:val="28"/>
        </w:rPr>
        <w:t xml:space="preserve">от </w:t>
      </w:r>
      <w:r w:rsidR="007F643C">
        <w:rPr>
          <w:szCs w:val="28"/>
        </w:rPr>
        <w:t>25.06.2020</w:t>
      </w:r>
      <w:r w:rsidRPr="00143B82">
        <w:rPr>
          <w:szCs w:val="28"/>
        </w:rPr>
        <w:tab/>
      </w:r>
      <w:r w:rsidRPr="00143B82">
        <w:rPr>
          <w:szCs w:val="28"/>
        </w:rPr>
        <w:tab/>
      </w:r>
      <w:r w:rsidRPr="00143B82">
        <w:rPr>
          <w:szCs w:val="28"/>
        </w:rPr>
        <w:tab/>
      </w:r>
      <w:r w:rsidRPr="00143B82">
        <w:rPr>
          <w:szCs w:val="28"/>
        </w:rPr>
        <w:tab/>
        <w:t xml:space="preserve">              </w:t>
      </w:r>
      <w:r w:rsidR="007F643C">
        <w:rPr>
          <w:szCs w:val="28"/>
        </w:rPr>
        <w:t xml:space="preserve">                          № 14/48</w:t>
      </w:r>
    </w:p>
    <w:p w:rsidR="00062BB2" w:rsidRPr="00143B82" w:rsidRDefault="00062BB2" w:rsidP="00062BB2">
      <w:pPr>
        <w:widowControl w:val="0"/>
        <w:jc w:val="center"/>
        <w:rPr>
          <w:szCs w:val="28"/>
        </w:rPr>
      </w:pPr>
    </w:p>
    <w:p w:rsidR="00062BB2" w:rsidRPr="00143B82" w:rsidRDefault="00062BB2" w:rsidP="00062BB2">
      <w:pPr>
        <w:widowControl w:val="0"/>
        <w:jc w:val="center"/>
        <w:rPr>
          <w:szCs w:val="28"/>
        </w:rPr>
      </w:pPr>
      <w:r w:rsidRPr="00143B82">
        <w:rPr>
          <w:szCs w:val="28"/>
        </w:rPr>
        <w:t>ст-ца Старолеушковская</w:t>
      </w:r>
    </w:p>
    <w:p w:rsidR="00062BB2" w:rsidRPr="00143B82" w:rsidRDefault="00062BB2" w:rsidP="00062BB2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2BB2" w:rsidRPr="00062BB2" w:rsidRDefault="00062BB2" w:rsidP="00062BB2">
      <w:pPr>
        <w:widowControl w:val="0"/>
        <w:jc w:val="center"/>
        <w:rPr>
          <w:b/>
          <w:szCs w:val="28"/>
        </w:rPr>
      </w:pPr>
      <w:bookmarkStart w:id="0" w:name="OLE_LINK1"/>
      <w:bookmarkStart w:id="1" w:name="OLE_LINK2"/>
      <w:r w:rsidRPr="003516BF">
        <w:rPr>
          <w:b/>
          <w:szCs w:val="28"/>
        </w:rPr>
        <w:t xml:space="preserve">О внесении изменений в </w:t>
      </w:r>
      <w:r w:rsidRPr="00062BB2">
        <w:rPr>
          <w:b/>
          <w:szCs w:val="28"/>
        </w:rPr>
        <w:t>Правила благоустройства территории Старолеушковского сельского поселения Павловского района</w:t>
      </w:r>
    </w:p>
    <w:p w:rsidR="00062BB2" w:rsidRDefault="00062BB2" w:rsidP="00062BB2">
      <w:pPr>
        <w:widowControl w:val="0"/>
        <w:jc w:val="center"/>
        <w:rPr>
          <w:b/>
          <w:szCs w:val="28"/>
        </w:rPr>
      </w:pPr>
    </w:p>
    <w:bookmarkEnd w:id="0"/>
    <w:bookmarkEnd w:id="1"/>
    <w:p w:rsidR="00062BB2" w:rsidRDefault="00062BB2" w:rsidP="00062BB2">
      <w:pPr>
        <w:widowControl w:val="0"/>
        <w:ind w:firstLine="851"/>
        <w:jc w:val="both"/>
        <w:rPr>
          <w:szCs w:val="28"/>
        </w:rPr>
      </w:pPr>
      <w:r w:rsidRPr="001451AC">
        <w:rPr>
          <w:szCs w:val="28"/>
        </w:rPr>
        <w:t xml:space="preserve">В целях приведения </w:t>
      </w:r>
      <w:r w:rsidRPr="00810A4B">
        <w:rPr>
          <w:szCs w:val="28"/>
        </w:rPr>
        <w:t>Правил благоустройства территории Старолеушковского сельского поселения Павловского района</w:t>
      </w:r>
      <w:r w:rsidRPr="001451AC">
        <w:rPr>
          <w:szCs w:val="28"/>
        </w:rPr>
        <w:t xml:space="preserve"> в соответствие с действующим</w:t>
      </w:r>
      <w:r>
        <w:rPr>
          <w:szCs w:val="28"/>
        </w:rPr>
        <w:t xml:space="preserve"> законодательством Российской Федерации, </w:t>
      </w:r>
      <w:r w:rsidR="00C66647">
        <w:rPr>
          <w:szCs w:val="28"/>
        </w:rPr>
        <w:t>руководствуясь</w:t>
      </w:r>
      <w:r w:rsidRPr="001451AC">
        <w:rPr>
          <w:szCs w:val="28"/>
        </w:rPr>
        <w:t>Федеральн</w:t>
      </w:r>
      <w:r>
        <w:rPr>
          <w:szCs w:val="28"/>
        </w:rPr>
        <w:t>ым</w:t>
      </w:r>
      <w:r w:rsidRPr="001451AC">
        <w:rPr>
          <w:szCs w:val="28"/>
        </w:rPr>
        <w:t xml:space="preserve"> закон</w:t>
      </w:r>
      <w:r>
        <w:rPr>
          <w:szCs w:val="28"/>
        </w:rPr>
        <w:t>ом</w:t>
      </w:r>
      <w:r w:rsidRPr="001451AC">
        <w:rPr>
          <w:szCs w:val="28"/>
        </w:rPr>
        <w:t xml:space="preserve"> от 6 октября 2003 года № 131-ФЗ "</w:t>
      </w:r>
      <w:proofErr w:type="gramStart"/>
      <w:r w:rsidRPr="001451AC">
        <w:rPr>
          <w:szCs w:val="28"/>
        </w:rPr>
        <w:t>Об</w:t>
      </w:r>
      <w:proofErr w:type="gramEnd"/>
      <w:r w:rsidRPr="001451AC">
        <w:rPr>
          <w:szCs w:val="28"/>
        </w:rPr>
        <w:t xml:space="preserve"> общих принципах организации местного самоуправления в Российской Федерации"</w:t>
      </w:r>
      <w:r>
        <w:rPr>
          <w:szCs w:val="28"/>
        </w:rPr>
        <w:t xml:space="preserve"> и </w:t>
      </w:r>
      <w:r w:rsidRPr="00810A4B">
        <w:rPr>
          <w:szCs w:val="28"/>
        </w:rPr>
        <w:t>Законом Краснодарского края от 21 декабря 2018 года №3952-КЗ «О порядке определения органами местного самоуправления в Краснодарском крае границ  прилегающих территорий»</w:t>
      </w:r>
      <w:r>
        <w:rPr>
          <w:szCs w:val="28"/>
        </w:rPr>
        <w:t xml:space="preserve">, </w:t>
      </w:r>
      <w:r w:rsidRPr="001451AC">
        <w:rPr>
          <w:szCs w:val="28"/>
        </w:rPr>
        <w:t xml:space="preserve">Совет Старолеушковского сельского поселения Павловского района </w:t>
      </w:r>
      <w:proofErr w:type="gramStart"/>
      <w:r w:rsidRPr="001451AC">
        <w:rPr>
          <w:szCs w:val="28"/>
        </w:rPr>
        <w:t>р</w:t>
      </w:r>
      <w:proofErr w:type="gramEnd"/>
      <w:r w:rsidRPr="001451AC">
        <w:rPr>
          <w:szCs w:val="28"/>
        </w:rPr>
        <w:t xml:space="preserve"> е ш и л:</w:t>
      </w:r>
    </w:p>
    <w:p w:rsidR="00062BB2" w:rsidRPr="006E17EA" w:rsidRDefault="00062BB2" w:rsidP="00062BB2">
      <w:pPr>
        <w:pStyle w:val="ac"/>
        <w:widowControl w:val="0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A4B">
        <w:rPr>
          <w:rFonts w:ascii="Times New Roman" w:hAnsi="Times New Roman" w:cs="Times New Roman"/>
          <w:sz w:val="28"/>
          <w:szCs w:val="28"/>
        </w:rPr>
        <w:t>Внести в Правила благоустройства территории Старолеушковского сельского поселения Павловского района, принятые решением Совета Старолеушковского сельского поселения Павловского района от 28 февраля 2019 года № 78/</w:t>
      </w:r>
      <w:r w:rsidRPr="006E17EA">
        <w:rPr>
          <w:rFonts w:ascii="Times New Roman" w:hAnsi="Times New Roman" w:cs="Times New Roman"/>
          <w:sz w:val="28"/>
          <w:szCs w:val="28"/>
        </w:rPr>
        <w:t xml:space="preserve">251 (в редакции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E17EA">
        <w:rPr>
          <w:rFonts w:ascii="Times New Roman" w:hAnsi="Times New Roman" w:cs="Times New Roman"/>
          <w:sz w:val="28"/>
          <w:szCs w:val="28"/>
        </w:rPr>
        <w:t>5 августа</w:t>
      </w:r>
      <w:r w:rsidR="00C66647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3A36E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E17EA">
        <w:rPr>
          <w:rFonts w:ascii="Times New Roman" w:hAnsi="Times New Roman" w:cs="Times New Roman"/>
          <w:sz w:val="28"/>
          <w:szCs w:val="28"/>
        </w:rPr>
        <w:t>№ 85/271)</w:t>
      </w:r>
      <w:r>
        <w:rPr>
          <w:rFonts w:ascii="Times New Roman" w:hAnsi="Times New Roman" w:cs="Times New Roman"/>
          <w:sz w:val="28"/>
          <w:szCs w:val="28"/>
        </w:rPr>
        <w:t>,</w:t>
      </w:r>
      <w:r w:rsidR="003A36E2">
        <w:rPr>
          <w:rFonts w:ascii="Times New Roman" w:hAnsi="Times New Roman" w:cs="Times New Roman"/>
          <w:sz w:val="28"/>
          <w:szCs w:val="28"/>
        </w:rPr>
        <w:t xml:space="preserve"> </w:t>
      </w:r>
      <w:r w:rsidRPr="00810A4B">
        <w:rPr>
          <w:rFonts w:ascii="Times New Roman" w:hAnsi="Times New Roman" w:cs="Times New Roman"/>
          <w:sz w:val="28"/>
          <w:szCs w:val="28"/>
        </w:rPr>
        <w:t>изменения</w:t>
      </w:r>
      <w:r w:rsidR="003A3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62BB2" w:rsidRPr="00143B82" w:rsidRDefault="00062BB2" w:rsidP="00062BB2">
      <w:pPr>
        <w:tabs>
          <w:tab w:val="left" w:pos="1005"/>
        </w:tabs>
        <w:ind w:firstLine="737"/>
        <w:jc w:val="both"/>
        <w:rPr>
          <w:szCs w:val="28"/>
        </w:rPr>
      </w:pPr>
      <w:r w:rsidRPr="003516BF">
        <w:rPr>
          <w:szCs w:val="20"/>
        </w:rPr>
        <w:t xml:space="preserve">2. </w:t>
      </w:r>
      <w:r w:rsidRPr="00143B82">
        <w:rPr>
          <w:szCs w:val="28"/>
        </w:rPr>
        <w:t xml:space="preserve">Контроль за выполнением настоящего решения возложить на комиссию Совета Старолеушковского сельского поселения Павловского района по </w:t>
      </w:r>
      <w:r>
        <w:rPr>
          <w:szCs w:val="28"/>
        </w:rPr>
        <w:t>вопросам местного самоуправления</w:t>
      </w:r>
      <w:r w:rsidRPr="00143B82">
        <w:rPr>
          <w:szCs w:val="28"/>
        </w:rPr>
        <w:t xml:space="preserve"> (</w:t>
      </w:r>
      <w:r>
        <w:rPr>
          <w:szCs w:val="28"/>
        </w:rPr>
        <w:t>Дмитренко</w:t>
      </w:r>
      <w:r w:rsidRPr="00143B82">
        <w:rPr>
          <w:szCs w:val="28"/>
        </w:rPr>
        <w:t xml:space="preserve">). </w:t>
      </w:r>
    </w:p>
    <w:p w:rsidR="00062BB2" w:rsidRDefault="00062BB2" w:rsidP="00062BB2">
      <w:pPr>
        <w:pStyle w:val="ac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85C81">
        <w:rPr>
          <w:rFonts w:ascii="Times New Roman" w:hAnsi="Times New Roman"/>
          <w:sz w:val="28"/>
        </w:rPr>
        <w:t xml:space="preserve">3. Настоящее </w:t>
      </w:r>
      <w:r w:rsidRPr="00C85C81">
        <w:rPr>
          <w:rFonts w:ascii="Times New Roman" w:hAnsi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/>
          <w:sz w:val="28"/>
          <w:szCs w:val="28"/>
        </w:rPr>
        <w:t>после</w:t>
      </w:r>
      <w:r w:rsidRPr="00C85C81">
        <w:rPr>
          <w:rFonts w:ascii="Times New Roman" w:hAnsi="Times New Roman"/>
          <w:sz w:val="28"/>
          <w:szCs w:val="28"/>
        </w:rPr>
        <w:t xml:space="preserve"> его официального</w:t>
      </w:r>
      <w:r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062BB2" w:rsidRDefault="00062BB2" w:rsidP="00062BB2">
      <w:pPr>
        <w:widowControl w:val="0"/>
        <w:tabs>
          <w:tab w:val="left" w:pos="1134"/>
        </w:tabs>
        <w:ind w:firstLine="851"/>
        <w:jc w:val="both"/>
        <w:rPr>
          <w:szCs w:val="28"/>
        </w:rPr>
      </w:pPr>
    </w:p>
    <w:p w:rsidR="00062BB2" w:rsidRPr="00143B82" w:rsidRDefault="00062BB2" w:rsidP="00062BB2">
      <w:pPr>
        <w:pStyle w:val="ac"/>
        <w:widowControl w:val="0"/>
        <w:rPr>
          <w:rFonts w:ascii="Times New Roman" w:hAnsi="Times New Roman"/>
          <w:sz w:val="28"/>
          <w:szCs w:val="28"/>
        </w:rPr>
      </w:pPr>
      <w:r w:rsidRPr="00143B82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143B82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143B82">
        <w:rPr>
          <w:rFonts w:ascii="Times New Roman" w:hAnsi="Times New Roman"/>
          <w:sz w:val="28"/>
          <w:szCs w:val="28"/>
        </w:rPr>
        <w:t xml:space="preserve"> </w:t>
      </w:r>
    </w:p>
    <w:p w:rsidR="00062BB2" w:rsidRPr="00143B82" w:rsidRDefault="00062BB2" w:rsidP="00062BB2">
      <w:pPr>
        <w:pStyle w:val="ac"/>
        <w:widowControl w:val="0"/>
        <w:rPr>
          <w:rFonts w:ascii="Times New Roman" w:hAnsi="Times New Roman"/>
          <w:sz w:val="28"/>
          <w:szCs w:val="28"/>
        </w:rPr>
      </w:pPr>
      <w:r w:rsidRPr="00143B82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</w:t>
      </w:r>
      <w:proofErr w:type="spellStart"/>
      <w:r w:rsidRPr="00143B82">
        <w:rPr>
          <w:rFonts w:ascii="Times New Roman" w:hAnsi="Times New Roman"/>
          <w:sz w:val="28"/>
          <w:szCs w:val="28"/>
        </w:rPr>
        <w:t>Р.М.Чепилов</w:t>
      </w:r>
      <w:proofErr w:type="spellEnd"/>
    </w:p>
    <w:p w:rsidR="00062BB2" w:rsidRPr="00143B82" w:rsidRDefault="00062BB2" w:rsidP="00062BB2">
      <w:pPr>
        <w:ind w:left="360"/>
        <w:jc w:val="both"/>
        <w:rPr>
          <w:szCs w:val="28"/>
        </w:rPr>
      </w:pPr>
    </w:p>
    <w:p w:rsidR="007F643C" w:rsidRDefault="007F643C" w:rsidP="00062BB2">
      <w:pPr>
        <w:pStyle w:val="ac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7F643C" w:rsidRDefault="007F643C" w:rsidP="00062BB2">
      <w:pPr>
        <w:pStyle w:val="ac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7F643C" w:rsidRDefault="007F643C" w:rsidP="00062BB2">
      <w:pPr>
        <w:pStyle w:val="ac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7F643C" w:rsidRDefault="007F643C" w:rsidP="00062BB2">
      <w:pPr>
        <w:pStyle w:val="ac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7F643C" w:rsidRDefault="007F643C" w:rsidP="00062BB2">
      <w:pPr>
        <w:pStyle w:val="ac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7F643C" w:rsidRDefault="007F643C" w:rsidP="00062BB2">
      <w:pPr>
        <w:pStyle w:val="ac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062BB2" w:rsidRPr="00143B82" w:rsidRDefault="00062BB2" w:rsidP="00062BB2">
      <w:pPr>
        <w:pStyle w:val="ac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62BB2" w:rsidRPr="00143B82" w:rsidRDefault="00062BB2" w:rsidP="00062BB2">
      <w:pPr>
        <w:pStyle w:val="ac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  <w:r w:rsidRPr="00143B82">
        <w:rPr>
          <w:rFonts w:ascii="Times New Roman" w:hAnsi="Times New Roman"/>
          <w:sz w:val="28"/>
          <w:szCs w:val="28"/>
        </w:rPr>
        <w:t>к решению Совета Старолеушковского</w:t>
      </w:r>
    </w:p>
    <w:p w:rsidR="00062BB2" w:rsidRPr="00143B82" w:rsidRDefault="00062BB2" w:rsidP="00062BB2">
      <w:pPr>
        <w:pStyle w:val="ac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  <w:r w:rsidRPr="00143B82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062BB2" w:rsidRPr="00143B82" w:rsidRDefault="00062BB2" w:rsidP="00062BB2">
      <w:pPr>
        <w:pStyle w:val="ac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  <w:r w:rsidRPr="00143B82">
        <w:rPr>
          <w:rFonts w:ascii="Times New Roman" w:hAnsi="Times New Roman"/>
          <w:sz w:val="28"/>
          <w:szCs w:val="28"/>
        </w:rPr>
        <w:t>Павловского района</w:t>
      </w:r>
    </w:p>
    <w:p w:rsidR="00062BB2" w:rsidRPr="00143B82" w:rsidRDefault="007F643C" w:rsidP="00062BB2">
      <w:pPr>
        <w:pStyle w:val="ac"/>
        <w:widowControl w:val="0"/>
        <w:tabs>
          <w:tab w:val="left" w:pos="1134"/>
        </w:tabs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0036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25.06.2020 г. № 14/48</w:t>
      </w:r>
    </w:p>
    <w:p w:rsidR="00D407A1" w:rsidRDefault="00D407A1" w:rsidP="00D407A1"/>
    <w:p w:rsidR="00D407A1" w:rsidRDefault="00D407A1" w:rsidP="00D407A1"/>
    <w:p w:rsidR="00D407A1" w:rsidRDefault="00D407A1" w:rsidP="00D407A1">
      <w:pPr>
        <w:tabs>
          <w:tab w:val="left" w:pos="5355"/>
        </w:tabs>
      </w:pPr>
      <w:r>
        <w:tab/>
      </w:r>
    </w:p>
    <w:p w:rsidR="003B0D23" w:rsidRDefault="00DD0B26" w:rsidP="00DD0B26">
      <w:pPr>
        <w:tabs>
          <w:tab w:val="left" w:pos="5355"/>
        </w:tabs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D407A1" w:rsidRDefault="00427C84" w:rsidP="00DD0B26">
      <w:pPr>
        <w:tabs>
          <w:tab w:val="left" w:pos="5355"/>
        </w:tabs>
        <w:jc w:val="center"/>
      </w:pPr>
      <w:r>
        <w:rPr>
          <w:b/>
          <w:szCs w:val="28"/>
        </w:rPr>
        <w:t xml:space="preserve">в </w:t>
      </w:r>
      <w:r w:rsidR="00DD0B26" w:rsidRPr="00AE36F4">
        <w:rPr>
          <w:b/>
          <w:szCs w:val="28"/>
        </w:rPr>
        <w:t>Правил</w:t>
      </w:r>
      <w:r w:rsidR="00DD0B26">
        <w:rPr>
          <w:b/>
          <w:szCs w:val="28"/>
        </w:rPr>
        <w:t>а</w:t>
      </w:r>
      <w:r w:rsidR="00DD0B26" w:rsidRPr="00AE36F4">
        <w:rPr>
          <w:b/>
          <w:szCs w:val="28"/>
        </w:rPr>
        <w:t xml:space="preserve"> благоустройства территории </w:t>
      </w:r>
      <w:r w:rsidR="00DD0B26" w:rsidRPr="00DB17EE">
        <w:rPr>
          <w:b/>
          <w:bCs/>
          <w:color w:val="000000"/>
          <w:kern w:val="1"/>
          <w:szCs w:val="28"/>
        </w:rPr>
        <w:t>Старолеушковского</w:t>
      </w:r>
      <w:r>
        <w:rPr>
          <w:b/>
          <w:bCs/>
          <w:color w:val="000000"/>
          <w:kern w:val="1"/>
          <w:szCs w:val="28"/>
        </w:rPr>
        <w:t xml:space="preserve"> </w:t>
      </w:r>
      <w:r w:rsidR="00DD0B26" w:rsidRPr="00AE36F4">
        <w:rPr>
          <w:b/>
          <w:szCs w:val="28"/>
        </w:rPr>
        <w:t>сельского поселения Павловского района</w:t>
      </w:r>
    </w:p>
    <w:p w:rsidR="00D407A1" w:rsidRDefault="00D407A1" w:rsidP="00D407A1">
      <w:pPr>
        <w:tabs>
          <w:tab w:val="left" w:pos="5355"/>
        </w:tabs>
      </w:pPr>
    </w:p>
    <w:p w:rsidR="00DD0B26" w:rsidRDefault="00DD0B26" w:rsidP="00DD3E36">
      <w:pPr>
        <w:ind w:firstLine="708"/>
        <w:jc w:val="both"/>
        <w:rPr>
          <w:szCs w:val="28"/>
        </w:rPr>
      </w:pPr>
      <w:r>
        <w:rPr>
          <w:szCs w:val="28"/>
        </w:rPr>
        <w:t xml:space="preserve">1) перечень нормативных правовых актов в пункт 1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дополнить словами: «</w:t>
      </w:r>
      <w:r w:rsidR="00C01A6E">
        <w:rPr>
          <w:szCs w:val="28"/>
        </w:rPr>
        <w:t>постановления</w:t>
      </w:r>
      <w:r w:rsidR="00F13DCB">
        <w:rPr>
          <w:szCs w:val="28"/>
        </w:rPr>
        <w:t xml:space="preserve"> главы администрации (губернатора)</w:t>
      </w:r>
      <w:r>
        <w:rPr>
          <w:szCs w:val="28"/>
        </w:rPr>
        <w:t xml:space="preserve"> Краснодарского края от </w:t>
      </w:r>
      <w:r w:rsidR="00C01A6E">
        <w:rPr>
          <w:szCs w:val="28"/>
        </w:rPr>
        <w:t>06 февраля</w:t>
      </w:r>
      <w:r>
        <w:rPr>
          <w:szCs w:val="28"/>
        </w:rPr>
        <w:t xml:space="preserve"> 20</w:t>
      </w:r>
      <w:r w:rsidR="00C01A6E">
        <w:rPr>
          <w:szCs w:val="28"/>
        </w:rPr>
        <w:t>20</w:t>
      </w:r>
      <w:r>
        <w:rPr>
          <w:szCs w:val="28"/>
        </w:rPr>
        <w:t xml:space="preserve"> года №</w:t>
      </w:r>
      <w:r w:rsidR="00C01A6E">
        <w:rPr>
          <w:szCs w:val="28"/>
        </w:rPr>
        <w:t xml:space="preserve"> 60</w:t>
      </w:r>
      <w:r>
        <w:rPr>
          <w:szCs w:val="28"/>
        </w:rPr>
        <w:t xml:space="preserve"> «О</w:t>
      </w:r>
      <w:r w:rsidR="00C01A6E">
        <w:rPr>
          <w:szCs w:val="28"/>
        </w:rPr>
        <w:t>б утвержденииП</w:t>
      </w:r>
      <w:r>
        <w:rPr>
          <w:szCs w:val="28"/>
        </w:rPr>
        <w:t>орядк</w:t>
      </w:r>
      <w:r w:rsidR="00C01A6E">
        <w:rPr>
          <w:szCs w:val="28"/>
        </w:rPr>
        <w:t>а накопления (в том числе раздельного накопления) твердых коммунальных отходов на территории</w:t>
      </w:r>
      <w:r>
        <w:rPr>
          <w:szCs w:val="28"/>
        </w:rPr>
        <w:t xml:space="preserve"> Краснодарско</w:t>
      </w:r>
      <w:r w:rsidR="00C01A6E">
        <w:rPr>
          <w:szCs w:val="28"/>
        </w:rPr>
        <w:t xml:space="preserve">го </w:t>
      </w:r>
      <w:r>
        <w:rPr>
          <w:szCs w:val="28"/>
        </w:rPr>
        <w:t>кра</w:t>
      </w:r>
      <w:r w:rsidR="00C01A6E">
        <w:rPr>
          <w:szCs w:val="28"/>
        </w:rPr>
        <w:t>я</w:t>
      </w:r>
      <w:r>
        <w:rPr>
          <w:szCs w:val="28"/>
        </w:rPr>
        <w:t>».»;</w:t>
      </w:r>
    </w:p>
    <w:p w:rsidR="00DD0B26" w:rsidRDefault="00DD0B26" w:rsidP="00DD3E36">
      <w:pPr>
        <w:ind w:firstLine="708"/>
        <w:jc w:val="both"/>
        <w:rPr>
          <w:szCs w:val="28"/>
        </w:rPr>
      </w:pPr>
      <w:r>
        <w:rPr>
          <w:szCs w:val="28"/>
        </w:rPr>
        <w:t xml:space="preserve">2) пункт </w:t>
      </w:r>
      <w:r w:rsidR="00DD3E36">
        <w:rPr>
          <w:szCs w:val="28"/>
        </w:rPr>
        <w:t>9</w:t>
      </w:r>
      <w:r w:rsidR="00C01A6E">
        <w:rPr>
          <w:szCs w:val="28"/>
        </w:rPr>
        <w:t xml:space="preserve">части </w:t>
      </w:r>
      <w:r w:rsidR="00C01A6E" w:rsidRPr="00C01A6E">
        <w:rPr>
          <w:szCs w:val="28"/>
        </w:rPr>
        <w:t xml:space="preserve">1 </w:t>
      </w:r>
      <w:r>
        <w:rPr>
          <w:szCs w:val="28"/>
        </w:rPr>
        <w:t xml:space="preserve"> раздела</w:t>
      </w:r>
      <w:proofErr w:type="gramStart"/>
      <w:r w:rsidR="00C01A6E">
        <w:rPr>
          <w:szCs w:val="28"/>
          <w:lang w:val="en-US"/>
        </w:rPr>
        <w:t>V</w:t>
      </w:r>
      <w:proofErr w:type="gramEnd"/>
      <w:r>
        <w:rPr>
          <w:szCs w:val="28"/>
        </w:rPr>
        <w:t xml:space="preserve">дополнить абзацами следующего содержания: </w:t>
      </w:r>
    </w:p>
    <w:p w:rsidR="00DD3E36" w:rsidRDefault="00DD0B26" w:rsidP="00DD3E36">
      <w:pPr>
        <w:ind w:firstLine="708"/>
        <w:jc w:val="both"/>
      </w:pPr>
      <w:r>
        <w:rPr>
          <w:szCs w:val="28"/>
        </w:rPr>
        <w:t>«</w:t>
      </w:r>
      <w:r w:rsidR="00DD3E36">
        <w:t>накапливать твердые коммунальные отходы (далее – ТКО) вне мест (площадок) накопления ТКО, а также в местах (площадках) накопления твердых коммунальных отходов, не указанных в договоре на оказание услуг по обращению с твердыми коммунальными отходами;</w:t>
      </w:r>
    </w:p>
    <w:p w:rsidR="00DD3E36" w:rsidRDefault="00DD3E36" w:rsidP="00DD3E36">
      <w:pPr>
        <w:ind w:firstLine="708"/>
        <w:jc w:val="both"/>
      </w:pPr>
      <w:r>
        <w:t>складировать ТКО вне контейнеров или в контейнеры, не предназначенные для таких видов отходов, за исключением случаев, установленных законодательством Российской Федерации;</w:t>
      </w:r>
    </w:p>
    <w:p w:rsidR="00DD3E36" w:rsidRDefault="00DD3E36" w:rsidP="00DD3E36">
      <w:pPr>
        <w:ind w:firstLine="708"/>
        <w:jc w:val="both"/>
      </w:pPr>
      <w:r>
        <w:t>складировать в контейнерах отходы, не относящиеся к ТКО;</w:t>
      </w:r>
    </w:p>
    <w:p w:rsidR="00DD3E36" w:rsidRDefault="00DD3E36" w:rsidP="00DD3E36">
      <w:pPr>
        <w:ind w:firstLine="708"/>
        <w:jc w:val="both"/>
      </w:pPr>
      <w:proofErr w:type="gramStart"/>
      <w:r>
        <w:t>складировать в контейнерах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ТКО;</w:t>
      </w:r>
      <w:proofErr w:type="gramEnd"/>
    </w:p>
    <w:p w:rsidR="00DD0B26" w:rsidRDefault="00DD3E36" w:rsidP="00DD3E36">
      <w:pPr>
        <w:ind w:firstLine="708"/>
        <w:jc w:val="both"/>
      </w:pPr>
      <w:r>
        <w:t>организовывать места (площадки) накопления отходов от использования потребительских товаров и упаковки, утративших свои потребительские свойства, входящих в состав ТКО, на контейнерных площадках и специальных площадках для складирования крупногабаритных отходов без письменного согласия Регионального оператора по обращению с ТКО.».</w:t>
      </w:r>
    </w:p>
    <w:p w:rsidR="00C66647" w:rsidRDefault="00DD0B26" w:rsidP="00DD0B26">
      <w:pPr>
        <w:jc w:val="both"/>
        <w:rPr>
          <w:szCs w:val="28"/>
        </w:rPr>
      </w:pPr>
      <w:r>
        <w:rPr>
          <w:szCs w:val="28"/>
        </w:rPr>
        <w:tab/>
      </w:r>
    </w:p>
    <w:p w:rsidR="00DD0B26" w:rsidRPr="00C11E4C" w:rsidRDefault="00DD0B26" w:rsidP="00DD0B26">
      <w:pPr>
        <w:jc w:val="both"/>
        <w:rPr>
          <w:szCs w:val="28"/>
          <w:highlight w:val="yellow"/>
        </w:rPr>
      </w:pPr>
    </w:p>
    <w:p w:rsidR="00C66647" w:rsidRPr="00143B82" w:rsidRDefault="00C66647" w:rsidP="00C66647">
      <w:pPr>
        <w:pStyle w:val="ac"/>
        <w:widowControl w:val="0"/>
        <w:rPr>
          <w:rFonts w:ascii="Times New Roman" w:hAnsi="Times New Roman"/>
          <w:sz w:val="28"/>
          <w:szCs w:val="28"/>
        </w:rPr>
      </w:pPr>
      <w:r w:rsidRPr="00143B82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DD0B26" w:rsidRDefault="00C66647" w:rsidP="00C66647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143B82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</w:t>
      </w:r>
      <w:proofErr w:type="spellStart"/>
      <w:r w:rsidRPr="00143B82">
        <w:rPr>
          <w:rFonts w:ascii="Times New Roman" w:hAnsi="Times New Roman"/>
          <w:sz w:val="28"/>
          <w:szCs w:val="28"/>
        </w:rPr>
        <w:t>Р.М.Чепилов</w:t>
      </w:r>
      <w:proofErr w:type="spellEnd"/>
    </w:p>
    <w:p w:rsidR="00C66647" w:rsidRDefault="00C66647" w:rsidP="00DD0B26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</w:p>
    <w:p w:rsidR="00C66647" w:rsidRDefault="00C66647" w:rsidP="00DD0B26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</w:p>
    <w:p w:rsidR="00427C84" w:rsidRDefault="00427C84" w:rsidP="00DD0B26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</w:p>
    <w:sectPr w:rsidR="00427C84" w:rsidSect="00574E6B">
      <w:headerReference w:type="default" r:id="rId8"/>
      <w:pgSz w:w="11906" w:h="16838"/>
      <w:pgMar w:top="1021" w:right="567" w:bottom="902" w:left="1701" w:header="709" w:footer="720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0B8" w:rsidRDefault="003470B8" w:rsidP="003470B8">
      <w:r>
        <w:separator/>
      </w:r>
    </w:p>
  </w:endnote>
  <w:endnote w:type="continuationSeparator" w:id="1">
    <w:p w:rsidR="003470B8" w:rsidRDefault="003470B8" w:rsidP="00347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0B8" w:rsidRDefault="003470B8" w:rsidP="003470B8">
      <w:r>
        <w:separator/>
      </w:r>
    </w:p>
  </w:footnote>
  <w:footnote w:type="continuationSeparator" w:id="1">
    <w:p w:rsidR="003470B8" w:rsidRDefault="003470B8" w:rsidP="00347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6B" w:rsidRDefault="00421FDB">
    <w:pPr>
      <w:pStyle w:val="a4"/>
      <w:jc w:val="center"/>
    </w:pPr>
    <w:r>
      <w:fldChar w:fldCharType="begin"/>
    </w:r>
    <w:r w:rsidR="00FE57DB">
      <w:instrText xml:space="preserve"> PAGE   \* MERGEFORMAT </w:instrText>
    </w:r>
    <w:r>
      <w:fldChar w:fldCharType="separate"/>
    </w:r>
    <w:r w:rsidR="007F643C">
      <w:rPr>
        <w:noProof/>
      </w:rPr>
      <w:t>2</w:t>
    </w:r>
    <w:r>
      <w:fldChar w:fldCharType="end"/>
    </w:r>
  </w:p>
  <w:p w:rsidR="005F3DB2" w:rsidRDefault="007F643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5C47"/>
    <w:multiLevelType w:val="hybridMultilevel"/>
    <w:tmpl w:val="FB022A24"/>
    <w:lvl w:ilvl="0" w:tplc="60CCCD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7DB"/>
    <w:rsid w:val="00044C9F"/>
    <w:rsid w:val="00062BB2"/>
    <w:rsid w:val="0008269D"/>
    <w:rsid w:val="0010165D"/>
    <w:rsid w:val="001504D6"/>
    <w:rsid w:val="0017425A"/>
    <w:rsid w:val="001D74F5"/>
    <w:rsid w:val="001E240D"/>
    <w:rsid w:val="00246DAB"/>
    <w:rsid w:val="00271C47"/>
    <w:rsid w:val="00284577"/>
    <w:rsid w:val="00297B50"/>
    <w:rsid w:val="002F1165"/>
    <w:rsid w:val="00301DCE"/>
    <w:rsid w:val="003101F5"/>
    <w:rsid w:val="00323017"/>
    <w:rsid w:val="003470B8"/>
    <w:rsid w:val="00356E0F"/>
    <w:rsid w:val="00396DDD"/>
    <w:rsid w:val="003A36E2"/>
    <w:rsid w:val="003B0D23"/>
    <w:rsid w:val="003D271B"/>
    <w:rsid w:val="003E1746"/>
    <w:rsid w:val="00421FDB"/>
    <w:rsid w:val="00427C84"/>
    <w:rsid w:val="004321BA"/>
    <w:rsid w:val="0044744A"/>
    <w:rsid w:val="00492ABE"/>
    <w:rsid w:val="00520A06"/>
    <w:rsid w:val="00526C4D"/>
    <w:rsid w:val="005C150A"/>
    <w:rsid w:val="00625C5A"/>
    <w:rsid w:val="00634C06"/>
    <w:rsid w:val="006724F4"/>
    <w:rsid w:val="00694EDC"/>
    <w:rsid w:val="006E17EA"/>
    <w:rsid w:val="007425E6"/>
    <w:rsid w:val="007512DF"/>
    <w:rsid w:val="007F643C"/>
    <w:rsid w:val="00810A4B"/>
    <w:rsid w:val="00872440"/>
    <w:rsid w:val="009009B8"/>
    <w:rsid w:val="00912FD6"/>
    <w:rsid w:val="00922C88"/>
    <w:rsid w:val="0094761C"/>
    <w:rsid w:val="0096500F"/>
    <w:rsid w:val="00966DE8"/>
    <w:rsid w:val="009B4DCE"/>
    <w:rsid w:val="009B6071"/>
    <w:rsid w:val="009F13F5"/>
    <w:rsid w:val="00A01BA4"/>
    <w:rsid w:val="00AF3EFB"/>
    <w:rsid w:val="00B00364"/>
    <w:rsid w:val="00B45A5A"/>
    <w:rsid w:val="00C01A6E"/>
    <w:rsid w:val="00C66647"/>
    <w:rsid w:val="00CA1B98"/>
    <w:rsid w:val="00CE197C"/>
    <w:rsid w:val="00CE623A"/>
    <w:rsid w:val="00D274F9"/>
    <w:rsid w:val="00D407A1"/>
    <w:rsid w:val="00DB6A04"/>
    <w:rsid w:val="00DC058F"/>
    <w:rsid w:val="00DD0B26"/>
    <w:rsid w:val="00DD1B1B"/>
    <w:rsid w:val="00DD3E36"/>
    <w:rsid w:val="00EA1CFB"/>
    <w:rsid w:val="00F13DCB"/>
    <w:rsid w:val="00F80F93"/>
    <w:rsid w:val="00FC27E6"/>
    <w:rsid w:val="00FD1B92"/>
    <w:rsid w:val="00FE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D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62BB2"/>
    <w:pPr>
      <w:keepNext/>
      <w:suppressAutoHyphens w:val="0"/>
      <w:jc w:val="center"/>
      <w:outlineLvl w:val="1"/>
    </w:pPr>
    <w:rPr>
      <w:b/>
      <w:bCs/>
      <w:lang w:eastAsia="ru-RU"/>
    </w:rPr>
  </w:style>
  <w:style w:type="paragraph" w:styleId="3">
    <w:name w:val="heading 3"/>
    <w:basedOn w:val="a"/>
    <w:next w:val="a"/>
    <w:link w:val="30"/>
    <w:qFormat/>
    <w:rsid w:val="00062BB2"/>
    <w:pPr>
      <w:keepNext/>
      <w:suppressAutoHyphens w:val="0"/>
      <w:jc w:val="center"/>
      <w:outlineLvl w:val="2"/>
    </w:pPr>
    <w:rPr>
      <w:b/>
      <w:bCs/>
      <w:caps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FE57DB"/>
    <w:rPr>
      <w:rFonts w:ascii="Times New Roman" w:hAnsi="Times New Roman" w:cs="Times New Roman"/>
      <w:b/>
      <w:color w:val="106BBE"/>
    </w:rPr>
  </w:style>
  <w:style w:type="paragraph" w:customStyle="1" w:styleId="21">
    <w:name w:val="Текст2"/>
    <w:basedOn w:val="a"/>
    <w:rsid w:val="00FE57DB"/>
    <w:rPr>
      <w:rFonts w:ascii="Courier New" w:hAnsi="Courier New" w:cs="Courier New"/>
      <w:kern w:val="1"/>
      <w:sz w:val="20"/>
      <w:szCs w:val="20"/>
    </w:rPr>
  </w:style>
  <w:style w:type="paragraph" w:styleId="a4">
    <w:name w:val="header"/>
    <w:basedOn w:val="a"/>
    <w:link w:val="a5"/>
    <w:uiPriority w:val="99"/>
    <w:rsid w:val="00FE57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57D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No Spacing"/>
    <w:uiPriority w:val="1"/>
    <w:qFormat/>
    <w:rsid w:val="00FE5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E5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301DCE"/>
    <w:pPr>
      <w:ind w:left="720"/>
      <w:contextualSpacing/>
    </w:pPr>
  </w:style>
  <w:style w:type="character" w:customStyle="1" w:styleId="aa">
    <w:name w:val="Цветовое выделение"/>
    <w:uiPriority w:val="99"/>
    <w:rsid w:val="001504D6"/>
    <w:rPr>
      <w:b/>
      <w:bCs/>
      <w:color w:val="26282F"/>
    </w:rPr>
  </w:style>
  <w:style w:type="character" w:styleId="ab">
    <w:name w:val="Hyperlink"/>
    <w:basedOn w:val="a0"/>
    <w:uiPriority w:val="99"/>
    <w:unhideWhenUsed/>
    <w:rsid w:val="00F80F93"/>
    <w:rPr>
      <w:color w:val="0000FF" w:themeColor="hyperlink"/>
      <w:u w:val="single"/>
    </w:rPr>
  </w:style>
  <w:style w:type="paragraph" w:customStyle="1" w:styleId="ConsNormal">
    <w:name w:val="ConsNormal"/>
    <w:rsid w:val="00D407A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paragraph" w:styleId="ac">
    <w:name w:val="Plain Text"/>
    <w:basedOn w:val="a"/>
    <w:link w:val="ad"/>
    <w:rsid w:val="00D407A1"/>
    <w:pPr>
      <w:suppressAutoHyphens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D407A1"/>
    <w:rPr>
      <w:rFonts w:ascii="Courier New" w:eastAsia="Times New Roman" w:hAnsi="Courier New" w:cs="Courier New"/>
      <w:sz w:val="20"/>
      <w:szCs w:val="24"/>
      <w:lang w:eastAsia="ar-SA"/>
    </w:rPr>
  </w:style>
  <w:style w:type="table" w:styleId="ae">
    <w:name w:val="Table Grid"/>
    <w:basedOn w:val="a1"/>
    <w:uiPriority w:val="59"/>
    <w:rsid w:val="003B0D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62B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2BB2"/>
    <w:rPr>
      <w:rFonts w:ascii="Times New Roman" w:eastAsia="Times New Roman" w:hAnsi="Times New Roman" w:cs="Times New Roman"/>
      <w:b/>
      <w:bCs/>
      <w:caps/>
      <w:sz w:val="27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2020-06-17T12:27:00Z</cp:lastPrinted>
  <dcterms:created xsi:type="dcterms:W3CDTF">2019-07-05T05:14:00Z</dcterms:created>
  <dcterms:modified xsi:type="dcterms:W3CDTF">2020-06-25T05:35:00Z</dcterms:modified>
</cp:coreProperties>
</file>