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AC" w:rsidRPr="00EA7A6D" w:rsidRDefault="00B243B2" w:rsidP="00EA7A6D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shd w:val="clear" w:color="auto" w:fill="FFFFFF"/>
          <w:lang w:eastAsia="ru-RU"/>
        </w:rPr>
      </w:pPr>
      <w:r w:rsidRPr="00EA7A6D">
        <w:rPr>
          <w:rFonts w:ascii="Times New Roman" w:eastAsia="Times New Roman" w:hAnsi="Times New Roman" w:cs="Times New Roman"/>
          <w:b/>
          <w:i/>
          <w:sz w:val="72"/>
          <w:szCs w:val="72"/>
          <w:shd w:val="clear" w:color="auto" w:fill="FFFFFF"/>
          <w:lang w:eastAsia="ru-RU"/>
        </w:rPr>
        <w:t xml:space="preserve">Уважаемые жители                                                       </w:t>
      </w:r>
      <w:proofErr w:type="spellStart"/>
      <w:r w:rsidR="005B66AC" w:rsidRPr="00EA7A6D">
        <w:rPr>
          <w:rFonts w:ascii="Times New Roman" w:eastAsia="Times New Roman" w:hAnsi="Times New Roman" w:cs="Times New Roman"/>
          <w:b/>
          <w:i/>
          <w:sz w:val="72"/>
          <w:szCs w:val="72"/>
          <w:shd w:val="clear" w:color="auto" w:fill="FFFFFF"/>
          <w:lang w:eastAsia="ru-RU"/>
        </w:rPr>
        <w:t>Старолеушковского</w:t>
      </w:r>
      <w:proofErr w:type="spellEnd"/>
      <w:r w:rsidR="005B66AC" w:rsidRPr="00EA7A6D">
        <w:rPr>
          <w:rFonts w:ascii="Times New Roman" w:eastAsia="Times New Roman" w:hAnsi="Times New Roman" w:cs="Times New Roman"/>
          <w:b/>
          <w:i/>
          <w:sz w:val="72"/>
          <w:szCs w:val="72"/>
          <w:shd w:val="clear" w:color="auto" w:fill="FFFFFF"/>
          <w:lang w:eastAsia="ru-RU"/>
        </w:rPr>
        <w:t xml:space="preserve"> </w:t>
      </w:r>
      <w:r w:rsidR="00EA7A6D" w:rsidRPr="00EA7A6D">
        <w:rPr>
          <w:rFonts w:ascii="Times New Roman" w:eastAsia="Times New Roman" w:hAnsi="Times New Roman" w:cs="Times New Roman"/>
          <w:b/>
          <w:i/>
          <w:noProof/>
          <w:sz w:val="72"/>
          <w:szCs w:val="7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943475" y="1066800"/>
            <wp:positionH relativeFrom="margin">
              <wp:align>right</wp:align>
            </wp:positionH>
            <wp:positionV relativeFrom="margin">
              <wp:align>top</wp:align>
            </wp:positionV>
            <wp:extent cx="3286125" cy="1638300"/>
            <wp:effectExtent l="19050" t="0" r="9525" b="0"/>
            <wp:wrapSquare wrapText="bothSides"/>
            <wp:docPr id="4" name="Рисунок 0" descr="02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kopi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6AC" w:rsidRPr="00EA7A6D">
        <w:rPr>
          <w:rFonts w:ascii="Times New Roman" w:eastAsia="Times New Roman" w:hAnsi="Times New Roman" w:cs="Times New Roman"/>
          <w:b/>
          <w:i/>
          <w:sz w:val="72"/>
          <w:szCs w:val="72"/>
          <w:shd w:val="clear" w:color="auto" w:fill="FFFFFF"/>
          <w:lang w:eastAsia="ru-RU"/>
        </w:rPr>
        <w:t>сельского поселения</w:t>
      </w:r>
      <w:r w:rsidR="005B66AC" w:rsidRPr="00EA7A6D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shd w:val="clear" w:color="auto" w:fill="FFFFFF"/>
          <w:lang w:eastAsia="ru-RU"/>
        </w:rPr>
        <w:t>!</w:t>
      </w:r>
    </w:p>
    <w:p w:rsidR="005B66AC" w:rsidRPr="00671714" w:rsidRDefault="005B66AC" w:rsidP="005B66A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  <w:r w:rsidRPr="00671714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С </w:t>
      </w:r>
      <w:r w:rsidRPr="005B66AC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u w:val="single"/>
          <w:lang w:eastAsia="ru-RU"/>
        </w:rPr>
        <w:t>12 по 23 ноября 2018 года</w:t>
      </w:r>
      <w:r w:rsidRPr="00671714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 xml:space="preserve"> проводится </w:t>
      </w:r>
      <w:r>
        <w:rPr>
          <w:rStyle w:val="c12"/>
          <w:rFonts w:ascii="Times New Roman" w:hAnsi="Times New Roman" w:cs="Times New Roman"/>
          <w:color w:val="000000"/>
          <w:sz w:val="52"/>
          <w:szCs w:val="52"/>
        </w:rPr>
        <w:t>О</w:t>
      </w:r>
      <w:r w:rsidRPr="005B66AC">
        <w:rPr>
          <w:rStyle w:val="c12"/>
          <w:rFonts w:ascii="Times New Roman" w:hAnsi="Times New Roman" w:cs="Times New Roman"/>
          <w:color w:val="000000"/>
          <w:sz w:val="52"/>
          <w:szCs w:val="52"/>
        </w:rPr>
        <w:t>бщероссийская</w:t>
      </w:r>
      <w:r>
        <w:rPr>
          <w:rStyle w:val="c12"/>
          <w:rFonts w:ascii="Times New Roman" w:hAnsi="Times New Roman" w:cs="Times New Roman"/>
          <w:color w:val="000000"/>
          <w:sz w:val="52"/>
          <w:szCs w:val="52"/>
        </w:rPr>
        <w:t xml:space="preserve"> </w:t>
      </w:r>
      <w:r w:rsidRPr="0095683A">
        <w:rPr>
          <w:rStyle w:val="c12"/>
          <w:color w:val="000000"/>
        </w:rPr>
        <w:t xml:space="preserve"> </w:t>
      </w:r>
      <w:proofErr w:type="spellStart"/>
      <w:r w:rsidRPr="00671714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>антинаркотическая</w:t>
      </w:r>
      <w:proofErr w:type="spellEnd"/>
      <w:r w:rsidRPr="00671714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 xml:space="preserve"> акция</w:t>
      </w:r>
    </w:p>
    <w:p w:rsidR="005B66AC" w:rsidRPr="005B66AC" w:rsidRDefault="005B66AC" w:rsidP="005B66A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5B66AC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>«Сообщи, где торгуют смертью».</w:t>
      </w:r>
    </w:p>
    <w:p w:rsidR="005B66AC" w:rsidRPr="00B243B2" w:rsidRDefault="005B66AC" w:rsidP="005B66A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</w:t>
      </w:r>
      <w:r w:rsidRPr="005B66A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5B66AC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Pr="00B243B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Если у Вас есть информация о фактах употребления, хранения или сбыта наркотических средств или других преступлений в сфере незаконного оборота наркотиков, обращайтесь по телефону доверия:</w:t>
      </w:r>
    </w:p>
    <w:p w:rsidR="005B66AC" w:rsidRPr="00B243B2" w:rsidRDefault="005B66AC" w:rsidP="005B66A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243B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8 (86191) 4-55-67, 4-63-02 </w:t>
      </w:r>
      <w:r w:rsidRPr="00B243B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- Администрация </w:t>
      </w:r>
      <w:proofErr w:type="spellStart"/>
      <w:r w:rsidRPr="00B243B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Старолеушковского</w:t>
      </w:r>
      <w:proofErr w:type="spellEnd"/>
      <w:r w:rsidRPr="00B243B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сельского поселения.</w:t>
      </w:r>
    </w:p>
    <w:p w:rsidR="005B66AC" w:rsidRPr="00B243B2" w:rsidRDefault="005B66AC" w:rsidP="005B66AC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36"/>
          <w:szCs w:val="36"/>
        </w:rPr>
      </w:pPr>
      <w:r w:rsidRPr="00B243B2">
        <w:rPr>
          <w:rStyle w:val="c7"/>
          <w:b/>
          <w:bCs/>
          <w:iCs/>
          <w:color w:val="000000"/>
          <w:sz w:val="36"/>
          <w:szCs w:val="36"/>
        </w:rPr>
        <w:t>Принципы работы  телефона доверия:</w:t>
      </w:r>
    </w:p>
    <w:p w:rsidR="005B66AC" w:rsidRPr="00B243B2" w:rsidRDefault="005B66AC" w:rsidP="005B66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B243B2">
        <w:rPr>
          <w:rStyle w:val="c7"/>
          <w:b/>
          <w:bCs/>
          <w:i/>
          <w:iCs/>
          <w:color w:val="000000"/>
          <w:sz w:val="36"/>
          <w:szCs w:val="36"/>
        </w:rPr>
        <w:t> —</w:t>
      </w:r>
      <w:r w:rsidRPr="00B243B2">
        <w:rPr>
          <w:rStyle w:val="c0"/>
          <w:color w:val="000000"/>
          <w:sz w:val="36"/>
          <w:szCs w:val="36"/>
        </w:rPr>
        <w:t> ни   абонент, ни консультант не обязаны называть себя, сообщать свои личные данные;   абонент может назваться любым именем или вообще не сообщать его, телефонный номер абонента не фиксируется; содержание беседы не записывается, и не передается другим людям.</w:t>
      </w:r>
    </w:p>
    <w:p w:rsidR="005B66AC" w:rsidRPr="00671714" w:rsidRDefault="005B66AC" w:rsidP="005B66A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4118B" w:rsidRDefault="0034118B"/>
    <w:sectPr w:rsidR="0034118B" w:rsidSect="005B66A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6AC"/>
    <w:rsid w:val="0034118B"/>
    <w:rsid w:val="005B66AC"/>
    <w:rsid w:val="0082129B"/>
    <w:rsid w:val="00A9136F"/>
    <w:rsid w:val="00B243B2"/>
    <w:rsid w:val="00EA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6AC"/>
    <w:pPr>
      <w:spacing w:after="0" w:line="240" w:lineRule="auto"/>
    </w:pPr>
  </w:style>
  <w:style w:type="paragraph" w:customStyle="1" w:styleId="c3">
    <w:name w:val="c3"/>
    <w:basedOn w:val="a"/>
    <w:rsid w:val="005B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66AC"/>
  </w:style>
  <w:style w:type="character" w:customStyle="1" w:styleId="c7">
    <w:name w:val="c7"/>
    <w:basedOn w:val="a0"/>
    <w:rsid w:val="005B66AC"/>
  </w:style>
  <w:style w:type="character" w:customStyle="1" w:styleId="c12">
    <w:name w:val="c12"/>
    <w:basedOn w:val="a0"/>
    <w:rsid w:val="005B66AC"/>
  </w:style>
  <w:style w:type="paragraph" w:styleId="a4">
    <w:name w:val="Balloon Text"/>
    <w:basedOn w:val="a"/>
    <w:link w:val="a5"/>
    <w:uiPriority w:val="99"/>
    <w:semiHidden/>
    <w:unhideWhenUsed/>
    <w:rsid w:val="00B2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723FF-0E1A-4F25-9D77-B273E9BA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2018-11-21T07:41:00Z</dcterms:created>
  <dcterms:modified xsi:type="dcterms:W3CDTF">2018-11-21T08:12:00Z</dcterms:modified>
</cp:coreProperties>
</file>