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2053F">
        <w:rPr>
          <w:rFonts w:ascii="Times New Roman" w:hAnsi="Times New Roman"/>
          <w:bCs/>
          <w:sz w:val="28"/>
          <w:szCs w:val="28"/>
        </w:rPr>
        <w:t>о</w:t>
      </w:r>
      <w:bookmarkStart w:id="1" w:name="_GoBack"/>
      <w:bookmarkEnd w:id="1"/>
      <w:r w:rsidRPr="00C2053F">
        <w:rPr>
          <w:rFonts w:ascii="Times New Roman" w:hAnsi="Times New Roman"/>
          <w:bCs/>
          <w:sz w:val="28"/>
          <w:szCs w:val="28"/>
        </w:rPr>
        <w:t>т</w:t>
      </w:r>
      <w:proofErr w:type="gramEnd"/>
      <w:r w:rsidRPr="00C2053F">
        <w:rPr>
          <w:rFonts w:ascii="Times New Roman" w:hAnsi="Times New Roman"/>
          <w:bCs/>
          <w:sz w:val="28"/>
          <w:szCs w:val="28"/>
        </w:rPr>
        <w:t xml:space="preserve"> </w:t>
      </w:r>
      <w:r w:rsidR="00DF63AF">
        <w:rPr>
          <w:rFonts w:ascii="Times New Roman" w:hAnsi="Times New Roman"/>
          <w:b/>
          <w:bCs/>
          <w:sz w:val="28"/>
          <w:szCs w:val="28"/>
        </w:rPr>
        <w:t>08.10.2020</w:t>
      </w:r>
      <w:r w:rsidR="00DF63AF">
        <w:rPr>
          <w:rFonts w:ascii="Times New Roman" w:hAnsi="Times New Roman"/>
          <w:b/>
          <w:bCs/>
          <w:sz w:val="28"/>
          <w:szCs w:val="28"/>
        </w:rPr>
        <w:tab/>
      </w:r>
      <w:r w:rsidR="00DF63AF">
        <w:rPr>
          <w:rFonts w:ascii="Times New Roman" w:hAnsi="Times New Roman"/>
          <w:b/>
          <w:bCs/>
          <w:sz w:val="28"/>
          <w:szCs w:val="28"/>
        </w:rPr>
        <w:tab/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="00DF63AF">
        <w:rPr>
          <w:rFonts w:ascii="Times New Roman" w:hAnsi="Times New Roman"/>
          <w:b/>
          <w:bCs/>
          <w:sz w:val="28"/>
          <w:szCs w:val="28"/>
        </w:rPr>
        <w:t xml:space="preserve"> 132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C6C65" w:rsidRPr="00631BE0" w:rsidRDefault="00631BE0" w:rsidP="00631BE0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 w:rsidRPr="00631BE0">
        <w:rPr>
          <w:color w:val="000000"/>
        </w:rPr>
        <w:t xml:space="preserve">Об утверждении программы энергосбережения и повышения энергетической эффективности </w:t>
      </w:r>
      <w:r w:rsidR="00CD6050">
        <w:rPr>
          <w:color w:val="000000"/>
        </w:rPr>
        <w:t xml:space="preserve">администрации Старолеушковского сельского поселения Павловского района </w:t>
      </w:r>
      <w:r w:rsidRPr="00631BE0">
        <w:rPr>
          <w:color w:val="000000"/>
        </w:rPr>
        <w:t xml:space="preserve">на </w:t>
      </w:r>
      <w:r w:rsidR="00566131" w:rsidRPr="00631BE0">
        <w:rPr>
          <w:color w:val="000000"/>
        </w:rPr>
        <w:t>2020</w:t>
      </w:r>
      <w:r w:rsidR="006C6C65" w:rsidRPr="00631BE0">
        <w:rPr>
          <w:color w:val="000000"/>
        </w:rPr>
        <w:t>-20</w:t>
      </w:r>
      <w:r w:rsidRPr="00631BE0">
        <w:rPr>
          <w:color w:val="000000"/>
        </w:rPr>
        <w:t>24 годы</w:t>
      </w:r>
    </w:p>
    <w:p w:rsidR="006C6C65" w:rsidRPr="00631BE0" w:rsidRDefault="006C6C65" w:rsidP="006C6C65">
      <w:pPr>
        <w:pStyle w:val="20"/>
        <w:shd w:val="clear" w:color="auto" w:fill="auto"/>
        <w:spacing w:after="0" w:line="240" w:lineRule="auto"/>
        <w:ind w:firstLine="0"/>
        <w:jc w:val="center"/>
        <w:rPr>
          <w:highlight w:val="yellow"/>
        </w:rPr>
      </w:pPr>
    </w:p>
    <w:p w:rsidR="006C6C65" w:rsidRPr="00693B0C" w:rsidRDefault="00323377" w:rsidP="00693B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3B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</w:t>
      </w:r>
      <w:r w:rsidR="003B0C6E" w:rsidRPr="00693B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снижения расходов муниципального бюджета на энергоснабжение здания администрации Старолеушковского сельского поселения Павловского района за счет рационального использования всех топливно-энергетических ресурсов и повышения эффективности их использования, руководствуясь ФЗ «Об энергосбережении и повышении энергетической эффективности и о внесении изменений в отдельные законодательные акты Российской Федерации» от 23.11.2009 года №261-ФЗ, Постановлением</w:t>
      </w:r>
      <w:r w:rsidR="00693B0C" w:rsidRPr="00693B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Правительства РФ от 31.12.2009 №1225 «О требованиях к региональным и муниципальным программам в области энергосбережения и повышения энергетической эффективности», Приказом Минэнерго России от 30.06.2014 года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</w:t>
      </w:r>
      <w:r w:rsidR="006C6C65" w:rsidRPr="00693B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о с т а н о в л я ю:</w:t>
      </w:r>
    </w:p>
    <w:p w:rsidR="006C6C65" w:rsidRPr="00693B0C" w:rsidRDefault="006C6C65" w:rsidP="006C6C65">
      <w:pPr>
        <w:pStyle w:val="20"/>
        <w:shd w:val="clear" w:color="auto" w:fill="auto"/>
        <w:spacing w:after="0" w:line="240" w:lineRule="auto"/>
        <w:ind w:firstLine="709"/>
        <w:jc w:val="both"/>
      </w:pPr>
      <w:r w:rsidRPr="00693B0C">
        <w:rPr>
          <w:b w:val="0"/>
          <w:color w:val="000000"/>
        </w:rPr>
        <w:t xml:space="preserve">1. </w:t>
      </w:r>
      <w:r w:rsidR="00323377" w:rsidRPr="00693B0C">
        <w:rPr>
          <w:b w:val="0"/>
          <w:color w:val="000000"/>
          <w:shd w:val="clear" w:color="auto" w:fill="FFFFFF"/>
        </w:rPr>
        <w:t xml:space="preserve">Утвердить </w:t>
      </w:r>
      <w:r w:rsidR="00693B0C" w:rsidRPr="00693B0C">
        <w:rPr>
          <w:b w:val="0"/>
          <w:color w:val="000000"/>
          <w:shd w:val="clear" w:color="auto" w:fill="FFFFFF"/>
        </w:rPr>
        <w:t>программу энергосбережения и повышения энергетической эффективности администрации Старолеушковского сельского поселения Павловского района на 2020-2024 годы</w:t>
      </w:r>
      <w:r w:rsidR="00867370" w:rsidRPr="00693B0C">
        <w:rPr>
          <w:b w:val="0"/>
          <w:color w:val="000000"/>
          <w:lang w:eastAsia="ru-RU"/>
        </w:rPr>
        <w:t xml:space="preserve"> </w:t>
      </w:r>
      <w:r w:rsidR="00693B0C" w:rsidRPr="00693B0C">
        <w:rPr>
          <w:b w:val="0"/>
          <w:color w:val="000000"/>
          <w:lang w:eastAsia="ru-RU"/>
        </w:rPr>
        <w:t>(приложение</w:t>
      </w:r>
      <w:r w:rsidR="00323377" w:rsidRPr="00693B0C">
        <w:rPr>
          <w:b w:val="0"/>
          <w:color w:val="000000"/>
          <w:lang w:eastAsia="ru-RU"/>
        </w:rPr>
        <w:t>).</w:t>
      </w:r>
    </w:p>
    <w:p w:rsidR="00056989" w:rsidRPr="00693B0C" w:rsidRDefault="006C6C65" w:rsidP="00693B0C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693B0C">
        <w:rPr>
          <w:sz w:val="28"/>
          <w:szCs w:val="28"/>
        </w:rPr>
        <w:t xml:space="preserve">2. </w:t>
      </w:r>
      <w:r w:rsidR="00056989" w:rsidRPr="00693B0C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C6C65" w:rsidRPr="00693B0C" w:rsidRDefault="00693B0C" w:rsidP="006C6C65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693B0C">
        <w:rPr>
          <w:sz w:val="28"/>
          <w:szCs w:val="28"/>
        </w:rPr>
        <w:t>3</w:t>
      </w:r>
      <w:r w:rsidR="006C6C65" w:rsidRPr="00693B0C">
        <w:rPr>
          <w:sz w:val="28"/>
          <w:szCs w:val="28"/>
        </w:rPr>
        <w:t xml:space="preserve">. Постановление вступает в силу </w:t>
      </w:r>
      <w:r w:rsidR="005D543B" w:rsidRPr="00693B0C">
        <w:rPr>
          <w:sz w:val="28"/>
          <w:szCs w:val="28"/>
        </w:rPr>
        <w:t>со дня его подписания.</w:t>
      </w:r>
    </w:p>
    <w:p w:rsidR="006C6C65" w:rsidRPr="00693B0C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0718" w:rsidRPr="00566131" w:rsidRDefault="00460718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6989" w:rsidRPr="00566131" w:rsidRDefault="0005698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56613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613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</w:p>
    <w:p w:rsidR="006C6C65" w:rsidRPr="00BE2C6B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66131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566131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     </w:t>
      </w:r>
      <w:r w:rsidR="00460718" w:rsidRPr="00566131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566131" w:rsidRPr="00566131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460718" w:rsidRPr="00566131">
        <w:rPr>
          <w:rFonts w:ascii="Times New Roman" w:hAnsi="Times New Roman"/>
          <w:color w:val="000000"/>
          <w:sz w:val="28"/>
          <w:szCs w:val="28"/>
        </w:rPr>
        <w:t>Р.М. Чепилов</w:t>
      </w:r>
    </w:p>
    <w:bookmarkEnd w:id="0"/>
    <w:p w:rsidR="00056989" w:rsidRDefault="00056989" w:rsidP="0046071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056989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C65"/>
    <w:rsid w:val="00056989"/>
    <w:rsid w:val="00323377"/>
    <w:rsid w:val="00381A6A"/>
    <w:rsid w:val="003B0C6E"/>
    <w:rsid w:val="00445D80"/>
    <w:rsid w:val="00460718"/>
    <w:rsid w:val="004E6A4C"/>
    <w:rsid w:val="00566131"/>
    <w:rsid w:val="005D543B"/>
    <w:rsid w:val="00631BE0"/>
    <w:rsid w:val="00693B0C"/>
    <w:rsid w:val="006C6C65"/>
    <w:rsid w:val="00811EE8"/>
    <w:rsid w:val="00834851"/>
    <w:rsid w:val="00867370"/>
    <w:rsid w:val="008932C7"/>
    <w:rsid w:val="008E1B29"/>
    <w:rsid w:val="008E7FD6"/>
    <w:rsid w:val="00914813"/>
    <w:rsid w:val="00C54EE7"/>
    <w:rsid w:val="00CD6050"/>
    <w:rsid w:val="00DF63AF"/>
    <w:rsid w:val="00E66BD0"/>
    <w:rsid w:val="00EA5D9E"/>
    <w:rsid w:val="00EC2BFD"/>
    <w:rsid w:val="00F0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9E2A3-AC60-494F-86C6-D791BF7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A290-97FB-4522-95A2-F311D2D1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2018-06-06T04:59:00Z</dcterms:created>
  <dcterms:modified xsi:type="dcterms:W3CDTF">2020-11-25T10:35:00Z</dcterms:modified>
</cp:coreProperties>
</file>