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C" w:rsidRDefault="00E503DC" w:rsidP="00FC1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503DC" w:rsidRDefault="00E503DC" w:rsidP="00FC1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микрофинансирования Краснодарского края</w:t>
      </w:r>
    </w:p>
    <w:p w:rsidR="00E503DC" w:rsidRDefault="00E503DC" w:rsidP="00FC1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58C" w:rsidRPr="00FC1B92" w:rsidRDefault="0068558C" w:rsidP="00FC1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поддержки субъектов малого и среднего предпринимательства на территории Краснодарского края осуществляют свою деятельность две государственные организации: унитарная некоммерческая </w:t>
      </w:r>
      <w:proofErr w:type="spellStart"/>
      <w:r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микрофинансовая</w:t>
      </w:r>
      <w:proofErr w:type="spellEnd"/>
      <w:r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"Фонд микрофинансирования Краснодарского края</w:t>
      </w:r>
      <w:r w:rsidRPr="00FC1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558C" w:rsidRPr="00FC1B92" w:rsidRDefault="0068558C" w:rsidP="00FC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B9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FC1B9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Унитарная некоммерческая организация – </w:t>
      </w:r>
      <w:proofErr w:type="spellStart"/>
      <w:r w:rsidRPr="00FC1B9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микрокредитная</w:t>
      </w:r>
      <w:proofErr w:type="spellEnd"/>
      <w:r w:rsidRPr="00FC1B9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компания "Фонд микрофинансирования субъектов малого и среднего предпринимательства Краснодарского края" (далее – Фонд) создана в соответствии с долгосрочной краевой целевой программой "Государственная поддержка малого и среднего предпринимательства в Краснодарском крае на 2013- 2017 годы", утвержденной постановлением главы администрации (губернатора) Краснодарского края от 04 июня 2012 года № 606.</w:t>
      </w:r>
    </w:p>
    <w:p w:rsidR="0068558C" w:rsidRPr="00FC1B92" w:rsidRDefault="0068558C" w:rsidP="00FC1B92">
      <w:pPr>
        <w:pStyle w:val="a3"/>
        <w:spacing w:before="225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  <w:t>Исполнительный директор – Оксана Вадимовна Коваленко</w:t>
      </w:r>
    </w:p>
    <w:p w:rsidR="0068558C" w:rsidRPr="00FC1B92" w:rsidRDefault="0068558C" w:rsidP="00FC1B92">
      <w:pPr>
        <w:pStyle w:val="a3"/>
        <w:spacing w:before="225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  <w:t>350911, г. Краснодар, ул. Трамвайная, 2/6, 5 этаж, офис 509</w:t>
      </w:r>
    </w:p>
    <w:p w:rsidR="0068558C" w:rsidRPr="00FC1B92" w:rsidRDefault="0068558C" w:rsidP="00FC1B92">
      <w:pPr>
        <w:pStyle w:val="a3"/>
        <w:spacing w:before="225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  <w:t>8(861)298-08-08 доб. 200</w:t>
      </w:r>
    </w:p>
    <w:p w:rsidR="0068558C" w:rsidRPr="00FC1B92" w:rsidRDefault="0068558C" w:rsidP="00FC1B92">
      <w:pPr>
        <w:pStyle w:val="a3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4F5F9"/>
        </w:rPr>
      </w:pPr>
      <w:hyperlink r:id="rId4" w:history="1">
        <w:r w:rsidRPr="00FC1B92">
          <w:rPr>
            <w:rStyle w:val="a4"/>
            <w:color w:val="000000" w:themeColor="text1"/>
            <w:sz w:val="28"/>
            <w:szCs w:val="28"/>
            <w:bdr w:val="none" w:sz="0" w:space="0" w:color="auto" w:frame="1"/>
            <w:shd w:val="clear" w:color="auto" w:fill="F4F5F9"/>
          </w:rPr>
          <w:t>info@fmkk.ru</w:t>
        </w:r>
      </w:hyperlink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Фонд включен в государственный реестр </w:t>
      </w:r>
      <w:proofErr w:type="spellStart"/>
      <w:r w:rsidRPr="00FC1B92">
        <w:rPr>
          <w:color w:val="000000" w:themeColor="text1"/>
          <w:sz w:val="28"/>
          <w:szCs w:val="28"/>
          <w:bdr w:val="none" w:sz="0" w:space="0" w:color="auto" w:frame="1"/>
        </w:rPr>
        <w:t>микрофинансовых</w:t>
      </w:r>
      <w:proofErr w:type="spellEnd"/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 организаций 11 октября 2013 года, регистрационный номер 401303203004073.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Основным видом деятельности Фонда является предоставление </w:t>
      </w:r>
      <w:proofErr w:type="spellStart"/>
      <w:r w:rsidRPr="00FC1B92">
        <w:rPr>
          <w:color w:val="000000" w:themeColor="text1"/>
          <w:sz w:val="28"/>
          <w:szCs w:val="28"/>
          <w:bdr w:val="none" w:sz="0" w:space="0" w:color="auto" w:frame="1"/>
        </w:rPr>
        <w:t>микрозаймов</w:t>
      </w:r>
      <w:proofErr w:type="spellEnd"/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5 000 000 рублей сроком до 3 лет.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Pr="00FC1B92">
        <w:rPr>
          <w:color w:val="000000" w:themeColor="text1"/>
          <w:sz w:val="28"/>
          <w:szCs w:val="28"/>
          <w:bdr w:val="none" w:sz="0" w:space="0" w:color="auto" w:frame="1"/>
        </w:rPr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Полное наименование - Унитарная некоммерческая организация – </w:t>
      </w:r>
      <w:proofErr w:type="spellStart"/>
      <w:r w:rsidRPr="00FC1B92">
        <w:rPr>
          <w:color w:val="000000" w:themeColor="text1"/>
          <w:sz w:val="28"/>
          <w:szCs w:val="28"/>
          <w:bdr w:val="none" w:sz="0" w:space="0" w:color="auto" w:frame="1"/>
        </w:rPr>
        <w:t>микрокредитная</w:t>
      </w:r>
      <w:proofErr w:type="spellEnd"/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 компания "Фонд микрофинансирования субъектов малого и среднего предпринимательства Краснодарского края".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>Сокращенное наименование - Фонд микрофинансирования Краснодарского края.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>ИНН 2310981029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>КПП 231201001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>ОГРН 1132300004528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Юридический адрес - 350911, Краснодарский край, Краснодар г, Трамвайная ул. дом 2/6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  <w:bdr w:val="none" w:sz="0" w:space="0" w:color="auto" w:frame="1"/>
        </w:rPr>
        <w:t xml:space="preserve">Фактический адрес - 350911, Краснодарский край, Краснодар г, Трамвайная </w:t>
      </w:r>
      <w:proofErr w:type="spellStart"/>
      <w:r w:rsidRPr="00FC1B92">
        <w:rPr>
          <w:color w:val="000000" w:themeColor="text1"/>
          <w:sz w:val="28"/>
          <w:szCs w:val="28"/>
          <w:bdr w:val="none" w:sz="0" w:space="0" w:color="auto" w:frame="1"/>
        </w:rPr>
        <w:t>ул</w:t>
      </w:r>
      <w:proofErr w:type="spellEnd"/>
      <w:r w:rsidRPr="00FC1B92">
        <w:rPr>
          <w:color w:val="000000" w:themeColor="text1"/>
          <w:sz w:val="28"/>
          <w:szCs w:val="28"/>
          <w:bdr w:val="none" w:sz="0" w:space="0" w:color="auto" w:frame="1"/>
        </w:rPr>
        <w:t>, дом 2/6</w:t>
      </w:r>
    </w:p>
    <w:p w:rsidR="0068558C" w:rsidRPr="00FC1B92" w:rsidRDefault="0068558C" w:rsidP="00FC1B92">
      <w:pPr>
        <w:pStyle w:val="a3"/>
        <w:shd w:val="clear" w:color="auto" w:fill="F4F5F9"/>
        <w:spacing w:before="225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b/>
          <w:bCs/>
          <w:color w:val="000000" w:themeColor="text1"/>
          <w:sz w:val="28"/>
          <w:szCs w:val="28"/>
        </w:rPr>
        <w:t>Время работы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</w:rPr>
        <w:t>Личные консультации, прием документов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</w:rPr>
        <w:t>Пн. -9-00-18-00</w:t>
      </w:r>
      <w:r w:rsidRPr="00FC1B92">
        <w:rPr>
          <w:color w:val="000000" w:themeColor="text1"/>
          <w:sz w:val="28"/>
          <w:szCs w:val="28"/>
        </w:rPr>
        <w:br/>
        <w:t>Вт. – 9-00-18-00</w:t>
      </w:r>
      <w:r w:rsidRPr="00FC1B92">
        <w:rPr>
          <w:color w:val="000000" w:themeColor="text1"/>
          <w:sz w:val="28"/>
          <w:szCs w:val="28"/>
        </w:rPr>
        <w:br/>
        <w:t>Ср. – 9-00-18-00</w:t>
      </w:r>
      <w:r w:rsidRPr="00FC1B92">
        <w:rPr>
          <w:color w:val="000000" w:themeColor="text1"/>
          <w:sz w:val="28"/>
          <w:szCs w:val="28"/>
        </w:rPr>
        <w:br/>
        <w:t>Чт. – 9-00-18-00</w:t>
      </w:r>
      <w:r w:rsidRPr="00FC1B92">
        <w:rPr>
          <w:color w:val="000000" w:themeColor="text1"/>
          <w:sz w:val="28"/>
          <w:szCs w:val="28"/>
        </w:rPr>
        <w:br/>
        <w:t>Пт. – 9-00-17-00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</w:rPr>
        <w:t>Заключение договоров, работа с документами</w:t>
      </w:r>
    </w:p>
    <w:p w:rsidR="0068558C" w:rsidRPr="00FC1B92" w:rsidRDefault="0068558C" w:rsidP="00FC1B92">
      <w:pPr>
        <w:pStyle w:val="a3"/>
        <w:shd w:val="clear" w:color="auto" w:fill="F4F5F9"/>
        <w:spacing w:before="0" w:beforeAutospacing="0" w:after="0" w:afterAutospacing="0" w:line="450" w:lineRule="atLeast"/>
        <w:textAlignment w:val="baseline"/>
        <w:rPr>
          <w:color w:val="000000" w:themeColor="text1"/>
          <w:sz w:val="28"/>
          <w:szCs w:val="28"/>
        </w:rPr>
      </w:pPr>
      <w:r w:rsidRPr="00FC1B92">
        <w:rPr>
          <w:color w:val="000000" w:themeColor="text1"/>
          <w:sz w:val="28"/>
          <w:szCs w:val="28"/>
        </w:rPr>
        <w:t>Пн. -9-00-18-00</w:t>
      </w:r>
      <w:r w:rsidRPr="00FC1B92">
        <w:rPr>
          <w:color w:val="000000" w:themeColor="text1"/>
          <w:sz w:val="28"/>
          <w:szCs w:val="28"/>
        </w:rPr>
        <w:br/>
        <w:t>Вт. – 9-00-18-00</w:t>
      </w:r>
      <w:r w:rsidRPr="00FC1B92">
        <w:rPr>
          <w:color w:val="000000" w:themeColor="text1"/>
          <w:sz w:val="28"/>
          <w:szCs w:val="28"/>
        </w:rPr>
        <w:br/>
        <w:t>Ср. – 9-00-18-00</w:t>
      </w:r>
      <w:r w:rsidRPr="00FC1B92">
        <w:rPr>
          <w:color w:val="000000" w:themeColor="text1"/>
          <w:sz w:val="28"/>
          <w:szCs w:val="28"/>
        </w:rPr>
        <w:br/>
        <w:t>Чт. – 9-00-18-00</w:t>
      </w:r>
      <w:r w:rsidRPr="00FC1B92">
        <w:rPr>
          <w:color w:val="000000" w:themeColor="text1"/>
          <w:sz w:val="28"/>
          <w:szCs w:val="28"/>
        </w:rPr>
        <w:br/>
        <w:t>Пт. – 9-00-17-00</w:t>
      </w:r>
    </w:p>
    <w:p w:rsidR="0068558C" w:rsidRPr="0068558C" w:rsidRDefault="0068558C" w:rsidP="00FC1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DE1" w:rsidRPr="00FC1B92" w:rsidRDefault="00FC1B92" w:rsidP="00FC1B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8558C"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Дополнительную информацию вы можете получить позвонив по телефонам: фонд микрофинансирования – (861) 298-08-08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доб. 200 </w:t>
      </w:r>
      <w:r w:rsidR="0068558C" w:rsidRPr="00685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 сайте www.fmkk.ru, гарантийный фонд – (861) 992-03-65 или на сайте </w:t>
      </w:r>
      <w:hyperlink r:id="rId5" w:history="1">
        <w:r w:rsidR="0068558C" w:rsidRPr="00FC1B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www.gfkuban.ru</w:t>
        </w:r>
      </w:hyperlink>
    </w:p>
    <w:sectPr w:rsidR="004E3DE1" w:rsidRPr="00F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8C"/>
    <w:rsid w:val="004E3DE1"/>
    <w:rsid w:val="0068558C"/>
    <w:rsid w:val="00E503DC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6125-FE94-4BE3-B9E2-879A4B33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55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uban.ru" TargetMode="External"/><Relationship Id="rId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2021-03-03T11:16:00Z</cp:lastPrinted>
  <dcterms:created xsi:type="dcterms:W3CDTF">2021-03-03T11:30:00Z</dcterms:created>
  <dcterms:modified xsi:type="dcterms:W3CDTF">2021-03-03T11:30:00Z</dcterms:modified>
</cp:coreProperties>
</file>