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580" w:type="dxa"/>
        <w:tblInd w:w="1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0"/>
        <w:gridCol w:w="6790"/>
      </w:tblGrid>
      <w:tr w14:paraId="4A3BE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6790" w:type="dxa"/>
            <w:tcBorders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016A755E">
            <w:pPr>
              <w:spacing w:beforeLines="0" w:afterLines="0"/>
              <w:jc w:val="left"/>
              <w:rPr>
                <w:rFonts w:hint="default" w:ascii="Calibri" w:hAnsi="Calibri" w:eastAsia="Calibri"/>
                <w:color w:val="auto"/>
                <w:sz w:val="22"/>
                <w:szCs w:val="24"/>
                <w:lang w:val="en-US"/>
              </w:rPr>
            </w:pPr>
          </w:p>
        </w:tc>
        <w:tc>
          <w:tcPr>
            <w:tcW w:w="6790" w:type="dxa"/>
            <w:tcBorders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1F60657E">
            <w:pPr>
              <w:spacing w:beforeLines="0" w:afterLines="0"/>
              <w:ind w:right="53" w:rightChars="25"/>
              <w:jc w:val="right"/>
              <w:rPr>
                <w:rFonts w:hint="default" w:ascii="Times New Roman" w:hAnsi="Times New Roman" w:eastAsia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auto"/>
                <w:sz w:val="24"/>
                <w:szCs w:val="24"/>
                <w:lang w:val="ru-RU"/>
              </w:rPr>
              <w:t>ПРИЛОЖЕНИЕ</w:t>
            </w:r>
          </w:p>
          <w:p w14:paraId="48A76BFD">
            <w:pPr>
              <w:spacing w:beforeLines="0" w:afterLines="0"/>
              <w:ind w:right="53" w:rightChars="25"/>
              <w:jc w:val="right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 распоряжению администрации</w:t>
            </w:r>
          </w:p>
          <w:p w14:paraId="012B4AD4">
            <w:pPr>
              <w:spacing w:beforeLines="0" w:afterLines="0"/>
              <w:ind w:right="53" w:rightChars="25"/>
              <w:jc w:val="right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Старолеушковского сельского </w:t>
            </w:r>
          </w:p>
          <w:p w14:paraId="563B263D">
            <w:pPr>
              <w:spacing w:beforeLines="0" w:afterLines="0"/>
              <w:ind w:right="53" w:rightChars="25"/>
              <w:jc w:val="right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поселения </w:t>
            </w:r>
          </w:p>
          <w:p w14:paraId="7CC97EE4">
            <w:pPr>
              <w:spacing w:beforeLines="0" w:afterLines="0"/>
              <w:ind w:right="313" w:rightChars="149"/>
              <w:jc w:val="right"/>
              <w:rPr>
                <w:rFonts w:hint="default" w:ascii="Calibri" w:hAnsi="Calibri" w:eastAsia="Calibri"/>
                <w:color w:val="auto"/>
                <w:sz w:val="22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от 16.06.2026 г. </w:t>
            </w:r>
            <w:r>
              <w:rPr>
                <w:rFonts w:hint="default" w:ascii="Times New Roman" w:hAnsi="Times New Roman" w:eastAsia="Segoe UI Symbol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45-р</w:t>
            </w:r>
            <w:bookmarkStart w:id="0" w:name="_GoBack"/>
            <w:bookmarkEnd w:id="0"/>
          </w:p>
        </w:tc>
      </w:tr>
    </w:tbl>
    <w:p w14:paraId="21A8996B">
      <w:pPr>
        <w:spacing w:beforeLines="0" w:afterLines="0"/>
        <w:jc w:val="left"/>
        <w:rPr>
          <w:rFonts w:hint="default" w:ascii="Calibri" w:hAnsi="Calibri" w:eastAsia="Calibri"/>
          <w:color w:val="auto"/>
          <w:sz w:val="22"/>
          <w:szCs w:val="24"/>
          <w:lang w:val="en-US"/>
        </w:rPr>
      </w:pPr>
    </w:p>
    <w:p w14:paraId="644D7E3D">
      <w:pPr>
        <w:spacing w:beforeLines="0" w:afterLines="0"/>
        <w:jc w:val="center"/>
        <w:rPr>
          <w:rFonts w:hint="default" w:ascii="Times New Roman" w:hAnsi="Times New Roman" w:eastAsia="Times New Roman"/>
          <w:b/>
          <w:color w:val="auto"/>
          <w:sz w:val="28"/>
          <w:szCs w:val="24"/>
          <w:lang w:val="ru-RU"/>
        </w:rPr>
      </w:pPr>
      <w:r>
        <w:rPr>
          <w:rFonts w:hint="default" w:ascii="Times New Roman" w:hAnsi="Times New Roman" w:eastAsia="Times New Roman"/>
          <w:b/>
          <w:color w:val="auto"/>
          <w:sz w:val="28"/>
          <w:szCs w:val="24"/>
          <w:lang w:val="ru-RU"/>
        </w:rPr>
        <w:t>С П И С О К</w:t>
      </w:r>
    </w:p>
    <w:p w14:paraId="39406C76">
      <w:pPr>
        <w:spacing w:beforeLines="0" w:afterLines="0"/>
        <w:jc w:val="center"/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  <w:t xml:space="preserve">забронированных работников администрации Старолеушковского сельского поселения Павловского района -  </w:t>
      </w:r>
    </w:p>
    <w:p w14:paraId="649220C5">
      <w:pPr>
        <w:spacing w:beforeLines="0" w:afterLines="0"/>
        <w:jc w:val="center"/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  <w:t>граждан  Российской Федерации, пребывающих в запасе Вооруженных Сил Российской Федерации</w:t>
      </w:r>
    </w:p>
    <w:p w14:paraId="5529F697">
      <w:pPr>
        <w:spacing w:beforeLines="0" w:afterLines="0"/>
        <w:jc w:val="left"/>
        <w:rPr>
          <w:rFonts w:hint="default" w:ascii="Calibri" w:hAnsi="Calibri" w:eastAsia="Calibri"/>
          <w:color w:val="auto"/>
          <w:sz w:val="28"/>
          <w:szCs w:val="28"/>
          <w:lang w:val="en-US"/>
        </w:rPr>
      </w:pPr>
    </w:p>
    <w:p w14:paraId="4AF3B631">
      <w:pPr>
        <w:spacing w:beforeLines="0" w:afterLines="0"/>
        <w:jc w:val="left"/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</w:t>
      </w:r>
    </w:p>
    <w:p w14:paraId="17894917">
      <w:pPr>
        <w:spacing w:beforeLines="0" w:afterLines="0"/>
        <w:jc w:val="center"/>
        <w:rPr>
          <w:rFonts w:hint="default" w:ascii="Calibri" w:hAnsi="Calibri" w:eastAsia="Calibri"/>
          <w:color w:val="auto"/>
          <w:sz w:val="22"/>
          <w:szCs w:val="24"/>
          <w:lang w:val="en-US"/>
        </w:rPr>
      </w:pPr>
    </w:p>
    <w:tbl>
      <w:tblPr>
        <w:tblStyle w:val="3"/>
        <w:tblW w:w="13570" w:type="dxa"/>
        <w:tblInd w:w="-3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5" w:type="dxa"/>
          <w:bottom w:w="0" w:type="dxa"/>
          <w:right w:w="55" w:type="dxa"/>
        </w:tblCellMar>
      </w:tblPr>
      <w:tblGrid>
        <w:gridCol w:w="1103"/>
        <w:gridCol w:w="3036"/>
        <w:gridCol w:w="1392"/>
        <w:gridCol w:w="1332"/>
        <w:gridCol w:w="2168"/>
        <w:gridCol w:w="1724"/>
        <w:gridCol w:w="1365"/>
        <w:gridCol w:w="1450"/>
      </w:tblGrid>
      <w:tr w14:paraId="446D8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5" w:type="dxa"/>
            <w:bottom w:w="0" w:type="dxa"/>
            <w:right w:w="55" w:type="dxa"/>
          </w:tblCellMar>
        </w:tblPrEx>
        <w:trPr>
          <w:trHeight w:val="1319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6C674C47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</w:p>
          <w:p w14:paraId="3945163A"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egoe UI Symbol" w:cs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276762C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37998CFC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</w:p>
          <w:p w14:paraId="11A153A2"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Фамилия, имя,</w:t>
            </w:r>
          </w:p>
          <w:p w14:paraId="097076D1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отчество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260CB100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</w:p>
          <w:p w14:paraId="61B5307A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Пол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1D8C7922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</w:p>
          <w:p w14:paraId="19B4B7CA"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  <w:p w14:paraId="749B0C32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302AB61B"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Серия, номер, дата</w:t>
            </w:r>
          </w:p>
          <w:p w14:paraId="2E4F4136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выдачи паспорта гражданина Российской Федерации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42BD007F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</w:p>
          <w:p w14:paraId="65AA097F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2403EBA1"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Номер (код)</w:t>
            </w:r>
          </w:p>
          <w:p w14:paraId="13269130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ВУС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51645CF6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Примечание</w:t>
            </w:r>
          </w:p>
        </w:tc>
      </w:tr>
      <w:tr w14:paraId="4D09D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5" w:type="dxa"/>
            <w:bottom w:w="0" w:type="dxa"/>
            <w:right w:w="55" w:type="dxa"/>
          </w:tblCellMar>
        </w:tblPrEx>
        <w:trPr>
          <w:trHeight w:val="319" w:hRule="atLeast"/>
        </w:trPr>
        <w:tc>
          <w:tcPr>
            <w:tcW w:w="1103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35C84D22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36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7485CFE3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9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35C2A814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3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147E5ECB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1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1ED54C5A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724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28889175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555EE472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45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74FB46D2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14:paraId="2857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5" w:type="dxa"/>
            <w:bottom w:w="0" w:type="dxa"/>
            <w:right w:w="55" w:type="dxa"/>
          </w:tblCellMar>
        </w:tblPrEx>
        <w:trPr>
          <w:trHeight w:val="276" w:hRule="atLeast"/>
        </w:trPr>
        <w:tc>
          <w:tcPr>
            <w:tcW w:w="1357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42326860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/>
              </w:rPr>
              <w:t>Краснодарский край</w:t>
            </w:r>
          </w:p>
        </w:tc>
      </w:tr>
      <w:tr w14:paraId="5B30F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5" w:type="dxa"/>
            <w:bottom w:w="0" w:type="dxa"/>
            <w:right w:w="55" w:type="dxa"/>
          </w:tblCellMar>
        </w:tblPrEx>
        <w:trPr>
          <w:trHeight w:val="793" w:hRule="atLeast"/>
        </w:trPr>
        <w:tc>
          <w:tcPr>
            <w:tcW w:w="13570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44AD320C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/>
              </w:rPr>
              <w:t>Военный комиссариат Павловского и Крыловского районов Краснодарского края</w:t>
            </w:r>
          </w:p>
          <w:p w14:paraId="33EDF3C8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(352040,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/>
              </w:rPr>
              <w:t>ст.Павловская ул.Октябрьская, д.199)</w:t>
            </w:r>
          </w:p>
          <w:p w14:paraId="08F782AD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14:paraId="2D41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5" w:type="dxa"/>
            <w:bottom w:w="0" w:type="dxa"/>
            <w:right w:w="55" w:type="dxa"/>
          </w:tblCellMar>
        </w:tblPrEx>
        <w:trPr>
          <w:trHeight w:val="547" w:hRule="atLeast"/>
        </w:trPr>
        <w:tc>
          <w:tcPr>
            <w:tcW w:w="1103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32C1F8D7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36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7C73C8EC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Денисенко Алексей Федорович</w:t>
            </w:r>
          </w:p>
        </w:tc>
        <w:tc>
          <w:tcPr>
            <w:tcW w:w="139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318CF80D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мужской</w:t>
            </w:r>
          </w:p>
        </w:tc>
        <w:tc>
          <w:tcPr>
            <w:tcW w:w="133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5D8DB0E4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21.02.1983</w:t>
            </w:r>
          </w:p>
        </w:tc>
        <w:tc>
          <w:tcPr>
            <w:tcW w:w="21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0CB3A03A">
            <w:pPr>
              <w:spacing w:beforeLines="0" w:afterLine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03 05 599702</w:t>
            </w:r>
          </w:p>
          <w:p w14:paraId="767F74A3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02.11.2004</w:t>
            </w:r>
          </w:p>
        </w:tc>
        <w:tc>
          <w:tcPr>
            <w:tcW w:w="1724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7CCE5895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029-942-902 89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66A4209A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427097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45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000000" w:fill="auto"/>
            <w:noWrap w:val="0"/>
            <w:vAlign w:val="top"/>
          </w:tcPr>
          <w:p w14:paraId="733644D1">
            <w:pPr>
              <w:spacing w:beforeLines="0" w:afterLines="0"/>
              <w:jc w:val="left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en-US"/>
              </w:rPr>
            </w:pPr>
          </w:p>
        </w:tc>
      </w:tr>
    </w:tbl>
    <w:p w14:paraId="21FADBDB">
      <w:pPr>
        <w:spacing w:beforeLines="0" w:afterLines="0"/>
        <w:jc w:val="center"/>
        <w:rPr>
          <w:rFonts w:hint="default" w:ascii="Calibri" w:hAnsi="Calibri" w:eastAsia="Calibri"/>
          <w:color w:val="auto"/>
          <w:sz w:val="22"/>
          <w:szCs w:val="24"/>
          <w:lang w:val="en-US"/>
        </w:rPr>
      </w:pPr>
    </w:p>
    <w:p w14:paraId="6499539A">
      <w:pPr>
        <w:spacing w:beforeLines="0" w:afterLines="0"/>
        <w:jc w:val="center"/>
        <w:rPr>
          <w:rFonts w:hint="default" w:ascii="Calibri" w:hAnsi="Calibri" w:eastAsia="Calibri"/>
          <w:color w:val="auto"/>
          <w:sz w:val="22"/>
          <w:szCs w:val="24"/>
          <w:lang w:val="en-US"/>
        </w:rPr>
      </w:pPr>
    </w:p>
    <w:p w14:paraId="34F37E72">
      <w:pPr>
        <w:spacing w:beforeLines="0" w:afterLines="0"/>
        <w:ind w:left="-420" w:leftChars="-200" w:firstLine="0" w:firstLineChars="0"/>
        <w:jc w:val="left"/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  <w:t xml:space="preserve">Инспектор по воинскому учету                                                                                                                         О.Ю. Половинка                                                                                               </w:t>
      </w:r>
    </w:p>
    <w:p w14:paraId="27479718">
      <w:pPr>
        <w:spacing w:beforeLines="0" w:afterLines="0"/>
        <w:ind w:left="140" w:leftChars="-400" w:hanging="980" w:hangingChars="350"/>
        <w:jc w:val="left"/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</w:pPr>
    </w:p>
    <w:p w14:paraId="2B41DB42">
      <w:pPr>
        <w:spacing w:beforeLines="0" w:afterLines="0"/>
        <w:ind w:left="-420" w:leftChars="-200" w:firstLine="0" w:firstLineChars="0"/>
        <w:jc w:val="left"/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  <w:t>С распоряжением ознакомлен:</w:t>
      </w:r>
    </w:p>
    <w:p w14:paraId="06742145">
      <w:r>
        <w:rPr>
          <w:rFonts w:hint="default" w:ascii="Times New Roman" w:hAnsi="Times New Roman" w:eastAsia="Times New Roman"/>
          <w:color w:val="auto"/>
          <w:sz w:val="28"/>
          <w:szCs w:val="28"/>
          <w:lang w:val="en-US"/>
        </w:rPr>
        <w:t xml:space="preserve">«____» ______________ 2026 </w:t>
      </w:r>
      <w:r>
        <w:rPr>
          <w:rFonts w:hint="default" w:ascii="Times New Roman" w:hAnsi="Times New Roman" w:eastAsia="Times New Roman"/>
          <w:color w:val="auto"/>
          <w:sz w:val="28"/>
          <w:szCs w:val="28"/>
          <w:lang w:val="ru-RU"/>
        </w:rPr>
        <w:t xml:space="preserve">год                                                                                                                       А.Ф. Денисенко  </w:t>
      </w:r>
      <w:r>
        <w:rPr>
          <w:rFonts w:hint="default" w:ascii="Times New Roman" w:hAnsi="Times New Roman" w:eastAsia="Times New Roman"/>
          <w:color w:val="auto"/>
          <w:sz w:val="28"/>
          <w:szCs w:val="24"/>
          <w:lang w:val="ru-RU"/>
        </w:rPr>
        <w:t xml:space="preserve">  </w:t>
      </w:r>
    </w:p>
    <w:sectPr>
      <w:pgSz w:w="16838" w:h="11906" w:orient="landscape"/>
      <w:pgMar w:top="1134" w:right="567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1"/>
    <w:family w:val="auto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1D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both"/>
    </w:pPr>
    <w:rPr>
      <w:rFonts w:eastAsia="SimSun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2026-06-22T12:33:12Z</dcterms:created>
  <dc:creator>ВУС</dc:creator>
  <cp:lastModifiedBy>WPS_1778672453</cp:lastModifiedBy>
  <dcterms:modified xsi:type="dcterms:W3CDTF">2026-06-22T12:34:13Z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eyJoZGlkIjoiNWVmMTRiMjM2N2JjZTdlNGYxMTIzMDI4YTAzNDhhN2IiLCJ1c2VySWQiOiI4MjQ2MzUyMTM3MzUifQ==</vt:lpwstr>
  </property>
  <property fmtid="{D5CDD505-2E9C-101B-9397-08002B2CF9AE}" pid="4" name="ICV">
    <vt:lpwstr>647C9CBA82464BE79EF6D7E01A87A01A_12</vt:lpwstr>
  </property>
</Properties>
</file>