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4F1B8">
      <w:pPr>
        <w:pStyle w:val="8"/>
        <w:bidi w:val="0"/>
        <w:spacing w:line="240" w:lineRule="auto"/>
        <w:ind w:left="708" w:leftChars="0" w:firstLine="10200" w:firstLineChars="4250"/>
        <w:rPr>
          <w:rFonts w:hint="default"/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Уверждаю</w:t>
      </w:r>
      <w:r>
        <w:rPr>
          <w:rFonts w:hint="default"/>
          <w:sz w:val="24"/>
          <w:szCs w:val="24"/>
          <w:lang w:val="en-US" w:eastAsia="ru-RU"/>
        </w:rPr>
        <w:t xml:space="preserve"> .           </w:t>
      </w:r>
    </w:p>
    <w:p w14:paraId="74153709">
      <w:pPr>
        <w:spacing w:before="100" w:beforeAutospacing="1" w:after="24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Директор  МБУК«Гдовская </w:t>
      </w:r>
    </w:p>
    <w:p w14:paraId="6AE98D82">
      <w:pPr>
        <w:spacing w:before="100" w:beforeAutospacing="1" w:after="24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районная  центральная  библиотека им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</w:t>
      </w:r>
    </w:p>
    <w:p w14:paraId="1617E75F">
      <w:pPr>
        <w:spacing w:before="100" w:beforeAutospacing="1" w:after="24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Л. И. Малякова»</w:t>
      </w:r>
    </w:p>
    <w:p w14:paraId="67028280">
      <w:pPr>
        <w:spacing w:before="100" w:beforeAutospacing="1" w:after="240" w:line="240" w:lineRule="auto"/>
        <w:ind w:left="12600" w:hanging="10800" w:hangingChars="450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.С. Гринева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01.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г.</w:t>
      </w:r>
    </w:p>
    <w:p w14:paraId="5F23C15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color w:val="00000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  <w:t xml:space="preserve">ПЛАН </w:t>
      </w:r>
      <w:r>
        <w:rPr>
          <w:rFonts w:hint="default" w:ascii="Times New Roman" w:hAnsi="Times New Roman" w:eastAsia="Times New Roman" w:cs="Times New Roman"/>
          <w:color w:val="00000A"/>
          <w:sz w:val="28"/>
          <w:szCs w:val="28"/>
          <w:lang w:val="en-US"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  <w:t>РАБОТЫ</w:t>
      </w:r>
      <w:r>
        <w:rPr>
          <w:rFonts w:hint="default" w:ascii="Times New Roman" w:hAnsi="Times New Roman" w:eastAsia="Times New Roman" w:cs="Times New Roman"/>
          <w:color w:val="00000A"/>
          <w:sz w:val="28"/>
          <w:szCs w:val="28"/>
          <w:lang w:val="en-US" w:eastAsia="ru-RU"/>
        </w:rPr>
        <w:t xml:space="preserve">   </w:t>
      </w:r>
      <w:r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  <w:t xml:space="preserve">ОТДЕЛЕНИЯ ИНФОРМАЦИОННО - БИБЛИОГРАФИЧЕСКОГО ОБСЛУЖИВАНИЯ, ФОРМИРОВАНИЯ И ИСПОЛЬЗОВАНИЯ КНИЖНОГО ФОНДА </w:t>
      </w:r>
      <w:r>
        <w:rPr>
          <w:rFonts w:hint="default" w:ascii="Times New Roman" w:hAnsi="Times New Roman" w:eastAsia="Times New Roman" w:cs="Times New Roman"/>
          <w:color w:val="00000A"/>
          <w:sz w:val="28"/>
          <w:szCs w:val="28"/>
          <w:lang w:val="en-US" w:eastAsia="ru-RU"/>
        </w:rPr>
        <w:t xml:space="preserve">   </w:t>
      </w:r>
      <w:r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  <w:t xml:space="preserve">МБУК "Гдовская районная центральная библиотека имени Л.И.Малякова" </w:t>
      </w:r>
      <w:r>
        <w:rPr>
          <w:rFonts w:ascii="Times New Roman" w:hAnsi="Times New Roman" w:eastAsia="Times New Roman" w:cs="Times New Roman"/>
          <w:b/>
          <w:bCs/>
          <w:color w:val="00000A"/>
          <w:sz w:val="28"/>
          <w:szCs w:val="28"/>
          <w:lang w:eastAsia="ru-RU"/>
        </w:rPr>
        <w:t>на 202</w:t>
      </w:r>
      <w:r>
        <w:rPr>
          <w:rFonts w:hint="default" w:ascii="Times New Roman" w:hAnsi="Times New Roman" w:eastAsia="Times New Roman" w:cs="Times New Roman"/>
          <w:b/>
          <w:bCs/>
          <w:color w:val="00000A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bCs/>
          <w:color w:val="00000A"/>
          <w:sz w:val="28"/>
          <w:szCs w:val="28"/>
          <w:lang w:eastAsia="ru-RU"/>
        </w:rPr>
        <w:t>год.</w:t>
      </w:r>
    </w:p>
    <w:p w14:paraId="005AC1A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C14028F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drawing>
          <wp:inline distT="0" distB="0" distL="114300" distR="114300">
            <wp:extent cx="2125980" cy="1417320"/>
            <wp:effectExtent l="0" t="0" r="7620" b="11430"/>
            <wp:docPr id="1" name="Изображение 1" descr="informat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nformatik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50ACA">
      <w:pPr>
        <w:spacing w:before="100" w:beforeAutospacing="1" w:after="24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F155B29">
      <w:pPr>
        <w:spacing w:before="100" w:beforeAutospacing="1" w:after="240" w:line="240" w:lineRule="auto"/>
        <w:rPr>
          <w:rFonts w:hint="default" w:ascii="Times New Roman" w:hAnsi="Times New Roman" w:eastAsia="SimSun" w:cs="Times New Roman"/>
          <w:b/>
          <w:bCs/>
          <w:color w:val="231F2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.</w:t>
      </w:r>
    </w:p>
    <w:p w14:paraId="6E405C66">
      <w:pPr>
        <w:spacing w:before="100" w:beforeAutospacing="1" w:after="240" w:line="240" w:lineRule="auto"/>
        <w:ind w:firstLine="3654" w:firstLineChars="1300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8"/>
          <w:szCs w:val="28"/>
          <w:lang w:val="ru-RU" w:eastAsia="zh-CN" w:bidi="ar"/>
        </w:rPr>
        <w:t>\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Главные задачи 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6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 года </w:t>
      </w:r>
    </w:p>
    <w:p w14:paraId="7A1CBDE9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1.  Привлечь 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новых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читателей в библиотеки </w:t>
      </w:r>
    </w:p>
    <w:p w14:paraId="6BBF9718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2. Повышать качество предоставляемых услуг</w:t>
      </w:r>
    </w:p>
    <w:p w14:paraId="68A739B2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3. Развивать инновационные формы работы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, разрабатывать проекты, принимать участие в  реализации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 проектов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 других учреждений - партнёров библиотек.</w:t>
      </w:r>
    </w:p>
    <w:p w14:paraId="52FF8350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4. Заниматься постоянным повышением своего профессионального уровня, самообразованием.  </w:t>
      </w:r>
    </w:p>
    <w:p w14:paraId="2685EF4B">
      <w:pPr>
        <w:spacing w:before="100" w:beforeAutospacing="1" w:after="100" w:afterAutospacing="1" w:line="240" w:lineRule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Основные статистические показатели МБУК «Гдовская районная центральная библиотека имени Льва Ивановича Малякова» в </w:t>
      </w:r>
      <w:r>
        <w:rPr>
          <w:rFonts w:hint="default"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6 </w:t>
      </w:r>
      <w:r>
        <w:rPr>
          <w:rFonts w:hint="default" w:ascii="Times New Roman" w:hAnsi="Times New Roman" w:cs="Times New Roman"/>
          <w:sz w:val="28"/>
          <w:szCs w:val="28"/>
        </w:rPr>
        <w:t>году.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+ 110 %  к  прошлому  годдду</w:t>
      </w:r>
    </w:p>
    <w:p w14:paraId="528B3667">
      <w:pPr>
        <w:pStyle w:val="7"/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 xml:space="preserve">читатели: 1 400 </w:t>
      </w:r>
      <w:r>
        <w:rPr>
          <w:rFonts w:hint="default" w:cs="Times New Roman"/>
          <w:b/>
          <w:bCs/>
          <w:i/>
          <w:iCs/>
          <w:sz w:val="28"/>
          <w:szCs w:val="28"/>
          <w:lang w:val="ru-RU"/>
        </w:rPr>
        <w:t xml:space="preserve"> -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 xml:space="preserve">районная  библиотека </w:t>
      </w:r>
      <w:r>
        <w:rPr>
          <w:rFonts w:hint="default" w:cs="Times New Roman"/>
          <w:b/>
          <w:bCs/>
          <w:i/>
          <w:iCs/>
          <w:sz w:val="28"/>
          <w:szCs w:val="28"/>
          <w:lang w:val="ru-RU"/>
        </w:rPr>
        <w:t xml:space="preserve"> +  140 </w:t>
      </w:r>
    </w:p>
    <w:p w14:paraId="7F21967B">
      <w:pPr>
        <w:pStyle w:val="7"/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 xml:space="preserve">книговыдач: </w:t>
      </w:r>
      <w:r>
        <w:rPr>
          <w:rFonts w:hint="default" w:cs="Times New Roman"/>
          <w:b/>
          <w:bCs/>
          <w:i/>
          <w:iCs/>
          <w:sz w:val="28"/>
          <w:szCs w:val="28"/>
          <w:lang w:val="ru-RU"/>
        </w:rPr>
        <w:t>- 33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 000</w:t>
      </w:r>
      <w:r>
        <w:rPr>
          <w:rFonts w:hint="default" w:cs="Times New Roman"/>
          <w:b/>
          <w:bCs/>
          <w:i/>
          <w:iCs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 xml:space="preserve"> районная  библиотека</w:t>
      </w:r>
      <w:r>
        <w:rPr>
          <w:rFonts w:hint="default" w:cs="Times New Roman"/>
          <w:b/>
          <w:bCs/>
          <w:i/>
          <w:iCs/>
          <w:sz w:val="28"/>
          <w:szCs w:val="28"/>
          <w:lang w:val="ru-RU"/>
        </w:rPr>
        <w:t>+ 3300</w:t>
      </w:r>
    </w:p>
    <w:p w14:paraId="0202F3C8">
      <w:pPr>
        <w:pStyle w:val="7"/>
        <w:numPr>
          <w:ilvl w:val="0"/>
          <w:numId w:val="1"/>
        </w:numPr>
        <w:rPr>
          <w:rFonts w:hint="default" w:ascii="Times New Roman" w:hAnsi="Times New Roman" w:eastAsia="SimSun" w:cs="Times New Roman"/>
          <w:b/>
          <w:bCs/>
          <w:color w:val="231F2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ч/посещений: 2</w:t>
      </w:r>
      <w:r>
        <w:rPr>
          <w:rFonts w:hint="default" w:cs="Times New Roman"/>
          <w:b/>
          <w:bCs/>
          <w:i/>
          <w:iCs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 </w:t>
      </w:r>
      <w:r>
        <w:rPr>
          <w:rFonts w:hint="default" w:cs="Times New Roman"/>
          <w:b/>
          <w:bCs/>
          <w:i/>
          <w:iCs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 xml:space="preserve">00 </w:t>
      </w:r>
      <w:r>
        <w:rPr>
          <w:rFonts w:hint="default" w:cs="Times New Roman"/>
          <w:b/>
          <w:bCs/>
          <w:i/>
          <w:iCs/>
          <w:sz w:val="28"/>
          <w:szCs w:val="28"/>
          <w:lang w:val="ru-RU"/>
        </w:rPr>
        <w:t>-районная  библиотека+ 2350</w:t>
      </w:r>
    </w:p>
    <w:p w14:paraId="2744E6DF"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8"/>
          <w:szCs w:val="28"/>
          <w:lang w:val="en-US" w:eastAsia="zh-CN" w:bidi="ar"/>
        </w:rPr>
        <w:t>Федеральные документы</w:t>
      </w: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8"/>
          <w:szCs w:val="28"/>
          <w:lang w:val="ru-RU" w:eastAsia="zh-CN" w:bidi="ar"/>
        </w:rPr>
        <w:t>;</w:t>
      </w:r>
    </w:p>
    <w:p w14:paraId="05E86D25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2C5C9D"/>
          <w:kern w:val="0"/>
          <w:sz w:val="28"/>
          <w:szCs w:val="28"/>
          <w:lang w:val="en-US" w:eastAsia="zh-CN" w:bidi="ar"/>
        </w:rPr>
        <w:t xml:space="preserve">Стратегия государственной культурной политики на период до 2030 года. </w:t>
      </w:r>
      <w:r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8"/>
          <w:szCs w:val="28"/>
          <w:lang w:val="en-US" w:eastAsia="zh-CN" w:bidi="ar"/>
        </w:rPr>
        <w:t>Указ Президента Российской Федерации от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 09.11.2022 </w:t>
      </w: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8"/>
          <w:szCs w:val="28"/>
          <w:lang w:val="en-US" w:eastAsia="zh-CN" w:bidi="ar"/>
        </w:rPr>
        <w:t>г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8"/>
          <w:szCs w:val="28"/>
          <w:lang w:val="en-US" w:eastAsia="zh-CN" w:bidi="ar"/>
        </w:rPr>
        <w:t>№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 809 </w:t>
      </w:r>
      <w:r>
        <w:rPr>
          <w:rFonts w:hint="default" w:ascii="Times New Roman" w:hAnsi="Times New Roman" w:eastAsia="SimSun" w:cs="Times New Roman"/>
          <w:color w:val="2C5C9D"/>
          <w:kern w:val="0"/>
          <w:sz w:val="28"/>
          <w:szCs w:val="28"/>
          <w:lang w:val="en-US" w:eastAsia="zh-CN" w:bidi="ar"/>
        </w:rPr>
        <w:t>«Об утверждении Основ государственной политики по сохранению и укреплению традиционных российских духовно</w:t>
      </w:r>
      <w:r>
        <w:rPr>
          <w:rFonts w:hint="default" w:ascii="Times New Roman" w:hAnsi="Times New Roman" w:eastAsia="SimSun" w:cs="Times New Roman"/>
          <w:color w:val="2C5C9D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2C5C9D"/>
          <w:kern w:val="0"/>
          <w:sz w:val="28"/>
          <w:szCs w:val="28"/>
          <w:lang w:val="en-US" w:eastAsia="zh-CN" w:bidi="ar"/>
        </w:rPr>
        <w:t xml:space="preserve">-нравственных ценностей». </w:t>
      </w:r>
    </w:p>
    <w:p w14:paraId="50EA7F25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2C5C9D"/>
          <w:kern w:val="0"/>
          <w:sz w:val="28"/>
          <w:szCs w:val="28"/>
          <w:lang w:val="en-US" w:eastAsia="zh-CN" w:bidi="ar"/>
        </w:rPr>
        <w:t xml:space="preserve">План мероприятий </w:t>
      </w:r>
      <w:r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en-US" w:eastAsia="zh-CN" w:bidi="ar"/>
        </w:rPr>
        <w:t xml:space="preserve">по реализации в 2024–2026 годах Основ государственной политики </w:t>
      </w:r>
    </w:p>
    <w:p w14:paraId="2F804B7F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en-US" w:eastAsia="zh-CN" w:bidi="ar"/>
        </w:rPr>
        <w:t xml:space="preserve">по сохранению и укреплению традиционных российских духовно-нравственных ценностей. </w:t>
      </w:r>
    </w:p>
    <w:p w14:paraId="325A61B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Федеральный проект </w:t>
      </w:r>
      <w:r>
        <w:rPr>
          <w:rFonts w:hint="default" w:ascii="Times New Roman" w:hAnsi="Times New Roman" w:eastAsia="SimSun" w:cs="Times New Roman"/>
          <w:color w:val="2C5C9D"/>
          <w:kern w:val="0"/>
          <w:sz w:val="28"/>
          <w:szCs w:val="28"/>
          <w:lang w:val="en-US" w:eastAsia="zh-CN" w:bidi="ar"/>
        </w:rPr>
        <w:t>«Семейные ценности и инфраструктура культуры»</w:t>
      </w:r>
      <w:r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en-US" w:eastAsia="zh-CN" w:bidi="ar"/>
        </w:rPr>
        <w:t xml:space="preserve"> </w:t>
      </w:r>
    </w:p>
    <w:p w14:paraId="35FF38C8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en-US" w:eastAsia="zh-CN" w:bidi="ar"/>
        </w:rPr>
        <w:t xml:space="preserve">Также в нацпроект вошла программа «Пушкинская карта», позволяющая молодёжи бес- </w:t>
      </w:r>
    </w:p>
    <w:p w14:paraId="2B727879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en-US" w:eastAsia="zh-CN" w:bidi="ar"/>
        </w:rPr>
        <w:t xml:space="preserve">платно посещать музеи, театры, кинотеатры и другие учреждения культуры. </w:t>
      </w:r>
    </w:p>
    <w:p w14:paraId="14BFB62B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en-US" w:eastAsia="zh-CN" w:bidi="ar"/>
        </w:rPr>
        <w:t xml:space="preserve">Методические рекомендации по определению возможности участия организаций куль- </w:t>
      </w:r>
    </w:p>
    <w:p w14:paraId="12168E79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en-US" w:eastAsia="zh-CN" w:bidi="ar"/>
        </w:rPr>
        <w:t xml:space="preserve">туры и их мероприятий в реализации программы «Пушкинская карта </w:t>
      </w:r>
      <w:r>
        <w:rPr>
          <w:rFonts w:hint="default" w:ascii="Times New Roman" w:hAnsi="Times New Roman" w:eastAsia="SimSun" w:cs="Times New Roman"/>
          <w:color w:val="2C5C9D"/>
          <w:kern w:val="0"/>
          <w:sz w:val="28"/>
          <w:szCs w:val="28"/>
          <w:lang w:val="en-US" w:eastAsia="zh-CN" w:bidi="ar"/>
        </w:rPr>
        <w:t xml:space="preserve">https://disk.yandex.ru/i/ </w:t>
      </w:r>
    </w:p>
    <w:p w14:paraId="19CE4D50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2C5C9D"/>
          <w:kern w:val="0"/>
          <w:sz w:val="28"/>
          <w:szCs w:val="28"/>
          <w:lang w:val="en-US" w:eastAsia="zh-CN" w:bidi="ar"/>
        </w:rPr>
        <w:t xml:space="preserve">iOZFKwxwA5c2YQ </w:t>
      </w:r>
    </w:p>
    <w:p w14:paraId="0991A7C1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en-US" w:eastAsia="zh-CN" w:bidi="ar"/>
        </w:rPr>
        <w:t xml:space="preserve">Распоряжение Президента Российской Федерации от 03.01.2024 № 3-рп </w:t>
      </w:r>
      <w:r>
        <w:rPr>
          <w:rFonts w:hint="default" w:ascii="Times New Roman" w:hAnsi="Times New Roman" w:eastAsia="SimSun" w:cs="Times New Roman"/>
          <w:color w:val="2C5C9D"/>
          <w:kern w:val="0"/>
          <w:sz w:val="28"/>
          <w:szCs w:val="28"/>
          <w:lang w:val="en-US" w:eastAsia="zh-CN" w:bidi="ar"/>
        </w:rPr>
        <w:t xml:space="preserve">«О проведении </w:t>
      </w:r>
    </w:p>
    <w:p w14:paraId="26725BEF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2C5C9D"/>
          <w:kern w:val="0"/>
          <w:sz w:val="28"/>
          <w:szCs w:val="28"/>
          <w:lang w:val="en-US" w:eastAsia="zh-CN" w:bidi="ar"/>
        </w:rPr>
        <w:t xml:space="preserve">Годов культуры России — Китая». </w:t>
      </w:r>
    </w:p>
    <w:p w14:paraId="31BA0BB5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2022–2031 — </w:t>
      </w: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Десятилетие науки и технологий в Российской Федерации </w:t>
      </w:r>
    </w:p>
    <w:p w14:paraId="0301D157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2018–2027 — </w:t>
      </w: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Десятилетие детства в Российской Федерации </w:t>
      </w:r>
    </w:p>
    <w:p w14:paraId="714D9615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en-US" w:eastAsia="zh-CN" w:bidi="ar"/>
        </w:rPr>
        <w:t xml:space="preserve">Указом № 240 от 29 мая 2017 года Президентом Российской Федерации 2018–2027 годы </w:t>
      </w:r>
    </w:p>
    <w:p w14:paraId="75B053DD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8"/>
          <w:szCs w:val="28"/>
          <w:lang w:val="en-US" w:eastAsia="zh-CN" w:bidi="ar"/>
        </w:rPr>
        <w:t>Региональные документы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, </w:t>
      </w:r>
    </w:p>
    <w:p w14:paraId="572078DE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en-US" w:eastAsia="zh-CN" w:bidi="ar"/>
        </w:rPr>
        <w:t xml:space="preserve">Постановление Правительства Псковской области от 12.02.2025 № 53 </w:t>
      </w:r>
      <w:r>
        <w:rPr>
          <w:rFonts w:hint="default" w:ascii="Times New Roman" w:hAnsi="Times New Roman" w:eastAsia="SimSun" w:cs="Times New Roman"/>
          <w:color w:val="2C5C9D"/>
          <w:kern w:val="0"/>
          <w:sz w:val="28"/>
          <w:szCs w:val="28"/>
          <w:lang w:val="en-US" w:eastAsia="zh-CN" w:bidi="ar"/>
        </w:rPr>
        <w:t xml:space="preserve">«О региональ- </w:t>
      </w:r>
    </w:p>
    <w:p w14:paraId="64BB297A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2C5C9D"/>
          <w:kern w:val="0"/>
          <w:sz w:val="28"/>
          <w:szCs w:val="28"/>
          <w:lang w:val="en-US" w:eastAsia="zh-CN" w:bidi="ar"/>
        </w:rPr>
        <w:t xml:space="preserve">ной программе Псковской области «Активное долголетие в Псковской области на период до 2030 года». </w:t>
      </w:r>
    </w:p>
    <w:p w14:paraId="32618548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en-US" w:eastAsia="zh-CN" w:bidi="ar"/>
        </w:rPr>
        <w:t xml:space="preserve">Формирование законодательства по организации и управлению деятельностью по патри- отическому воспитанию осуществляется также на региональном уровне. В Псковской области действует Закон Псковской области от 10.02.2023 № 2344-ОЗ </w:t>
      </w:r>
      <w:r>
        <w:rPr>
          <w:rFonts w:hint="default" w:ascii="Times New Roman" w:hAnsi="Times New Roman" w:eastAsia="SimSun" w:cs="Times New Roman"/>
          <w:color w:val="2C5C9D"/>
          <w:kern w:val="0"/>
          <w:sz w:val="28"/>
          <w:szCs w:val="28"/>
          <w:lang w:val="en-US" w:eastAsia="zh-CN" w:bidi="ar"/>
        </w:rPr>
        <w:t xml:space="preserve">«О патриотическом воспитании в Псковской области». </w:t>
      </w:r>
    </w:p>
    <w:p w14:paraId="091BDDE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en-US" w:eastAsia="zh-CN" w:bidi="ar"/>
        </w:rPr>
        <w:t xml:space="preserve">Региональная библиотечная программа </w:t>
      </w:r>
      <w:r>
        <w:rPr>
          <w:rFonts w:hint="default" w:ascii="Times New Roman" w:hAnsi="Times New Roman" w:eastAsia="SimSun" w:cs="Times New Roman"/>
          <w:color w:val="2C5C9D"/>
          <w:kern w:val="0"/>
          <w:sz w:val="28"/>
          <w:szCs w:val="28"/>
          <w:lang w:val="en-US" w:eastAsia="zh-CN" w:bidi="ar"/>
        </w:rPr>
        <w:t>«Патриотическое просвещение населения Псков- ской области» на 2025–2027 годы</w:t>
      </w:r>
      <w:r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en-US" w:eastAsia="zh-CN" w:bidi="ar"/>
        </w:rPr>
        <w:t xml:space="preserve">, разработанная Псковской областной универсальной научной библиотекой им. В. Я. Курбатова. </w:t>
      </w:r>
    </w:p>
    <w:p w14:paraId="2EBB60A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6"/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2026 год в России объявлен Годом единства народов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по решению президента РФ Владимира Путина, принятому на заседании Совета при президенте по межнациональным отношениям 5 ноября 2025 года.</w:t>
      </w:r>
    </w:p>
    <w:p w14:paraId="35A6E3C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План  </w:t>
      </w:r>
      <w:r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ru-RU" w:eastAsia="zh-CN" w:bidi="ar"/>
        </w:rPr>
        <w:t>мероприятий  к  году  Единства народов</w:t>
      </w:r>
    </w:p>
    <w:p w14:paraId="4C2CB27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ru-RU" w:eastAsia="zh-CN" w:bidi="ar"/>
        </w:rPr>
        <w:t>Сводный план  мероприятий  на  2026  год</w:t>
      </w:r>
    </w:p>
    <w:p w14:paraId="7CFB7E81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МБУК «Гдовская  районная центральная  районная  библиотека им. Л.И.Малякова» - краеведческие   даты</w:t>
      </w:r>
    </w:p>
    <w:tbl>
      <w:tblPr>
        <w:tblStyle w:val="4"/>
        <w:tblW w:w="14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2363"/>
      </w:tblGrid>
      <w:tr w14:paraId="4368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  <w:noWrap w:val="0"/>
            <w:vAlign w:val="top"/>
          </w:tcPr>
          <w:p w14:paraId="07CE4B9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363" w:type="dxa"/>
            <w:noWrap w:val="0"/>
            <w:vAlign w:val="top"/>
          </w:tcPr>
          <w:p w14:paraId="0C51F95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Событие</w:t>
            </w:r>
          </w:p>
        </w:tc>
      </w:tr>
      <w:tr w14:paraId="27DA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2517" w:type="dxa"/>
            <w:noWrap w:val="0"/>
            <w:vAlign w:val="top"/>
          </w:tcPr>
          <w:p w14:paraId="3914DD0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sz w:val="28"/>
                <w:szCs w:val="28"/>
              </w:rPr>
              <w:t>805 лет со времени рождения русского князя, полководца князя </w:t>
            </w:r>
            <w:r>
              <w:rPr>
                <w:rFonts w:hint="default" w:ascii="Times New Roman" w:hAnsi="Times New Roman" w:eastAsia="Tahoma" w:cs="Times New Roman"/>
                <w:b/>
                <w:bCs/>
                <w:color w:val="9E0000"/>
                <w:sz w:val="28"/>
                <w:szCs w:val="28"/>
                <w:u w:val="none"/>
              </w:rPr>
              <w:fldChar w:fldCharType="begin"/>
            </w:r>
            <w:r>
              <w:rPr>
                <w:rFonts w:hint="default" w:ascii="Times New Roman" w:hAnsi="Times New Roman" w:eastAsia="Tahoma" w:cs="Times New Roman"/>
                <w:b/>
                <w:bCs/>
                <w:color w:val="9E0000"/>
                <w:sz w:val="28"/>
                <w:szCs w:val="28"/>
                <w:u w:val="none"/>
              </w:rPr>
              <w:instrText xml:space="preserve"> HYPERLINK "https://pskoviana.ru/istoriya/persony/istoricheskie-lichnosti/1859-knyaz-aleksandr-yaroslavich-nevskij" \t "https://pskoviana.ru/istoriya-pskovskoj-oblasti/205-kalendar/_blank" </w:instrText>
            </w:r>
            <w:r>
              <w:rPr>
                <w:rFonts w:hint="default" w:ascii="Times New Roman" w:hAnsi="Times New Roman" w:eastAsia="Tahoma" w:cs="Times New Roman"/>
                <w:b/>
                <w:bCs/>
                <w:color w:val="9E0000"/>
                <w:sz w:val="28"/>
                <w:szCs w:val="28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ahoma" w:cs="Times New Roman"/>
                <w:b/>
                <w:bCs/>
                <w:color w:val="9E0000"/>
                <w:sz w:val="28"/>
                <w:szCs w:val="28"/>
                <w:u w:val="none"/>
              </w:rPr>
              <w:t>Александра Ярославича, прозванного Невским</w:t>
            </w:r>
            <w:r>
              <w:rPr>
                <w:rFonts w:hint="default" w:ascii="Times New Roman" w:hAnsi="Times New Roman" w:eastAsia="Tahoma" w:cs="Times New Roman"/>
                <w:b/>
                <w:bCs/>
                <w:color w:val="9E0000"/>
                <w:sz w:val="28"/>
                <w:szCs w:val="28"/>
                <w:u w:val="none"/>
              </w:rPr>
              <w:fldChar w:fldCharType="end"/>
            </w:r>
            <w:r>
              <w:rPr>
                <w:rFonts w:hint="default" w:ascii="Times New Roman" w:hAnsi="Times New Roman" w:eastAsia="Tahoma" w:cs="Times New Roman"/>
                <w:b/>
                <w:bCs/>
                <w:sz w:val="28"/>
                <w:szCs w:val="28"/>
              </w:rPr>
              <w:t> (ок. (1220) 1221 ? - 1263)</w:t>
            </w:r>
            <w:r>
              <w:rPr>
                <w:rFonts w:hint="default" w:ascii="Times New Roman" w:hAnsi="Times New Roman" w:eastAsia="Tahoma" w:cs="Times New Roman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</w:rPr>
              <w:br w:type="textWrapping"/>
            </w:r>
          </w:p>
        </w:tc>
        <w:tc>
          <w:tcPr>
            <w:tcW w:w="12363" w:type="dxa"/>
            <w:noWrap w:val="0"/>
            <w:vAlign w:val="top"/>
          </w:tcPr>
          <w:p w14:paraId="29C4530D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Ледовое  Побоище  1242г. на  Чудском  озере</w:t>
            </w:r>
          </w:p>
        </w:tc>
      </w:tr>
      <w:tr w14:paraId="037A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  <w:noWrap w:val="0"/>
            <w:vAlign w:val="top"/>
          </w:tcPr>
          <w:p w14:paraId="7F47D0F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both"/>
              <w:rPr>
                <w:rFonts w:hint="default" w:ascii="Times New Roman" w:hAnsi="Times New Roman" w:eastAsia="Tahoma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sz w:val="28"/>
                <w:szCs w:val="28"/>
              </w:rPr>
              <w:t>595 лет со времени постройки каменной крепости в Гдове (1431)</w:t>
            </w:r>
          </w:p>
          <w:p w14:paraId="31577E8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3" w:type="dxa"/>
            <w:noWrap w:val="0"/>
            <w:vAlign w:val="top"/>
          </w:tcPr>
          <w:p w14:paraId="1B30C22F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Начало  строительства оборонительной   каменной  крепости  в  г. Гдове</w:t>
            </w:r>
          </w:p>
        </w:tc>
      </w:tr>
      <w:tr w14:paraId="21CB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  <w:noWrap w:val="0"/>
            <w:vAlign w:val="top"/>
          </w:tcPr>
          <w:p w14:paraId="52C0072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sz w:val="28"/>
                <w:szCs w:val="28"/>
              </w:rPr>
              <w:t>85 лет начала Великой Отечественной войны (1941 – 1942)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</w:rPr>
              <w:br w:type="textWrapping"/>
            </w:r>
          </w:p>
        </w:tc>
        <w:tc>
          <w:tcPr>
            <w:tcW w:w="12363" w:type="dxa"/>
            <w:noWrap w:val="0"/>
            <w:vAlign w:val="top"/>
          </w:tcPr>
          <w:p w14:paraId="0412E7C2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Оккупация  немецко-фашистскими захватчиками г. Гдова и района  (июль 1941г.)</w:t>
            </w:r>
          </w:p>
        </w:tc>
      </w:tr>
      <w:tr w14:paraId="5FF5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  <w:noWrap w:val="0"/>
            <w:vAlign w:val="top"/>
          </w:tcPr>
          <w:p w14:paraId="4E5FB20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both"/>
              <w:rPr>
                <w:rFonts w:hint="default" w:ascii="Times New Roman" w:hAnsi="Times New Roman" w:eastAsia="Tahoma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sz w:val="28"/>
                <w:szCs w:val="28"/>
              </w:rPr>
              <w:t>4 февраля – день освобождения Гдова от немецко-фашистских захватчиков</w:t>
            </w:r>
          </w:p>
          <w:p w14:paraId="4B3EEC6B"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63" w:type="dxa"/>
            <w:noWrap w:val="0"/>
            <w:vAlign w:val="top"/>
          </w:tcPr>
          <w:p w14:paraId="58F9965B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4  февраля 1944г г.Гдов   освобожден    от  немецко -фашистских захватчиков</w:t>
            </w:r>
          </w:p>
        </w:tc>
      </w:tr>
      <w:tr w14:paraId="611C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  <w:noWrap w:val="0"/>
            <w:vAlign w:val="top"/>
          </w:tcPr>
          <w:p w14:paraId="4EB06E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both"/>
              <w:rPr>
                <w:rFonts w:hint="default" w:ascii="Times New Roman" w:hAnsi="Times New Roman" w:eastAsia="Tahoma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sz w:val="28"/>
                <w:szCs w:val="28"/>
              </w:rPr>
              <w:t>24 марта – 80 ле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</w:rPr>
              <w:t xml:space="preserve">т </w:t>
            </w:r>
            <w:r>
              <w:rPr>
                <w:rFonts w:hint="default" w:ascii="Times New Roman" w:hAnsi="Times New Roman" w:eastAsia="Tahoma" w:cs="Times New Roman"/>
                <w:b/>
                <w:bCs/>
                <w:sz w:val="28"/>
                <w:szCs w:val="28"/>
              </w:rPr>
              <w:t>со дня рождения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</w:rPr>
              <w:t> </w:t>
            </w:r>
          </w:p>
          <w:p w14:paraId="1EB1C96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both"/>
              <w:rPr>
                <w:rFonts w:hint="default" w:ascii="Times New Roman" w:hAnsi="Times New Roman" w:eastAsia="Tahoma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ahoma" w:cs="Times New Roman"/>
                <w:color w:val="9E0000"/>
                <w:sz w:val="28"/>
                <w:szCs w:val="28"/>
                <w:u w:val="none"/>
              </w:rPr>
              <w:fldChar w:fldCharType="begin"/>
            </w:r>
            <w:r>
              <w:rPr>
                <w:rFonts w:hint="default" w:ascii="Times New Roman" w:hAnsi="Times New Roman" w:eastAsia="Tahoma" w:cs="Times New Roman"/>
                <w:color w:val="9E0000"/>
                <w:sz w:val="28"/>
                <w:szCs w:val="28"/>
                <w:u w:val="none"/>
              </w:rPr>
              <w:instrText xml:space="preserve"> HYPERLINK "https://pskoviana.ru/istoriya/persony/issledovateli/3933-potresov-vladimir-aleksandrovich" \t "https://pskoviana.ru/istoriya-pskovskoj-oblasti/205-kalendar/_blank" </w:instrText>
            </w:r>
            <w:r>
              <w:rPr>
                <w:rFonts w:hint="default" w:ascii="Times New Roman" w:hAnsi="Times New Roman" w:eastAsia="Tahoma" w:cs="Times New Roman"/>
                <w:color w:val="9E0000"/>
                <w:sz w:val="28"/>
                <w:szCs w:val="28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ahoma" w:cs="Times New Roman"/>
                <w:color w:val="9E0000"/>
                <w:sz w:val="28"/>
                <w:szCs w:val="28"/>
                <w:u w:val="none"/>
              </w:rPr>
              <w:t>Владимира Александровича Потресова</w:t>
            </w:r>
            <w:r>
              <w:rPr>
                <w:rFonts w:hint="default" w:ascii="Times New Roman" w:hAnsi="Times New Roman" w:eastAsia="Tahoma" w:cs="Times New Roman"/>
                <w:color w:val="9E0000"/>
                <w:sz w:val="28"/>
                <w:szCs w:val="28"/>
                <w:u w:val="none"/>
              </w:rPr>
              <w:fldChar w:fldCharType="end"/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</w:rPr>
              <w:t> (24 марта 1946, Москва), писателя, журналиста, ученого, путешественника</w:t>
            </w:r>
          </w:p>
          <w:p w14:paraId="26D05A0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3" w:type="dxa"/>
            <w:noWrap w:val="0"/>
            <w:vAlign w:val="top"/>
          </w:tcPr>
          <w:p w14:paraId="6DF7F5B7">
            <w:pPr>
              <w:pStyle w:val="2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hd w:val="clear" w:fill="FFFFFF"/>
              <w:spacing w:line="390" w:lineRule="atLeast"/>
              <w:ind w:left="-15" w:right="0" w:firstLine="0"/>
              <w:jc w:val="left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-RU"/>
              </w:rPr>
              <w:t xml:space="preserve">Директор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Музе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-RU"/>
              </w:rPr>
              <w:t>я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 xml:space="preserve"> истории Ледового побоища в деревне Самолва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-RU"/>
              </w:rPr>
              <w:t xml:space="preserve"> Гдовского округа</w:t>
            </w:r>
          </w:p>
          <w:p w14:paraId="1348096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4FA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517" w:type="dxa"/>
            <w:noWrap w:val="0"/>
            <w:vAlign w:val="top"/>
          </w:tcPr>
          <w:p w14:paraId="64D64E0F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9 мая  - День  Победы</w:t>
            </w:r>
          </w:p>
        </w:tc>
        <w:tc>
          <w:tcPr>
            <w:tcW w:w="12363" w:type="dxa"/>
            <w:noWrap w:val="0"/>
            <w:vAlign w:val="top"/>
          </w:tcPr>
          <w:p w14:paraId="21FDA586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Празднование Победы  советского  народа  в  Великой Отечественной  войне  ( 1941- 1945гг.)</w:t>
            </w:r>
          </w:p>
        </w:tc>
      </w:tr>
      <w:tr w14:paraId="4488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2517" w:type="dxa"/>
            <w:noWrap w:val="0"/>
            <w:vAlign w:val="top"/>
          </w:tcPr>
          <w:p w14:paraId="0EF390A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both"/>
              <w:rPr>
                <w:rFonts w:hint="default" w:ascii="Times New Roman" w:hAnsi="Times New Roman" w:eastAsia="Tahoma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sz w:val="28"/>
                <w:szCs w:val="28"/>
              </w:rPr>
              <w:t>6 июня – 60 лет со времени начала празднования ежегодного Всероссийского Пушкинского праздника по</w:t>
            </w:r>
            <w:r>
              <w:rPr>
                <w:rFonts w:hint="default" w:ascii="Times New Roman" w:hAnsi="Times New Roman" w:eastAsia="Tahoma" w:cs="Times New Roman"/>
                <w:b/>
                <w:bCs/>
                <w:sz w:val="28"/>
                <w:szCs w:val="28"/>
                <w:lang w:val="ru-RU"/>
              </w:rPr>
              <w:t>эзии</w:t>
            </w:r>
          </w:p>
          <w:p w14:paraId="1A03319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3" w:type="dxa"/>
            <w:noWrap w:val="0"/>
            <w:vAlign w:val="top"/>
          </w:tcPr>
          <w:p w14:paraId="7DCAD06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both"/>
              <w:rPr>
                <w:rFonts w:hint="default" w:ascii="Times New Roman" w:hAnsi="Times New Roman" w:eastAsia="Tahoma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Участие народных творческих коллективов, жителей  Гдовщины  в  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</w:rPr>
              <w:t xml:space="preserve"> ежегодно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  <w:lang w:val="ru-RU"/>
              </w:rPr>
              <w:t>м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</w:rPr>
              <w:t xml:space="preserve"> Всероссийско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  <w:lang w:val="ru-RU"/>
              </w:rPr>
              <w:t>м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</w:rPr>
              <w:t xml:space="preserve"> Пушкинско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  <w:lang w:val="ru-RU"/>
              </w:rPr>
              <w:t xml:space="preserve">м 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</w:rPr>
              <w:t xml:space="preserve"> праздник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  <w:lang w:val="ru-RU"/>
              </w:rPr>
              <w:t>е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</w:rPr>
              <w:t xml:space="preserve"> поэзии</w:t>
            </w:r>
          </w:p>
          <w:p w14:paraId="27B4E154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4746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2517" w:type="dxa"/>
            <w:noWrap w:val="0"/>
            <w:vAlign w:val="top"/>
          </w:tcPr>
          <w:p w14:paraId="2A0F954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both"/>
              <w:rPr>
                <w:rFonts w:hint="default" w:ascii="Times New Roman" w:hAnsi="Times New Roman" w:eastAsia="Tahoma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sz w:val="28"/>
                <w:szCs w:val="28"/>
              </w:rPr>
              <w:t>22 июня – 105 лет со дня рождения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eastAsia="Tahoma" w:cs="Times New Roman"/>
                <w:color w:val="9E0000"/>
                <w:sz w:val="28"/>
                <w:szCs w:val="28"/>
                <w:u w:val="none"/>
              </w:rPr>
              <w:fldChar w:fldCharType="begin"/>
            </w:r>
            <w:r>
              <w:rPr>
                <w:rFonts w:hint="default" w:ascii="Times New Roman" w:hAnsi="Times New Roman" w:eastAsia="Tahoma" w:cs="Times New Roman"/>
                <w:color w:val="9E0000"/>
                <w:sz w:val="28"/>
                <w:szCs w:val="28"/>
                <w:u w:val="none"/>
              </w:rPr>
              <w:instrText xml:space="preserve"> HYPERLINK "https://pskoviana.ru/istoriya/persony/khudozhniki/3349-silin-aleksandr-semjonovich" \t "https://pskoviana.ru/istoriya-pskovskoj-oblasti/205-kalendar/_blank" </w:instrText>
            </w:r>
            <w:r>
              <w:rPr>
                <w:rFonts w:hint="default" w:ascii="Times New Roman" w:hAnsi="Times New Roman" w:eastAsia="Tahoma" w:cs="Times New Roman"/>
                <w:color w:val="9E0000"/>
                <w:sz w:val="28"/>
                <w:szCs w:val="28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ahoma" w:cs="Times New Roman"/>
                <w:color w:val="9E0000"/>
                <w:sz w:val="28"/>
                <w:szCs w:val="28"/>
                <w:u w:val="none"/>
              </w:rPr>
              <w:t>Александра Семеновича Силина</w:t>
            </w:r>
            <w:r>
              <w:rPr>
                <w:rFonts w:hint="default" w:ascii="Times New Roman" w:hAnsi="Times New Roman" w:eastAsia="Tahoma" w:cs="Times New Roman"/>
                <w:color w:val="9E0000"/>
                <w:sz w:val="28"/>
                <w:szCs w:val="28"/>
                <w:u w:val="none"/>
              </w:rPr>
              <w:fldChar w:fldCharType="end"/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</w:rPr>
              <w:t> (22 июня 1921, д. Чудская Рудница, Псковский у., Псковская губ. – 15 июля 2010, Псков), художника</w:t>
            </w:r>
          </w:p>
          <w:p w14:paraId="3B598F4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3" w:type="dxa"/>
            <w:noWrap w:val="0"/>
            <w:vAlign w:val="top"/>
          </w:tcPr>
          <w:p w14:paraId="60216A0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both"/>
              <w:rPr>
                <w:rFonts w:hint="default" w:ascii="Times New Roman" w:hAnsi="Times New Roman" w:eastAsia="Tahoma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ahoma" w:cs="Times New Roman"/>
                <w:sz w:val="28"/>
                <w:szCs w:val="28"/>
                <w:lang w:val="ru-RU"/>
              </w:rPr>
              <w:t>Уроженец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</w:rPr>
              <w:t xml:space="preserve"> д. Чудская Рудница,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  <w:lang w:val="ru-RU"/>
              </w:rPr>
              <w:t xml:space="preserve">Гдовского 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  <w:lang w:val="ru-RU"/>
              </w:rPr>
              <w:t>округа( в настоящее  время)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</w:rPr>
              <w:t xml:space="preserve"> – 15 июля 2010, Псков)</w:t>
            </w:r>
          </w:p>
          <w:p w14:paraId="3117294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8CC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  <w:noWrap w:val="0"/>
            <w:vAlign w:val="top"/>
          </w:tcPr>
          <w:p w14:paraId="5E66744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both"/>
              <w:rPr>
                <w:rFonts w:hint="default" w:ascii="Times New Roman" w:hAnsi="Times New Roman" w:eastAsia="Tahoma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sz w:val="28"/>
                <w:szCs w:val="28"/>
              </w:rPr>
              <w:t>24 июня – 135 лет со дня рождения Георгия Николаевича Караева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</w:rPr>
              <w:t xml:space="preserve"> (24 июня 1891, Петергоф – 14 мая 1984), военного историка, генерал-майора, писателя, кандидата военных наук</w:t>
            </w:r>
          </w:p>
          <w:p w14:paraId="30832D2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3" w:type="dxa"/>
            <w:noWrap w:val="0"/>
            <w:vAlign w:val="top"/>
          </w:tcPr>
          <w:p w14:paraId="5ECE8449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4674D9E0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52626"/>
                <w:spacing w:val="0"/>
                <w:sz w:val="28"/>
                <w:szCs w:val="28"/>
                <w:shd w:val="clear" w:fill="FFFFFF"/>
              </w:rPr>
              <w:t>В 1959 году руководил научной экспедицией Института археологии Академии наук СССР на Чудское озеро для определения места Ледового побоища.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52626"/>
                <w:spacing w:val="0"/>
                <w:sz w:val="28"/>
                <w:szCs w:val="28"/>
                <w:shd w:val="clear" w:fill="FFFFFF"/>
              </w:rPr>
              <w:br w:type="textWrapping"/>
            </w:r>
          </w:p>
        </w:tc>
      </w:tr>
    </w:tbl>
    <w:p w14:paraId="12F1C43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ru-RU" w:eastAsia="zh-CN" w:bidi="ar"/>
        </w:rPr>
      </w:pPr>
    </w:p>
    <w:p w14:paraId="713AB49B">
      <w:pPr>
        <w:rPr>
          <w:rFonts w:hint="default" w:ascii="Times New Roman" w:hAnsi="Times New Roman" w:cs="Times New Roman"/>
          <w:color w:val="00000A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A"/>
          <w:sz w:val="28"/>
          <w:szCs w:val="28"/>
        </w:rPr>
        <w:t>1.Библиотека как культурно</w:t>
      </w:r>
      <w:r>
        <w:rPr>
          <w:rFonts w:hint="default" w:ascii="Times New Roman" w:hAnsi="Times New Roman" w:cs="Times New Roman"/>
          <w:b/>
          <w:bCs/>
          <w:color w:val="00000A"/>
          <w:sz w:val="28"/>
          <w:szCs w:val="28"/>
          <w:lang w:val="ru-RU"/>
        </w:rPr>
        <w:t xml:space="preserve"> - </w:t>
      </w:r>
      <w:r>
        <w:rPr>
          <w:rFonts w:hint="default" w:ascii="Times New Roman" w:hAnsi="Times New Roman" w:cs="Times New Roman"/>
          <w:b/>
          <w:bCs/>
          <w:color w:val="00000A"/>
          <w:sz w:val="28"/>
          <w:szCs w:val="28"/>
        </w:rPr>
        <w:t>просветительский центр</w:t>
      </w:r>
      <w:r>
        <w:rPr>
          <w:rFonts w:hint="default" w:ascii="Times New Roman" w:hAnsi="Times New Roman" w:cs="Times New Roman"/>
          <w:color w:val="00000A"/>
          <w:sz w:val="28"/>
          <w:szCs w:val="28"/>
        </w:rPr>
        <w:t xml:space="preserve"> - коммуникационная площадка интеллектуального развития и культурного досуга населения района</w:t>
      </w:r>
    </w:p>
    <w:p w14:paraId="19E77DF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МБУК «Гдовская районная центральная  библиотека им. Л.И.Малякова»                </w:t>
      </w:r>
      <w:r>
        <w:rPr>
          <w:rFonts w:ascii="Times New Roman" w:hAnsi="Times New Roman" w:cs="Times New Roman"/>
          <w:sz w:val="28"/>
          <w:szCs w:val="28"/>
        </w:rPr>
        <w:t xml:space="preserve">в сводный план мероприятий муниципальных библиотек на </w:t>
      </w:r>
      <w:r>
        <w:rPr>
          <w:rFonts w:ascii="Times New Roman" w:hAnsi="Times New Roman" w:cs="Times New Roman"/>
          <w:b/>
          <w:bCs/>
          <w:sz w:val="28"/>
          <w:szCs w:val="28"/>
        </w:rPr>
        <w:t>2026 год.</w:t>
      </w:r>
    </w:p>
    <w:tbl>
      <w:tblPr>
        <w:tblStyle w:val="9"/>
        <w:tblW w:w="18990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8"/>
        <w:gridCol w:w="4099"/>
        <w:gridCol w:w="118"/>
        <w:gridCol w:w="34"/>
        <w:gridCol w:w="236"/>
        <w:gridCol w:w="4006"/>
        <w:gridCol w:w="13"/>
        <w:gridCol w:w="32"/>
        <w:gridCol w:w="30"/>
        <w:gridCol w:w="73"/>
        <w:gridCol w:w="1820"/>
        <w:gridCol w:w="73"/>
        <w:gridCol w:w="4178"/>
      </w:tblGrid>
      <w:tr w14:paraId="66F71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</w:trPr>
        <w:tc>
          <w:tcPr>
            <w:tcW w:w="4278" w:type="dxa"/>
          </w:tcPr>
          <w:p w14:paraId="60D7AB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Наименование библиотеки</w:t>
            </w:r>
          </w:p>
          <w:p w14:paraId="4CD42C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gridSpan w:val="3"/>
          </w:tcPr>
          <w:p w14:paraId="02C2B2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Форма мероприятия </w:t>
            </w:r>
          </w:p>
        </w:tc>
        <w:tc>
          <w:tcPr>
            <w:tcW w:w="4255" w:type="dxa"/>
            <w:gridSpan w:val="3"/>
          </w:tcPr>
          <w:p w14:paraId="023588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55" w:type="dxa"/>
            <w:gridSpan w:val="4"/>
          </w:tcPr>
          <w:p w14:paraId="5ABB85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14:paraId="501A9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  <w:trHeight w:val="360" w:hRule="atLeast"/>
        </w:trPr>
        <w:tc>
          <w:tcPr>
            <w:tcW w:w="14739" w:type="dxa"/>
            <w:gridSpan w:val="11"/>
            <w:tcBorders>
              <w:bottom w:val="single" w:color="auto" w:sz="4" w:space="0"/>
            </w:tcBorders>
          </w:tcPr>
          <w:p w14:paraId="2FA196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Гражданско-патриотическое, историческое просвещение</w:t>
            </w:r>
          </w:p>
          <w:p w14:paraId="652178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2051F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  <w:trHeight w:val="930" w:hRule="atLeast"/>
        </w:trPr>
        <w:tc>
          <w:tcPr>
            <w:tcW w:w="4278" w:type="dxa"/>
            <w:tcBorders>
              <w:top w:val="single" w:color="auto" w:sz="4" w:space="0"/>
              <w:right w:val="single" w:color="auto" w:sz="4" w:space="0"/>
            </w:tcBorders>
          </w:tcPr>
          <w:p w14:paraId="28406A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  <w:p w14:paraId="4A4A1D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им.Л.И. Малякова»</w:t>
            </w: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6289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  <w:p w14:paraId="175286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Репортажи из  зала  - музея «Бессмертный  полк - Гдов: гдовичи в  строю  бессмертного полка»</w:t>
            </w:r>
          </w:p>
        </w:tc>
        <w:tc>
          <w:tcPr>
            <w:tcW w:w="42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F3D7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  <w:p w14:paraId="4C9F3C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«Приближали  Победу  как  могли...   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13DE86F5">
            <w:pPr>
              <w:spacing w:after="0" w:line="240" w:lineRule="auto"/>
              <w:ind w:left="560" w:hanging="560" w:hangingChars="200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 февраль,</w:t>
            </w:r>
          </w:p>
          <w:p w14:paraId="5AEC188E">
            <w:pPr>
              <w:spacing w:after="0" w:line="240" w:lineRule="auto"/>
              <w:ind w:left="560" w:hanging="560" w:hangingChars="200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 май  ,декабрь</w:t>
            </w:r>
          </w:p>
          <w:p w14:paraId="2E76D8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</w:tr>
      <w:tr w14:paraId="666BD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  <w:trHeight w:val="930" w:hRule="atLeast"/>
        </w:trPr>
        <w:tc>
          <w:tcPr>
            <w:tcW w:w="4278" w:type="dxa"/>
            <w:tcBorders>
              <w:top w:val="single" w:color="auto" w:sz="4" w:space="0"/>
              <w:right w:val="single" w:color="auto" w:sz="4" w:space="0"/>
            </w:tcBorders>
          </w:tcPr>
          <w:p w14:paraId="04971E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</w:t>
            </w: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6E9F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Исторический час поэзии </w:t>
            </w:r>
          </w:p>
        </w:tc>
        <w:tc>
          <w:tcPr>
            <w:tcW w:w="42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E935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«Душа живёт, лира не  смолкает», посвящённый 189 -летию со  дня  гибели  А.С.Пушкина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17C11C6A">
            <w:pPr>
              <w:spacing w:after="0" w:line="240" w:lineRule="auto"/>
              <w:ind w:left="419" w:leftChars="127" w:hanging="140" w:hangingChars="5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февраль </w:t>
            </w:r>
          </w:p>
        </w:tc>
      </w:tr>
      <w:tr w14:paraId="69257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  <w:trHeight w:val="930" w:hRule="atLeast"/>
        </w:trPr>
        <w:tc>
          <w:tcPr>
            <w:tcW w:w="4278" w:type="dxa"/>
            <w:tcBorders>
              <w:top w:val="single" w:color="auto" w:sz="4" w:space="0"/>
              <w:right w:val="single" w:color="auto" w:sz="4" w:space="0"/>
            </w:tcBorders>
          </w:tcPr>
          <w:p w14:paraId="514DD794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Л.И.Малякова»-отделение  по  работе с  детьми</w:t>
            </w: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541D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Информационно - познавательная  игра </w:t>
            </w:r>
          </w:p>
        </w:tc>
        <w:tc>
          <w:tcPr>
            <w:tcW w:w="42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F16F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«Оставаться  в  строю!»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4C475F72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февраль</w:t>
            </w:r>
          </w:p>
        </w:tc>
      </w:tr>
      <w:tr w14:paraId="04E9A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  <w:trHeight w:val="930" w:hRule="atLeast"/>
        </w:trPr>
        <w:tc>
          <w:tcPr>
            <w:tcW w:w="4278" w:type="dxa"/>
            <w:tcBorders>
              <w:top w:val="single" w:color="auto" w:sz="4" w:space="0"/>
              <w:right w:val="single" w:color="auto" w:sz="4" w:space="0"/>
            </w:tcBorders>
          </w:tcPr>
          <w:p w14:paraId="5C9459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Л.И.Малякова»-Островецкая сельская библиотека</w:t>
            </w: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24101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Час памяти у памятника к дню освобождения д. Островцы</w:t>
            </w:r>
          </w:p>
        </w:tc>
        <w:tc>
          <w:tcPr>
            <w:tcW w:w="42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2D94E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«Минувших  дней  святая  память»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759C36A7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12 февраля</w:t>
            </w:r>
          </w:p>
        </w:tc>
      </w:tr>
      <w:tr w14:paraId="2B3AA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  <w:trHeight w:val="930" w:hRule="atLeast"/>
        </w:trPr>
        <w:tc>
          <w:tcPr>
            <w:tcW w:w="4278" w:type="dxa"/>
            <w:tcBorders>
              <w:top w:val="single" w:color="auto" w:sz="4" w:space="0"/>
              <w:right w:val="single" w:color="auto" w:sz="4" w:space="0"/>
            </w:tcBorders>
          </w:tcPr>
          <w:p w14:paraId="13D6C0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  <w:p w14:paraId="309874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C72F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B81A1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6711A6D8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</w:tr>
      <w:tr w14:paraId="4D9E8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  <w:trHeight w:val="930" w:hRule="atLeast"/>
        </w:trPr>
        <w:tc>
          <w:tcPr>
            <w:tcW w:w="4278" w:type="dxa"/>
            <w:tcBorders>
              <w:top w:val="single" w:color="auto" w:sz="4" w:space="0"/>
              <w:right w:val="single" w:color="auto" w:sz="4" w:space="0"/>
            </w:tcBorders>
          </w:tcPr>
          <w:p w14:paraId="04699A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  -Самолвовская сельская библиотека им. А.Невского</w:t>
            </w: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26799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Тематический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вечер</w:t>
            </w:r>
          </w:p>
        </w:tc>
        <w:tc>
          <w:tcPr>
            <w:tcW w:w="42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7CB0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«О воинах,о доблести,о  славе...»-к  Дню  воиской  славы России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3988BBEF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18 апреля</w:t>
            </w:r>
          </w:p>
        </w:tc>
      </w:tr>
      <w:tr w14:paraId="088FC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  <w:trHeight w:val="420" w:hRule="atLeast"/>
        </w:trPr>
        <w:tc>
          <w:tcPr>
            <w:tcW w:w="14739" w:type="dxa"/>
            <w:gridSpan w:val="11"/>
            <w:tcBorders>
              <w:bottom w:val="single" w:color="auto" w:sz="4" w:space="0"/>
            </w:tcBorders>
          </w:tcPr>
          <w:p w14:paraId="55FE9D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Краеведческая деятельность</w:t>
            </w:r>
          </w:p>
          <w:p w14:paraId="23DA4B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58AE6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  <w:trHeight w:val="1185" w:hRule="atLeast"/>
        </w:trPr>
        <w:tc>
          <w:tcPr>
            <w:tcW w:w="4278" w:type="dxa"/>
            <w:tcBorders>
              <w:top w:val="single" w:color="auto" w:sz="4" w:space="0"/>
              <w:right w:val="single" w:color="auto" w:sz="4" w:space="0"/>
            </w:tcBorders>
          </w:tcPr>
          <w:p w14:paraId="10093BF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</w:t>
            </w:r>
          </w:p>
        </w:tc>
        <w:tc>
          <w:tcPr>
            <w:tcW w:w="42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D4D4D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299247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Поэтический час  в  клубе «Рябинушка»</w:t>
            </w:r>
          </w:p>
        </w:tc>
        <w:tc>
          <w:tcPr>
            <w:tcW w:w="42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BD5F6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0A5877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Её  поэзия  согревает сердца»-к 90-летию  со  дня  рождения  Ларины Федотовой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7EDAC7C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2A2E98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январь</w:t>
            </w:r>
          </w:p>
        </w:tc>
      </w:tr>
      <w:tr w14:paraId="14E5E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  <w:trHeight w:val="1185" w:hRule="atLeast"/>
        </w:trPr>
        <w:tc>
          <w:tcPr>
            <w:tcW w:w="4278" w:type="dxa"/>
            <w:tcBorders>
              <w:top w:val="single" w:color="auto" w:sz="4" w:space="0"/>
              <w:right w:val="single" w:color="auto" w:sz="4" w:space="0"/>
            </w:tcBorders>
          </w:tcPr>
          <w:p w14:paraId="35CE7F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Л.И.Малякова»-Островецкая сельская  библиотека</w:t>
            </w:r>
          </w:p>
        </w:tc>
        <w:tc>
          <w:tcPr>
            <w:tcW w:w="42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07A4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Час истории</w:t>
            </w:r>
          </w:p>
        </w:tc>
        <w:tc>
          <w:tcPr>
            <w:tcW w:w="42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631E109">
            <w:pPr>
              <w:shd w:val="clear" w:color="auto" w:fill="FFFFFF"/>
              <w:rPr>
                <w:rFonts w:ascii="Times New Roman" w:hAnsi="Times New Roman" w:eastAsia="Helvetica" w:cs="Times New Roman"/>
                <w:sz w:val="28"/>
                <w:szCs w:val="28"/>
              </w:rPr>
            </w:pPr>
            <w:r>
              <w:rPr>
                <w:rFonts w:ascii="Times New Roman" w:hAnsi="Times New Roman" w:eastAsia="Helvetica" w:cs="Times New Roman"/>
                <w:sz w:val="28"/>
                <w:szCs w:val="28"/>
                <w:shd w:val="clear" w:color="auto" w:fill="FFFFFF"/>
                <w:lang w:eastAsia="zh-CN" w:bidi="ar"/>
              </w:rPr>
              <w:t>595 лет со времени постройки каменной</w:t>
            </w:r>
          </w:p>
          <w:p w14:paraId="1292E0D4">
            <w:pPr>
              <w:shd w:val="clear" w:color="auto" w:fill="FFFFFF"/>
              <w:rPr>
                <w:rFonts w:ascii="Times New Roman" w:hAnsi="Times New Roman" w:eastAsia="Helvetica" w:cs="Times New Roman"/>
                <w:sz w:val="28"/>
                <w:szCs w:val="28"/>
              </w:rPr>
            </w:pPr>
            <w:r>
              <w:rPr>
                <w:rFonts w:ascii="Times New Roman" w:hAnsi="Times New Roman" w:eastAsia="Helvetica" w:cs="Times New Roman"/>
                <w:sz w:val="28"/>
                <w:szCs w:val="28"/>
                <w:shd w:val="clear" w:color="auto" w:fill="FFFFFF"/>
                <w:lang w:eastAsia="zh-CN" w:bidi="ar"/>
              </w:rPr>
              <w:t>крепости в Гдове (1431)</w:t>
            </w:r>
          </w:p>
          <w:p w14:paraId="27C7CE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373F5D2A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23 марта</w:t>
            </w:r>
          </w:p>
        </w:tc>
      </w:tr>
      <w:tr w14:paraId="0D7B4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  <w:trHeight w:val="1185" w:hRule="atLeast"/>
        </w:trPr>
        <w:tc>
          <w:tcPr>
            <w:tcW w:w="4278" w:type="dxa"/>
            <w:tcBorders>
              <w:top w:val="single" w:color="auto" w:sz="4" w:space="0"/>
              <w:right w:val="single" w:color="auto" w:sz="4" w:space="0"/>
            </w:tcBorders>
          </w:tcPr>
          <w:p w14:paraId="5239FA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Л.И.Малякова»-Тупицинская сельская библиотека</w:t>
            </w:r>
          </w:p>
        </w:tc>
        <w:tc>
          <w:tcPr>
            <w:tcW w:w="42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437E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Ретро -вечер</w:t>
            </w:r>
          </w:p>
        </w:tc>
        <w:tc>
          <w:tcPr>
            <w:tcW w:w="42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461B78">
            <w:pPr>
              <w:spacing w:before="360" w:after="30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 w:bidi="ar"/>
              </w:rPr>
              <w:t>«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 xml:space="preserve"> Малая Родина в воспоминаниях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 w:bidi="ar"/>
              </w:rPr>
              <w:t>»</w:t>
            </w:r>
          </w:p>
          <w:p w14:paraId="7198B7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0AC0474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11 июня</w:t>
            </w:r>
          </w:p>
        </w:tc>
      </w:tr>
      <w:tr w14:paraId="3B981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  <w:trHeight w:val="1185" w:hRule="atLeast"/>
        </w:trPr>
        <w:tc>
          <w:tcPr>
            <w:tcW w:w="4278" w:type="dxa"/>
            <w:tcBorders>
              <w:top w:val="single" w:color="auto" w:sz="4" w:space="0"/>
              <w:right w:val="single" w:color="auto" w:sz="4" w:space="0"/>
            </w:tcBorders>
          </w:tcPr>
          <w:p w14:paraId="4C8A4C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Л.И.Малякова»-Островецкая сельская библиотека</w:t>
            </w:r>
          </w:p>
        </w:tc>
        <w:tc>
          <w:tcPr>
            <w:tcW w:w="42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B678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VII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краеведческие чтения</w:t>
            </w:r>
          </w:p>
        </w:tc>
        <w:tc>
          <w:tcPr>
            <w:tcW w:w="42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3C23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«Причудье  в  творчестве местных писателей»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5523058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22 июля</w:t>
            </w:r>
          </w:p>
        </w:tc>
      </w:tr>
      <w:tr w14:paraId="25147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  <w:trHeight w:val="1185" w:hRule="atLeast"/>
        </w:trPr>
        <w:tc>
          <w:tcPr>
            <w:tcW w:w="4278" w:type="dxa"/>
            <w:tcBorders>
              <w:top w:val="single" w:color="auto" w:sz="4" w:space="0"/>
              <w:right w:val="single" w:color="auto" w:sz="4" w:space="0"/>
            </w:tcBorders>
          </w:tcPr>
          <w:p w14:paraId="5442B1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</w:t>
            </w:r>
          </w:p>
        </w:tc>
        <w:tc>
          <w:tcPr>
            <w:tcW w:w="42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9648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en-US"/>
              </w:rPr>
              <w:t xml:space="preserve">XIII 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Чудские  чтения</w:t>
            </w:r>
          </w:p>
        </w:tc>
        <w:tc>
          <w:tcPr>
            <w:tcW w:w="42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57F5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«Вехи  истории  Гдовщины: от   прошлого - к настоящему»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2E7A4E24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  <w:p w14:paraId="205AA80F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ru-RU"/>
              </w:rPr>
              <w:t>10 июля</w:t>
            </w:r>
          </w:p>
        </w:tc>
      </w:tr>
      <w:tr w14:paraId="5F8CC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  <w:trHeight w:val="1185" w:hRule="atLeast"/>
        </w:trPr>
        <w:tc>
          <w:tcPr>
            <w:tcW w:w="4278" w:type="dxa"/>
            <w:tcBorders>
              <w:top w:val="single" w:color="auto" w:sz="4" w:space="0"/>
              <w:right w:val="single" w:color="auto" w:sz="4" w:space="0"/>
            </w:tcBorders>
          </w:tcPr>
          <w:p w14:paraId="1DB3BA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</w:t>
            </w:r>
          </w:p>
          <w:p w14:paraId="12FF32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Спицинская  сельская  библиотека им.С.А.Воронина</w:t>
            </w:r>
          </w:p>
        </w:tc>
        <w:tc>
          <w:tcPr>
            <w:tcW w:w="42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4715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en-US"/>
              </w:rPr>
              <w:t xml:space="preserve">XXXIY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Воронинские чтения</w:t>
            </w:r>
          </w:p>
        </w:tc>
        <w:tc>
          <w:tcPr>
            <w:tcW w:w="42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05FC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«Он  жив  в  своих  обычных        строках...» - к  113 -летию  со  Дня  рождения писателя  С.А.Воронина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35B0ED4F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  <w:p w14:paraId="243DCAA6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ru-RU"/>
              </w:rPr>
              <w:t>13 июля</w:t>
            </w:r>
          </w:p>
        </w:tc>
      </w:tr>
      <w:tr w14:paraId="24E8D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  <w:trHeight w:val="1185" w:hRule="atLeast"/>
        </w:trPr>
        <w:tc>
          <w:tcPr>
            <w:tcW w:w="4278" w:type="dxa"/>
            <w:tcBorders>
              <w:top w:val="single" w:color="auto" w:sz="4" w:space="0"/>
              <w:right w:val="single" w:color="auto" w:sz="4" w:space="0"/>
            </w:tcBorders>
          </w:tcPr>
          <w:p w14:paraId="37A67E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</w:t>
            </w:r>
          </w:p>
        </w:tc>
        <w:tc>
          <w:tcPr>
            <w:tcW w:w="42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5386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en-US"/>
              </w:rPr>
              <w:t xml:space="preserve">YIII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Историко - краеведческая конференция</w:t>
            </w:r>
          </w:p>
        </w:tc>
        <w:tc>
          <w:tcPr>
            <w:tcW w:w="42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46E05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Альбом  истории открыт:</w:t>
            </w:r>
          </w:p>
          <w:p w14:paraId="6BC3C0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край, в  котором  я  живу «Краеведческие  находки  и открытия»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4FAC6D4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10 октября</w:t>
            </w:r>
          </w:p>
        </w:tc>
      </w:tr>
      <w:tr w14:paraId="37C3A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  <w:trHeight w:val="405" w:hRule="atLeast"/>
        </w:trPr>
        <w:tc>
          <w:tcPr>
            <w:tcW w:w="14739" w:type="dxa"/>
            <w:gridSpan w:val="11"/>
            <w:tcBorders>
              <w:bottom w:val="single" w:color="auto" w:sz="4" w:space="0"/>
            </w:tcBorders>
          </w:tcPr>
          <w:p w14:paraId="14A477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Духовно - нравственное развитие личности</w:t>
            </w:r>
          </w:p>
          <w:p w14:paraId="0493DE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482BE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  <w:trHeight w:val="870" w:hRule="atLeast"/>
        </w:trPr>
        <w:tc>
          <w:tcPr>
            <w:tcW w:w="4278" w:type="dxa"/>
            <w:tcBorders>
              <w:top w:val="single" w:color="auto" w:sz="4" w:space="0"/>
              <w:right w:val="single" w:color="auto" w:sz="4" w:space="0"/>
            </w:tcBorders>
          </w:tcPr>
          <w:p w14:paraId="67825178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Л.И.Малякова»- отделение   по  работе  с  детьми</w:t>
            </w: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D7C57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Познавательно - игровой час</w:t>
            </w:r>
          </w:p>
          <w:p w14:paraId="762F69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  <w:tc>
          <w:tcPr>
            <w:tcW w:w="42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FF10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«Секреты счастья»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3B29A8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20 марта </w:t>
            </w:r>
          </w:p>
        </w:tc>
      </w:tr>
      <w:tr w14:paraId="5B87E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  <w:trHeight w:val="870" w:hRule="atLeast"/>
        </w:trPr>
        <w:tc>
          <w:tcPr>
            <w:tcW w:w="4278" w:type="dxa"/>
            <w:tcBorders>
              <w:top w:val="single" w:color="auto" w:sz="4" w:space="0"/>
              <w:right w:val="single" w:color="auto" w:sz="4" w:space="0"/>
            </w:tcBorders>
          </w:tcPr>
          <w:p w14:paraId="5813E4A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Л.И.Малякова»-Самолвовская сельская библиотека им. А.Невского</w:t>
            </w:r>
          </w:p>
          <w:p w14:paraId="0E38202F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3757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Праздничная программа</w:t>
            </w:r>
          </w:p>
        </w:tc>
        <w:tc>
          <w:tcPr>
            <w:tcW w:w="42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813A5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"День семьи, любви и верности"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04CD85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8 июля</w:t>
            </w:r>
          </w:p>
        </w:tc>
      </w:tr>
      <w:tr w14:paraId="383E5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  <w:trHeight w:val="870" w:hRule="atLeast"/>
        </w:trPr>
        <w:tc>
          <w:tcPr>
            <w:tcW w:w="4278" w:type="dxa"/>
            <w:tcBorders>
              <w:top w:val="single" w:color="auto" w:sz="4" w:space="0"/>
              <w:right w:val="single" w:color="auto" w:sz="4" w:space="0"/>
            </w:tcBorders>
          </w:tcPr>
          <w:p w14:paraId="07DF19EA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</w:t>
            </w: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F1E6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Литературно - музыкальный вечер</w:t>
            </w:r>
          </w:p>
        </w:tc>
        <w:tc>
          <w:tcPr>
            <w:tcW w:w="42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33C4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«Одно  из  самых ярких звезд»</w:t>
            </w:r>
          </w:p>
          <w:p w14:paraId="2008E5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(День  кино)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105F6F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август</w:t>
            </w:r>
          </w:p>
        </w:tc>
      </w:tr>
      <w:tr w14:paraId="33CD6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  <w:trHeight w:val="870" w:hRule="atLeast"/>
        </w:trPr>
        <w:tc>
          <w:tcPr>
            <w:tcW w:w="4278" w:type="dxa"/>
            <w:tcBorders>
              <w:top w:val="single" w:color="auto" w:sz="4" w:space="0"/>
              <w:right w:val="single" w:color="auto" w:sz="4" w:space="0"/>
            </w:tcBorders>
          </w:tcPr>
          <w:p w14:paraId="4AC225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</w:t>
            </w: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1461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Литературно - музыкальный   вечер</w:t>
            </w:r>
          </w:p>
        </w:tc>
        <w:tc>
          <w:tcPr>
            <w:tcW w:w="42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9DA31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«Я  расскажу  вам  песню...»</w:t>
            </w:r>
          </w:p>
          <w:p w14:paraId="52B5D9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К  115 -летию  со  дня  рождения М. Бернеса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255B1F53">
            <w:pPr>
              <w:spacing w:after="0" w:line="240" w:lineRule="auto"/>
              <w:ind w:firstLine="420" w:firstLineChars="150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октябрь</w:t>
            </w:r>
          </w:p>
        </w:tc>
      </w:tr>
      <w:tr w14:paraId="1E715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9" w:type="dxa"/>
            <w:gridSpan w:val="11"/>
            <w:tcBorders>
              <w:bottom w:val="single" w:color="auto" w:sz="4" w:space="0"/>
            </w:tcBorders>
          </w:tcPr>
          <w:p w14:paraId="6B2052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Добровольчество и волонтёрство</w:t>
            </w:r>
          </w:p>
          <w:p w14:paraId="51F914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gridSpan w:val="2"/>
            <w:tcBorders>
              <w:bottom w:val="single" w:color="auto" w:sz="4" w:space="0"/>
            </w:tcBorders>
          </w:tcPr>
          <w:p w14:paraId="5B8F2A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5B780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</w:trPr>
        <w:tc>
          <w:tcPr>
            <w:tcW w:w="4278" w:type="dxa"/>
            <w:tcBorders>
              <w:top w:val="single" w:color="auto" w:sz="4" w:space="0"/>
              <w:right w:val="single" w:color="auto" w:sz="4" w:space="0"/>
            </w:tcBorders>
          </w:tcPr>
          <w:p w14:paraId="7C6784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2A584F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Л.И.Малякова»-Спицинская сельская  библиотека</w:t>
            </w: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E396F9">
            <w:pPr>
              <w:shd w:val="clear" w:color="auto" w:fill="FFFFFF"/>
              <w:spacing w:before="75"/>
              <w:rPr>
                <w:rFonts w:ascii="Times New Roman" w:hAnsi="Times New Roman" w:eastAsia="Arial" w:cs="Times New Roman"/>
                <w:b/>
                <w:bCs/>
                <w:color w:val="1A1A1A"/>
                <w:sz w:val="32"/>
                <w:szCs w:val="32"/>
              </w:rPr>
            </w:pPr>
            <w:r>
              <w:rPr>
                <w:rFonts w:ascii="Times New Roman" w:hAnsi="Times New Roman" w:eastAsia="Arial" w:cs="Times New Roman"/>
                <w:color w:val="1A1A1A"/>
                <w:sz w:val="32"/>
                <w:szCs w:val="32"/>
                <w:shd w:val="clear" w:color="auto" w:fill="FFFFFF"/>
                <w:lang w:eastAsia="zh-CN" w:bidi="ar"/>
              </w:rPr>
              <w:t>Волонтёрство в течение всего года: плетение маскировочных сетей, вязка шерстяных носок, сборка пайков.</w:t>
            </w:r>
          </w:p>
          <w:p w14:paraId="6E2385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431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C399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61E175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2</w:t>
            </w:r>
          </w:p>
          <w:p w14:paraId="216416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«Помощники  СВО-Спицино»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17C680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в течение </w:t>
            </w:r>
          </w:p>
          <w:p w14:paraId="352B5C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года</w:t>
            </w:r>
          </w:p>
        </w:tc>
      </w:tr>
      <w:tr w14:paraId="280D3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78" w:type="dxa"/>
        </w:trPr>
        <w:tc>
          <w:tcPr>
            <w:tcW w:w="4278" w:type="dxa"/>
            <w:tcBorders>
              <w:top w:val="single" w:color="auto" w:sz="4" w:space="0"/>
              <w:right w:val="single" w:color="auto" w:sz="4" w:space="0"/>
            </w:tcBorders>
          </w:tcPr>
          <w:p w14:paraId="26B999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Л.И.Малякова»-Самолвовская сельская библиотека им. А.Невского</w:t>
            </w:r>
          </w:p>
          <w:p w14:paraId="393B14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89E5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Акция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73BAF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415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D9E2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"Чистая деревня" ( уборка территории д. Самолва)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1CCAB8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20 апреля</w:t>
            </w:r>
          </w:p>
        </w:tc>
      </w:tr>
      <w:tr w14:paraId="63EB1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</w:trPr>
        <w:tc>
          <w:tcPr>
            <w:tcW w:w="14739" w:type="dxa"/>
            <w:gridSpan w:val="11"/>
            <w:tcBorders>
              <w:top w:val="nil"/>
            </w:tcBorders>
          </w:tcPr>
          <w:p w14:paraId="1EA28D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Художественная литература (в т.ч. юбилеи писателей/поэтов, книги-юбиляры)</w:t>
            </w:r>
          </w:p>
          <w:p w14:paraId="5D175A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21D78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</w:trPr>
        <w:tc>
          <w:tcPr>
            <w:tcW w:w="4278" w:type="dxa"/>
            <w:tcBorders>
              <w:right w:val="single" w:color="auto" w:sz="4" w:space="0"/>
            </w:tcBorders>
          </w:tcPr>
          <w:p w14:paraId="4C8B41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Л.И.Малякова»- отделение   по  работе  с  детьми</w:t>
            </w:r>
          </w:p>
          <w:p w14:paraId="1550BA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50C1E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Литературный  праздник</w:t>
            </w:r>
          </w:p>
          <w:p w14:paraId="4CEE31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  <w:p w14:paraId="68E0CE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  <w:p w14:paraId="134DD8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  <w:p w14:paraId="2C8922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  <w:tc>
          <w:tcPr>
            <w:tcW w:w="4287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3EDCC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«В гостях у Барто»</w:t>
            </w:r>
          </w:p>
          <w:p w14:paraId="74CD5B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  <w:p w14:paraId="0540BC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  <w:p w14:paraId="1F7EF2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  <w:p w14:paraId="6428B8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  <w:tc>
          <w:tcPr>
            <w:tcW w:w="1923" w:type="dxa"/>
            <w:gridSpan w:val="3"/>
            <w:tcBorders>
              <w:left w:val="single" w:color="auto" w:sz="4" w:space="0"/>
            </w:tcBorders>
          </w:tcPr>
          <w:p w14:paraId="0933C3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19 февраля</w:t>
            </w:r>
          </w:p>
        </w:tc>
      </w:tr>
      <w:tr w14:paraId="41544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</w:trPr>
        <w:tc>
          <w:tcPr>
            <w:tcW w:w="4278" w:type="dxa"/>
            <w:tcBorders>
              <w:right w:val="single" w:color="auto" w:sz="4" w:space="0"/>
            </w:tcBorders>
          </w:tcPr>
          <w:p w14:paraId="63B2ED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Л.И.Малякова»- отделение   по  работе  с  детьми</w:t>
            </w:r>
          </w:p>
          <w:p w14:paraId="624E55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229DE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Библио ассорти</w:t>
            </w:r>
          </w:p>
        </w:tc>
        <w:tc>
          <w:tcPr>
            <w:tcW w:w="4287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B4F9B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«На балу у  Золушки»</w:t>
            </w:r>
          </w:p>
        </w:tc>
        <w:tc>
          <w:tcPr>
            <w:tcW w:w="1923" w:type="dxa"/>
            <w:gridSpan w:val="3"/>
            <w:tcBorders>
              <w:left w:val="single" w:color="auto" w:sz="4" w:space="0"/>
            </w:tcBorders>
          </w:tcPr>
          <w:p w14:paraId="4809F6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5 марта </w:t>
            </w:r>
          </w:p>
        </w:tc>
      </w:tr>
      <w:tr w14:paraId="091BD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</w:trPr>
        <w:tc>
          <w:tcPr>
            <w:tcW w:w="4278" w:type="dxa"/>
            <w:tcBorders>
              <w:right w:val="single" w:color="auto" w:sz="4" w:space="0"/>
            </w:tcBorders>
          </w:tcPr>
          <w:p w14:paraId="59AEA8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Л.И.Малякова»-Самолвовская сельская библиотека им. А.Невского</w:t>
            </w:r>
          </w:p>
        </w:tc>
        <w:tc>
          <w:tcPr>
            <w:tcW w:w="425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C82C5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Вечер - портрет</w:t>
            </w:r>
          </w:p>
        </w:tc>
        <w:tc>
          <w:tcPr>
            <w:tcW w:w="4287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FD38C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«Листая  времени страницы»-</w:t>
            </w:r>
          </w:p>
          <w:p w14:paraId="51D4BB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к  80-летию  со  дня  рождения В.А.Потресова</w:t>
            </w:r>
          </w:p>
        </w:tc>
        <w:tc>
          <w:tcPr>
            <w:tcW w:w="1923" w:type="dxa"/>
            <w:gridSpan w:val="3"/>
            <w:tcBorders>
              <w:left w:val="single" w:color="auto" w:sz="4" w:space="0"/>
            </w:tcBorders>
          </w:tcPr>
          <w:p w14:paraId="693749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25 марта</w:t>
            </w:r>
          </w:p>
        </w:tc>
      </w:tr>
      <w:tr w14:paraId="5602D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</w:trPr>
        <w:tc>
          <w:tcPr>
            <w:tcW w:w="4278" w:type="dxa"/>
            <w:tcBorders>
              <w:right w:val="single" w:color="auto" w:sz="4" w:space="0"/>
            </w:tcBorders>
          </w:tcPr>
          <w:p w14:paraId="0C2BD6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библиотека</w:t>
            </w:r>
          </w:p>
        </w:tc>
        <w:tc>
          <w:tcPr>
            <w:tcW w:w="425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8CC75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Литературнно- музыкальный вечер</w:t>
            </w:r>
          </w:p>
        </w:tc>
        <w:tc>
          <w:tcPr>
            <w:tcW w:w="4287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6D0DB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Его  стихи - сама музыка»-к 90 -летию  со  Дня рождения Н.М.Рубцова</w:t>
            </w:r>
          </w:p>
        </w:tc>
        <w:tc>
          <w:tcPr>
            <w:tcW w:w="1923" w:type="dxa"/>
            <w:gridSpan w:val="3"/>
            <w:tcBorders>
              <w:left w:val="single" w:color="auto" w:sz="4" w:space="0"/>
            </w:tcBorders>
          </w:tcPr>
          <w:p w14:paraId="35881B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июнь</w:t>
            </w:r>
          </w:p>
          <w:p w14:paraId="41A3D6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4561DA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40B3A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</w:trPr>
        <w:tc>
          <w:tcPr>
            <w:tcW w:w="14739" w:type="dxa"/>
            <w:gridSpan w:val="11"/>
          </w:tcPr>
          <w:p w14:paraId="46B371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Правовое просвещение</w:t>
            </w:r>
          </w:p>
          <w:p w14:paraId="6D2508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5C503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</w:trPr>
        <w:tc>
          <w:tcPr>
            <w:tcW w:w="4278" w:type="dxa"/>
            <w:tcBorders>
              <w:right w:val="single" w:color="auto" w:sz="4" w:space="0"/>
            </w:tcBorders>
          </w:tcPr>
          <w:p w14:paraId="485AB9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5B82D1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</w:t>
            </w:r>
          </w:p>
          <w:p w14:paraId="44B4AC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625810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67854C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FE475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  <w:p w14:paraId="7A6CC3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Правовая  игра</w:t>
            </w:r>
          </w:p>
        </w:tc>
        <w:tc>
          <w:tcPr>
            <w:tcW w:w="4287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9879A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  <w:p w14:paraId="223505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«Что  ты  знаешь  о  своем  государстве»- (Ко  Дню  Конституции  РФ)</w:t>
            </w:r>
          </w:p>
        </w:tc>
        <w:tc>
          <w:tcPr>
            <w:tcW w:w="1923" w:type="dxa"/>
            <w:gridSpan w:val="3"/>
            <w:tcBorders>
              <w:left w:val="single" w:color="auto" w:sz="4" w:space="0"/>
            </w:tcBorders>
          </w:tcPr>
          <w:p w14:paraId="67299C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  <w:p w14:paraId="4258F1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  <w:p w14:paraId="6928C6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11 декабря</w:t>
            </w:r>
          </w:p>
        </w:tc>
      </w:tr>
      <w:tr w14:paraId="22F02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</w:trPr>
        <w:tc>
          <w:tcPr>
            <w:tcW w:w="4278" w:type="dxa"/>
            <w:tcBorders>
              <w:right w:val="single" w:color="auto" w:sz="4" w:space="0"/>
            </w:tcBorders>
          </w:tcPr>
          <w:p w14:paraId="0C75EF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</w:t>
            </w:r>
          </w:p>
          <w:p w14:paraId="238025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619C1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День анти экстремизма с  привлечением к  участию сотрудника  полиции</w:t>
            </w:r>
          </w:p>
          <w:p w14:paraId="251205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  <w:tc>
          <w:tcPr>
            <w:tcW w:w="4287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F7526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«Немного  об  ответственности</w:t>
            </w:r>
          </w:p>
        </w:tc>
        <w:tc>
          <w:tcPr>
            <w:tcW w:w="1923" w:type="dxa"/>
            <w:gridSpan w:val="3"/>
            <w:tcBorders>
              <w:left w:val="single" w:color="auto" w:sz="4" w:space="0"/>
            </w:tcBorders>
          </w:tcPr>
          <w:p w14:paraId="0C548E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10 декабря</w:t>
            </w:r>
          </w:p>
        </w:tc>
      </w:tr>
      <w:tr w14:paraId="6B2DB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</w:trPr>
        <w:tc>
          <w:tcPr>
            <w:tcW w:w="4278" w:type="dxa"/>
            <w:tcBorders>
              <w:right w:val="single" w:color="auto" w:sz="4" w:space="0"/>
            </w:tcBorders>
          </w:tcPr>
          <w:p w14:paraId="713C97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Л.И.Малякова»- Самолвовская сельская библиотека им. А.Невского</w:t>
            </w:r>
          </w:p>
        </w:tc>
        <w:tc>
          <w:tcPr>
            <w:tcW w:w="425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C954A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en-US"/>
              </w:rPr>
              <w:t xml:space="preserve">Познавательно - игровая программа </w:t>
            </w:r>
          </w:p>
          <w:p w14:paraId="4661B0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4287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CCDFD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«День  защиты  детей»</w:t>
            </w:r>
          </w:p>
        </w:tc>
        <w:tc>
          <w:tcPr>
            <w:tcW w:w="1923" w:type="dxa"/>
            <w:gridSpan w:val="3"/>
            <w:tcBorders>
              <w:left w:val="single" w:color="auto" w:sz="4" w:space="0"/>
            </w:tcBorders>
          </w:tcPr>
          <w:p w14:paraId="758E32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1 июня</w:t>
            </w:r>
          </w:p>
        </w:tc>
      </w:tr>
      <w:tr w14:paraId="532BB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</w:trPr>
        <w:tc>
          <w:tcPr>
            <w:tcW w:w="4278" w:type="dxa"/>
            <w:tcBorders>
              <w:right w:val="single" w:color="auto" w:sz="4" w:space="0"/>
            </w:tcBorders>
          </w:tcPr>
          <w:p w14:paraId="54868D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48E2FE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 им. Л.И.Малякова»- Самолвовская сельская библиотека им. А.Невского</w:t>
            </w:r>
          </w:p>
        </w:tc>
        <w:tc>
          <w:tcPr>
            <w:tcW w:w="425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753A1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hAnsi="Times New Roman" w:eastAsia="Calibri" w:cs="Times New Roman"/>
                <w:bCs/>
                <w:sz w:val="28"/>
                <w:szCs w:val="28"/>
                <w:lang w:val="en-US"/>
              </w:rPr>
              <w:t xml:space="preserve">Праздничная программа </w:t>
            </w:r>
          </w:p>
          <w:p w14:paraId="6E66B9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  <w:p w14:paraId="75D74C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4287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FAAE7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«Я  живу в  России»</w:t>
            </w:r>
          </w:p>
        </w:tc>
        <w:tc>
          <w:tcPr>
            <w:tcW w:w="1923" w:type="dxa"/>
            <w:gridSpan w:val="3"/>
            <w:tcBorders>
              <w:left w:val="single" w:color="auto" w:sz="4" w:space="0"/>
            </w:tcBorders>
          </w:tcPr>
          <w:p w14:paraId="3A75C5A2">
            <w:pPr>
              <w:spacing w:after="0" w:line="240" w:lineRule="auto"/>
              <w:ind w:firstLine="280" w:firstLineChars="10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12 июня</w:t>
            </w:r>
          </w:p>
        </w:tc>
      </w:tr>
      <w:tr w14:paraId="32C97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</w:trPr>
        <w:tc>
          <w:tcPr>
            <w:tcW w:w="14739" w:type="dxa"/>
            <w:gridSpan w:val="11"/>
          </w:tcPr>
          <w:p w14:paraId="4E9A41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Экологическое просвещение и формирование экологической культуры</w:t>
            </w:r>
          </w:p>
          <w:p w14:paraId="0ECEE8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</w:tr>
      <w:tr w14:paraId="2EB72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</w:trPr>
        <w:tc>
          <w:tcPr>
            <w:tcW w:w="4278" w:type="dxa"/>
            <w:tcBorders>
              <w:right w:val="single" w:color="auto" w:sz="4" w:space="0"/>
            </w:tcBorders>
          </w:tcPr>
          <w:p w14:paraId="75154E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библиотека»</w:t>
            </w:r>
          </w:p>
          <w:p w14:paraId="4D6480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  <w:tc>
          <w:tcPr>
            <w:tcW w:w="4099" w:type="dxa"/>
            <w:tcBorders>
              <w:right w:val="single" w:color="auto" w:sz="4" w:space="0"/>
            </w:tcBorders>
          </w:tcPr>
          <w:p w14:paraId="239C76C7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Эколого- краеведческая конференция </w:t>
            </w:r>
          </w:p>
          <w:p w14:paraId="44857C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4"/>
            <w:tcBorders>
              <w:right w:val="single" w:color="auto" w:sz="4" w:space="0"/>
            </w:tcBorders>
          </w:tcPr>
          <w:p w14:paraId="6DB1D1CA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/>
              </w:rPr>
              <w:t>Мир</w:t>
            </w: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ru-RU"/>
              </w:rPr>
              <w:t xml:space="preserve">  природы  вокруг нас: </w:t>
            </w:r>
          </w:p>
          <w:p w14:paraId="500E83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ru-RU"/>
              </w:rPr>
              <w:t>э</w:t>
            </w:r>
            <w:bookmarkStart w:id="0" w:name="_GoBack"/>
            <w:bookmarkEnd w:id="0"/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кологический  след человека»</w:t>
            </w:r>
          </w:p>
        </w:tc>
        <w:tc>
          <w:tcPr>
            <w:tcW w:w="1968" w:type="dxa"/>
            <w:gridSpan w:val="5"/>
            <w:tcBorders>
              <w:left w:val="single" w:color="auto" w:sz="4" w:space="0"/>
            </w:tcBorders>
          </w:tcPr>
          <w:p w14:paraId="57CB11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13 марта</w:t>
            </w:r>
          </w:p>
          <w:p w14:paraId="245D69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</w:tr>
      <w:tr w14:paraId="1CBD0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</w:trPr>
        <w:tc>
          <w:tcPr>
            <w:tcW w:w="4278" w:type="dxa"/>
            <w:tcBorders>
              <w:right w:val="single" w:color="auto" w:sz="4" w:space="0"/>
            </w:tcBorders>
          </w:tcPr>
          <w:p w14:paraId="440906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2940C9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библиотека»</w:t>
            </w:r>
          </w:p>
          <w:p w14:paraId="358F16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4099" w:type="dxa"/>
            <w:tcBorders>
              <w:right w:val="single" w:color="auto" w:sz="4" w:space="0"/>
            </w:tcBorders>
          </w:tcPr>
          <w:p w14:paraId="4D70A5FF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  <w:p w14:paraId="759CFE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Экологический  час -тревога</w:t>
            </w:r>
          </w:p>
        </w:tc>
        <w:tc>
          <w:tcPr>
            <w:tcW w:w="4394" w:type="dxa"/>
            <w:gridSpan w:val="4"/>
            <w:tcBorders>
              <w:right w:val="single" w:color="auto" w:sz="4" w:space="0"/>
            </w:tcBorders>
          </w:tcPr>
          <w:p w14:paraId="22CFFCA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201D94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«Пепел  и боль»-26 апреля -40 лет со  Дня  аварии в Чернобыле</w:t>
            </w:r>
          </w:p>
        </w:tc>
        <w:tc>
          <w:tcPr>
            <w:tcW w:w="1968" w:type="dxa"/>
            <w:gridSpan w:val="5"/>
            <w:tcBorders>
              <w:left w:val="single" w:color="auto" w:sz="4" w:space="0"/>
            </w:tcBorders>
          </w:tcPr>
          <w:p w14:paraId="29DB89C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664268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апрель</w:t>
            </w:r>
          </w:p>
        </w:tc>
      </w:tr>
      <w:tr w14:paraId="23296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</w:trPr>
        <w:tc>
          <w:tcPr>
            <w:tcW w:w="4278" w:type="dxa"/>
            <w:tcBorders>
              <w:right w:val="single" w:color="auto" w:sz="4" w:space="0"/>
            </w:tcBorders>
          </w:tcPr>
          <w:p w14:paraId="1B6DF5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библиотека»-Тупицинская  сельская  библиотека</w:t>
            </w:r>
          </w:p>
          <w:p w14:paraId="6460BF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4099" w:type="dxa"/>
            <w:tcBorders>
              <w:right w:val="single" w:color="auto" w:sz="4" w:space="0"/>
            </w:tcBorders>
          </w:tcPr>
          <w:p w14:paraId="6EA3A35A">
            <w:pPr>
              <w:spacing w:before="360" w:after="300"/>
              <w:ind w:left="20"/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 w:bidi="ar"/>
              </w:rPr>
              <w:t>Э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 xml:space="preserve">кологическая карусель </w:t>
            </w:r>
          </w:p>
          <w:p w14:paraId="16BEB22D">
            <w:pPr>
              <w:spacing w:before="360" w:after="300"/>
              <w:ind w:left="20"/>
              <w:rPr>
                <w:rFonts w:ascii="Times New Roman" w:hAnsi="Times New Roman" w:eastAsia="SimSun" w:cs="Times New Roman"/>
                <w:sz w:val="40"/>
                <w:szCs w:val="40"/>
                <w:lang w:val="en-US" w:eastAsia="zh-CN" w:bidi="ar"/>
              </w:rPr>
            </w:pPr>
          </w:p>
          <w:p w14:paraId="2CC633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4"/>
            <w:tcBorders>
              <w:right w:val="single" w:color="auto" w:sz="4" w:space="0"/>
            </w:tcBorders>
          </w:tcPr>
          <w:p w14:paraId="4AA716F9">
            <w:pPr>
              <w:spacing w:before="360" w:after="300"/>
              <w:ind w:left="2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eastAsia="SimSun" w:cs="Times New Roman"/>
                <w:sz w:val="40"/>
                <w:szCs w:val="40"/>
                <w:lang w:eastAsia="zh-CN" w:bidi="ar"/>
              </w:rPr>
              <w:t xml:space="preserve"> «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 w:bidi="ar"/>
              </w:rPr>
              <w:t xml:space="preserve"> С природой в мире будем жить!,.»</w:t>
            </w:r>
          </w:p>
          <w:p w14:paraId="07293A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  <w:tc>
          <w:tcPr>
            <w:tcW w:w="1968" w:type="dxa"/>
            <w:gridSpan w:val="5"/>
            <w:tcBorders>
              <w:left w:val="single" w:color="auto" w:sz="4" w:space="0"/>
            </w:tcBorders>
          </w:tcPr>
          <w:p w14:paraId="53B35D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4 июня</w:t>
            </w:r>
          </w:p>
        </w:tc>
      </w:tr>
      <w:tr w14:paraId="672A7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</w:trPr>
        <w:tc>
          <w:tcPr>
            <w:tcW w:w="4278" w:type="dxa"/>
            <w:tcBorders>
              <w:right w:val="single" w:color="auto" w:sz="4" w:space="0"/>
            </w:tcBorders>
          </w:tcPr>
          <w:p w14:paraId="063E36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МБУК «Гдовская районная  центральная  библиотека»-Самоловская   сельская  библиотека им. А.Невского</w:t>
            </w:r>
          </w:p>
          <w:p w14:paraId="1BB060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4099" w:type="dxa"/>
            <w:tcBorders>
              <w:right w:val="single" w:color="auto" w:sz="4" w:space="0"/>
            </w:tcBorders>
          </w:tcPr>
          <w:p w14:paraId="586152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Праздник</w:t>
            </w:r>
          </w:p>
        </w:tc>
        <w:tc>
          <w:tcPr>
            <w:tcW w:w="4394" w:type="dxa"/>
            <w:gridSpan w:val="4"/>
            <w:tcBorders>
              <w:right w:val="single" w:color="auto" w:sz="4" w:space="0"/>
            </w:tcBorders>
          </w:tcPr>
          <w:p w14:paraId="28AF5D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«Бал  цветов»</w:t>
            </w:r>
          </w:p>
        </w:tc>
        <w:tc>
          <w:tcPr>
            <w:tcW w:w="1968" w:type="dxa"/>
            <w:gridSpan w:val="5"/>
            <w:tcBorders>
              <w:left w:val="single" w:color="auto" w:sz="4" w:space="0"/>
            </w:tcBorders>
          </w:tcPr>
          <w:p w14:paraId="6A9167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10 августа</w:t>
            </w:r>
          </w:p>
        </w:tc>
      </w:tr>
      <w:tr w14:paraId="1A31E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</w:trPr>
        <w:tc>
          <w:tcPr>
            <w:tcW w:w="14739" w:type="dxa"/>
            <w:gridSpan w:val="11"/>
          </w:tcPr>
          <w:p w14:paraId="632F6C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АПК и предпринимательство</w:t>
            </w:r>
          </w:p>
          <w:p w14:paraId="2D6F19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69426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51" w:type="dxa"/>
        </w:trPr>
        <w:tc>
          <w:tcPr>
            <w:tcW w:w="4278" w:type="dxa"/>
          </w:tcPr>
          <w:p w14:paraId="07C8DE6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009836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14:paraId="480268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4255" w:type="dxa"/>
            <w:gridSpan w:val="3"/>
          </w:tcPr>
          <w:p w14:paraId="1F81E3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955" w:type="dxa"/>
            <w:gridSpan w:val="4"/>
          </w:tcPr>
          <w:p w14:paraId="5502D8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</w:tbl>
    <w:p w14:paraId="33EC9F24"/>
    <w:p w14:paraId="24AC6015">
      <w:pPr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Одним из важнейших аспектов деятельности библиотеки в 202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6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году по-прежнему остаётся массовая работа с читателями.</w:t>
      </w:r>
    </w:p>
    <w:p w14:paraId="69D7A312">
      <w:pPr>
        <w:spacing w:line="240" w:lineRule="auto"/>
        <w:jc w:val="both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Гражданско – патриотическое  воспитание, краеведение.</w:t>
      </w:r>
    </w:p>
    <w:p w14:paraId="7C59C0C8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Час   мужества 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«Город стойкости и славы». Образ блокадного Ленинграда в искусстве» 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ко дню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полного снятия блокады Ленинграда и  в рамках  Всероссийской  акции  памяти «Блокадный хлеб».</w:t>
      </w:r>
    </w:p>
    <w:p w14:paraId="2D86CC57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Срок: январь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</w:t>
      </w:r>
    </w:p>
    <w:p w14:paraId="0C2B13AC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Отв. Буркова П.М.</w:t>
      </w:r>
    </w:p>
    <w:p w14:paraId="3F5ED515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Урок памяти  « Мой героический город»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: к  82 – й  годовщине освобождения  г. Гдова от немецко – фашистских захватчиков ( в рамках военно – патриотического  проекта« Мы помним! Мы гордимся! Гдовичи в строю Бессмертного полка».</w:t>
      </w:r>
    </w:p>
    <w:p w14:paraId="75B9D497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Срок: февраль</w:t>
      </w:r>
    </w:p>
    <w:p w14:paraId="59BFDDA7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Отв. Буркова П.М.</w:t>
      </w:r>
    </w:p>
    <w:p w14:paraId="7941DC8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Час краеведения « Легендарный военный корреспондент Галина Санько» </w:t>
      </w:r>
      <w:r>
        <w:rPr>
          <w:rFonts w:hint="default" w:ascii="Times New Roman" w:hAnsi="Times New Roman" w:cs="Times New Roman"/>
          <w:sz w:val="28"/>
          <w:szCs w:val="28"/>
        </w:rPr>
        <w:t>( клуб               « Рябинушка»)</w:t>
      </w:r>
    </w:p>
    <w:p w14:paraId="31DE08C5">
      <w:pPr>
        <w:spacing w:line="240" w:lineRule="auto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           Срок:  февраль</w:t>
      </w:r>
    </w:p>
    <w:p w14:paraId="5AC5C941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           Отв. Исакова Б.Н.</w:t>
      </w:r>
    </w:p>
    <w:p w14:paraId="6F529E8F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Патриотический вечер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Афганистан. Во имя павших, во имя живых»: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( к 37 – й годовщине вывода советских войск из Афганистана)</w:t>
      </w:r>
    </w:p>
    <w:p w14:paraId="2DD3E812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Срок: февраль</w:t>
      </w:r>
    </w:p>
    <w:p w14:paraId="69E1FE24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Отв. Буркова П.М.</w:t>
      </w:r>
    </w:p>
    <w:p w14:paraId="53709B97">
      <w:pPr>
        <w:spacing w:line="240" w:lineRule="auto"/>
        <w:jc w:val="both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Урок мужества « Помни нас, Россия!» -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  памятной дате  подвига  воинов  - десантников 6 – й  парашютной  роты Псковской дивизии, погибших в Аргунском ущелье </w:t>
      </w:r>
    </w:p>
    <w:p w14:paraId="1FF57272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Срок: март</w:t>
      </w:r>
    </w:p>
    <w:p w14:paraId="21D87493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Отв. Буркова П.М.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</w:t>
      </w:r>
    </w:p>
    <w:p w14:paraId="6B10F25D">
      <w:pPr>
        <w:spacing w:line="24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Урок  гражданственности « Крым под солнцем России»: </w:t>
      </w:r>
      <w:r>
        <w:rPr>
          <w:rFonts w:hint="default" w:ascii="Times New Roman" w:hAnsi="Times New Roman" w:cs="Times New Roman"/>
          <w:sz w:val="28"/>
          <w:szCs w:val="28"/>
        </w:rPr>
        <w:t>ко  Дню воссоединения Крыма с Россией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14:paraId="61FF918A">
      <w:pPr>
        <w:spacing w:line="240" w:lineRule="auto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Срок: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март</w:t>
      </w:r>
    </w:p>
    <w:p w14:paraId="6662EA37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      Отв. Буркова П.М.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</w:t>
      </w:r>
    </w:p>
    <w:p w14:paraId="2482B10C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 Мы гостям рады!»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цикл мероприятий  о  культуре  народов России ( в рамках Года единства народов России)</w:t>
      </w:r>
    </w:p>
    <w:p w14:paraId="01BA20E9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</w:t>
      </w:r>
    </w:p>
    <w:p w14:paraId="4D371D7B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Срок: март - декабрь</w:t>
      </w:r>
    </w:p>
    <w:p w14:paraId="0FDA11DE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Отв. Буркова П.М., Исакова Б.Н.</w:t>
      </w:r>
    </w:p>
    <w:p w14:paraId="78681D1D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Час памяти  «Он век космический открыл»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65 лет первому полету человека в космическое пространство. </w:t>
      </w:r>
    </w:p>
    <w:p w14:paraId="26C1E440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Срок: апрель</w:t>
      </w:r>
    </w:p>
    <w:p w14:paraId="4BABA355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Отв. Буркова П.М.</w:t>
      </w:r>
    </w:p>
    <w:p w14:paraId="4AC44549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Час духовности « Имя Александра Невского в памяти русских городов»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 к Дню воинской славы)    </w:t>
      </w:r>
    </w:p>
    <w:p w14:paraId="63CBA572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Срок: апрель</w:t>
      </w:r>
    </w:p>
    <w:p w14:paraId="33BC9AEC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Отв. Буркова П.М.</w:t>
      </w:r>
    </w:p>
    <w:p w14:paraId="42D21A77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Час памяти « Трагедия и боль Чернобыля»: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40 лет крупнейшей техногенной катастрофе на Чернобыльской АЭС </w:t>
      </w:r>
    </w:p>
    <w:p w14:paraId="0EEDD914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Срок: апрель</w:t>
      </w:r>
    </w:p>
    <w:p w14:paraId="25245B0C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Отв. Буркова П.М.</w:t>
      </w:r>
    </w:p>
    <w:p w14:paraId="76DAB31B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Урок мужества «Жить стоит по-маресьевски!»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к 110 -  летию  со дня рождения лётчика, Героя Советского Союза А.П. Маресьева</w:t>
      </w:r>
    </w:p>
    <w:p w14:paraId="5231B11F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Срок: май</w:t>
      </w:r>
    </w:p>
    <w:p w14:paraId="1D6724E4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Отв. Буркова П.М.</w:t>
      </w:r>
    </w:p>
    <w:p w14:paraId="79C97117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Литературно – музыкальный вечер « Я расскажу вам песню»: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115 – летию М. Бернеса.  </w:t>
      </w:r>
    </w:p>
    <w:p w14:paraId="7CDC3625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Срок: май</w:t>
      </w:r>
    </w:p>
    <w:p w14:paraId="736DA090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Отв. Исакова Б.Н.             </w:t>
      </w:r>
    </w:p>
    <w:p w14:paraId="7A0F43F8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Литературно-музыкальная гостиная « Я буду жить в своем народе!» 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к  Дню России  и 90 - летию русского поэта Н.М. Рубцова.</w:t>
      </w:r>
    </w:p>
    <w:p w14:paraId="1F423803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Срок: июнь</w:t>
      </w:r>
    </w:p>
    <w:p w14:paraId="694D2ACF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Отв. Буркова П.М, Исакова Б.Н.                   </w:t>
      </w:r>
    </w:p>
    <w:p w14:paraId="0F5D3773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«Тот самый первый день войны»  выставка – обзор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: к  85 летию  со дня начала Великой Отечественной войны и начала героической обороны Брестской крепости (1941 год).</w:t>
      </w:r>
    </w:p>
    <w:p w14:paraId="3250D040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</w:t>
      </w:r>
    </w:p>
    <w:p w14:paraId="1DE352F5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Срок: июнь</w:t>
      </w:r>
    </w:p>
    <w:p w14:paraId="455409DA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Отв. Буркова П.М </w:t>
      </w:r>
    </w:p>
    <w:p w14:paraId="04ECD176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Час духовности « О церковных таинствах»: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встреча со священником о. Сергием ( клуб « Рябинушка»</w:t>
      </w:r>
    </w:p>
    <w:p w14:paraId="4D834CCF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Срок:  август</w:t>
      </w:r>
    </w:p>
    <w:p w14:paraId="67BFA991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Отв. Исакова Б.Н. </w:t>
      </w:r>
    </w:p>
    <w:p w14:paraId="54CBB7E8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День фольклора « Жемчужины народной речи»: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Дню пословиц и поговорок                             ( клуб « Рябинушка»)                                                           </w:t>
      </w:r>
    </w:p>
    <w:p w14:paraId="72C9E794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Срок:  август</w:t>
      </w:r>
    </w:p>
    <w:p w14:paraId="36A48C53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Отв. Исакова Б.Н. </w:t>
      </w:r>
    </w:p>
    <w:p w14:paraId="0D50E39D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Литературно – музыкальный вечер « Свободная минутка»: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Дню пожилого человека</w:t>
      </w:r>
    </w:p>
    <w:p w14:paraId="10725BF7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Срок: октябрь</w:t>
      </w:r>
    </w:p>
    <w:p w14:paraId="63977344">
      <w:pPr>
        <w:spacing w:line="240" w:lineRule="auto"/>
        <w:jc w:val="right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Отв. Исакова Б.Н.                                           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                           </w:t>
      </w:r>
    </w:p>
    <w:p w14:paraId="679EE503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Урок  солидарности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 Народы России. Мы вместе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»: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( К Дню толерантности) 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   </w:t>
      </w:r>
    </w:p>
    <w:p w14:paraId="6375FBB6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Срок: ноябрь                                                                                              </w:t>
      </w:r>
    </w:p>
    <w:p w14:paraId="26525406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Отв.  Буркова П.М.  </w:t>
      </w:r>
    </w:p>
    <w:p w14:paraId="4976E745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Урок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истории « Парад, изменивший историю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 к 85  - летию  со дня проведения военного парада на Красной площади в Москве (1941 год) </w:t>
      </w:r>
    </w:p>
    <w:p w14:paraId="6DF6DA61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Срок: ноябрь </w:t>
      </w:r>
    </w:p>
    <w:p w14:paraId="5502097D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Отв.  Буркова П.М.                       </w:t>
      </w:r>
    </w:p>
    <w:p w14:paraId="57A3FD73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Тематический час  « Хранитель и защитник русской культуры»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120  - летию  со дня рождения Дмитрия Сергеевича Лихачева. </w:t>
      </w:r>
    </w:p>
    <w:p w14:paraId="2FBC78D8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Срок: ноябрь </w:t>
      </w:r>
    </w:p>
    <w:p w14:paraId="1D366C71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Отв.  Буркова П.М.  </w:t>
      </w:r>
    </w:p>
    <w:p w14:paraId="68579ED7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Игра « И русский был ему родным»: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225 – летию В.И. Даля.</w:t>
      </w:r>
    </w:p>
    <w:p w14:paraId="4EE3532B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Срок: ноябрь</w:t>
      </w:r>
    </w:p>
    <w:p w14:paraId="193F9991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Отв. Исакова Б.Н. </w:t>
      </w:r>
    </w:p>
    <w:p w14:paraId="2D52CF91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Урок патриотизма «О Родине, о мужестве, о славе…» 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к  Дню  Героев Отечества и 130 - летию  со дня рождения маршалов  Советского Союза Г.К. Жукова и К.К. Рокоссовского</w:t>
      </w:r>
    </w:p>
    <w:p w14:paraId="4F851BBC">
      <w:pPr>
        <w:spacing w:line="240" w:lineRule="auto"/>
        <w:jc w:val="both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65007C7F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Срок: декабрь                                                                                             </w:t>
      </w:r>
    </w:p>
    <w:p w14:paraId="6F3988D5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Отв.  Буркова П.М. </w:t>
      </w:r>
    </w:p>
    <w:p w14:paraId="30C6CBD0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Вечер « Коль душа молода – нам года не беда»: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Международному Дню инвалида.</w:t>
      </w:r>
    </w:p>
    <w:p w14:paraId="4AEB6159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Срок: декабрь</w:t>
      </w:r>
    </w:p>
    <w:p w14:paraId="340BE853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Отв. Исакова Б.Н.  </w:t>
      </w:r>
    </w:p>
    <w:p w14:paraId="2556C1DE">
      <w:pPr>
        <w:spacing w:line="240" w:lineRule="auto"/>
        <w:jc w:val="both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Экологическое   просвещение</w:t>
      </w:r>
    </w:p>
    <w:p w14:paraId="405D273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Экологический час « Жизнь в каждой капле»:</w:t>
      </w:r>
      <w:r>
        <w:rPr>
          <w:rFonts w:hint="default" w:ascii="Times New Roman" w:hAnsi="Times New Roman" w:cs="Times New Roman"/>
          <w:sz w:val="28"/>
          <w:szCs w:val="28"/>
        </w:rPr>
        <w:t xml:space="preserve"> к  Всемирному Дню водных ресурсов</w:t>
      </w:r>
    </w:p>
    <w:p w14:paraId="30BE83A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 клуб « Рябинушка»)</w:t>
      </w:r>
    </w:p>
    <w:p w14:paraId="2FC37389">
      <w:pPr>
        <w:spacing w:line="240" w:lineRule="auto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Срок: март</w:t>
      </w:r>
    </w:p>
    <w:p w14:paraId="7599BFBD">
      <w:pPr>
        <w:spacing w:line="240" w:lineRule="auto"/>
        <w:jc w:val="right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Отв. Исакова Б.Н.,</w:t>
      </w:r>
    </w:p>
    <w:p w14:paraId="2D2893F3">
      <w:pPr>
        <w:spacing w:line="240" w:lineRule="auto"/>
        <w:jc w:val="both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Виртуальный круиз « Путешествуем по  России»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 к Дню Земли и в рамках Года единства народов России)</w:t>
      </w:r>
    </w:p>
    <w:p w14:paraId="4D8B7479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Срок:  апрель</w:t>
      </w:r>
    </w:p>
    <w:p w14:paraId="1068B1C5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Отв.  Буркова П.М. </w:t>
      </w:r>
    </w:p>
    <w:p w14:paraId="249F8524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Акция « Мы любим свой город чистым!»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00D6077E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Срок:  апрель</w:t>
      </w:r>
    </w:p>
    <w:p w14:paraId="5CC4232A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Отв.  Районная    библиотека</w:t>
      </w:r>
    </w:p>
    <w:p w14:paraId="76E54443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Час тайн, загадок и открытий «Великие загадки природы, открытые М. В. Ломоносовым»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 315 летию  со дня рождения русского учёного Михаила Васильевича Ломоносова </w:t>
      </w:r>
    </w:p>
    <w:p w14:paraId="1ACD9AF7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Срок: октябрь</w:t>
      </w:r>
    </w:p>
    <w:p w14:paraId="064E536A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Отв. Буркова П.М.                                                                            </w:t>
      </w:r>
    </w:p>
    <w:p w14:paraId="4BA6044C">
      <w:pPr>
        <w:spacing w:line="240" w:lineRule="auto"/>
        <w:jc w:val="both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           Продвижение  книги чтения</w:t>
      </w:r>
    </w:p>
    <w:p w14:paraId="3B9A2DB1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Литературный час « Я люблю Россию до боли сердечной»: 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  200 – летию  М..Е. Салтыкова – Щедрина </w:t>
      </w:r>
    </w:p>
    <w:p w14:paraId="6088C058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Срок:  январь</w:t>
      </w:r>
    </w:p>
    <w:p w14:paraId="2A48850B">
      <w:pPr>
        <w:spacing w:line="240" w:lineRule="auto"/>
        <w:jc w:val="right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Отв. Буркова П.М. </w:t>
      </w:r>
    </w:p>
    <w:p w14:paraId="60D03904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Выставка – портрет « Очарованный Русью»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к 195– летию  Н.С. Лескова                                                                    </w:t>
      </w:r>
    </w:p>
    <w:p w14:paraId="2DC93F3F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Срок:  февраль</w:t>
      </w:r>
    </w:p>
    <w:p w14:paraId="1466382D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Отв. Буркова П.М. </w:t>
      </w:r>
    </w:p>
    <w:p w14:paraId="2AAD352A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Час памяти  «Душа живет и лира не смолкает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»: к Дню памяти А.С. Пушкина</w:t>
      </w:r>
    </w:p>
    <w:p w14:paraId="6181552F">
      <w:pPr>
        <w:spacing w:line="240" w:lineRule="auto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Срок: февраль</w:t>
      </w:r>
    </w:p>
    <w:p w14:paraId="0C035B8E">
      <w:pPr>
        <w:spacing w:line="240" w:lineRule="auto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Отв. Исакова Б.Н.</w:t>
      </w:r>
    </w:p>
    <w:p w14:paraId="3B819007">
      <w:pPr>
        <w:tabs>
          <w:tab w:val="left" w:pos="6160"/>
        </w:tabs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Урок родного языка « Собирал человек слова»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 к Дню родного языка и 225 – летию                В. И.Даля</w:t>
      </w:r>
    </w:p>
    <w:p w14:paraId="19660CB4">
      <w:pPr>
        <w:tabs>
          <w:tab w:val="left" w:pos="6160"/>
        </w:tabs>
        <w:spacing w:line="240" w:lineRule="auto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Срок:  февраль</w:t>
      </w:r>
    </w:p>
    <w:p w14:paraId="3AFD0EC9">
      <w:pPr>
        <w:tabs>
          <w:tab w:val="left" w:pos="6160"/>
        </w:tabs>
        <w:spacing w:line="240" w:lineRule="auto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Отв. Исакова Б.Н.</w:t>
      </w:r>
    </w:p>
    <w:p w14:paraId="3159AB9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Вечер поэзии по творчеству местного поэта А.А. Теддера « И на бумагу льётся стих...»</w:t>
      </w:r>
      <w:r>
        <w:rPr>
          <w:rFonts w:hint="default" w:ascii="Times New Roman" w:hAnsi="Times New Roman" w:cs="Times New Roman"/>
          <w:sz w:val="28"/>
          <w:szCs w:val="28"/>
        </w:rPr>
        <w:t xml:space="preserve"> ( клуб « Рябинушка»)</w:t>
      </w:r>
    </w:p>
    <w:p w14:paraId="5425F2F3">
      <w:pPr>
        <w:spacing w:line="240" w:lineRule="auto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Срок:  апрель</w:t>
      </w:r>
    </w:p>
    <w:p w14:paraId="0A90D33A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Отв. Исакова Б.Н.</w:t>
      </w:r>
    </w:p>
    <w:p w14:paraId="242E5A32">
      <w:pPr>
        <w:spacing w:line="240" w:lineRule="auto"/>
        <w:jc w:val="both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Литературный час « Мастер на все времена»: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135 – летию М. А Булгакова</w:t>
      </w:r>
    </w:p>
    <w:p w14:paraId="549E06B5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Срок:  май  </w:t>
      </w:r>
    </w:p>
    <w:p w14:paraId="4A218DA9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Отв. Буркова П.М. </w:t>
      </w:r>
    </w:p>
    <w:p w14:paraId="39E5FE6E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Пушкинский   час  « Пусть в каждом сердце Пушкин отзовется » 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 к  Пушкинскому Дню России). </w:t>
      </w:r>
    </w:p>
    <w:p w14:paraId="160D2D2E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Выставка – посвящение 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 Великий поэт великой России».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5265D8AF">
      <w:pPr>
        <w:spacing w:line="240" w:lineRule="auto"/>
        <w:jc w:val="both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Акция «Читайте Пушкина от мала до велика!»</w:t>
      </w:r>
    </w:p>
    <w:p w14:paraId="3051C928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Срок: июнь                                                        </w:t>
      </w:r>
    </w:p>
    <w:p w14:paraId="0F6A8640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Отв. Буркова П.М.</w:t>
      </w:r>
    </w:p>
    <w:p w14:paraId="29733845">
      <w:pPr>
        <w:spacing w:line="240" w:lineRule="auto"/>
        <w:jc w:val="both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XVII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районные литературные юношеские чтения « Молодёжь читает классику»</w:t>
      </w:r>
    </w:p>
    <w:p w14:paraId="632C8D71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Срок: ноябрь                                                       </w:t>
      </w:r>
    </w:p>
    <w:p w14:paraId="7A685CBC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Отв. Буркова П.М</w:t>
      </w:r>
    </w:p>
    <w:p w14:paraId="732D1DC0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« Писатель, потрясающий душу»: юбилейный бенефис  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к 205 -  летию  Ф.М. Достоевского</w:t>
      </w:r>
    </w:p>
    <w:p w14:paraId="76F20F9E">
      <w:pPr>
        <w:tabs>
          <w:tab w:val="left" w:pos="3960"/>
        </w:tabs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Срок: декабрь                                                         </w:t>
      </w:r>
    </w:p>
    <w:p w14:paraId="63C83A74">
      <w:pPr>
        <w:tabs>
          <w:tab w:val="left" w:pos="3960"/>
        </w:tabs>
        <w:spacing w:line="240" w:lineRule="auto"/>
        <w:jc w:val="right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Отв. Буркова П.М.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14:paraId="0EA12909">
      <w:pPr>
        <w:spacing w:line="240" w:lineRule="auto"/>
        <w:jc w:val="both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Дни  литературы  народов России « Книга нас объединяет».  </w:t>
      </w:r>
    </w:p>
    <w:p w14:paraId="3C5F6301">
      <w:pPr>
        <w:spacing w:line="240" w:lineRule="auto"/>
        <w:jc w:val="right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Срок: в течение года                                                         </w:t>
      </w:r>
    </w:p>
    <w:p w14:paraId="5F5ECD40">
      <w:pPr>
        <w:spacing w:line="240" w:lineRule="auto"/>
        <w:jc w:val="right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Отв. Буркова П.М.</w:t>
      </w:r>
    </w:p>
    <w:p w14:paraId="3566AC27">
      <w:pPr>
        <w:spacing w:line="240" w:lineRule="auto"/>
        <w:jc w:val="both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62175309">
      <w:pPr>
        <w:spacing w:line="240" w:lineRule="auto"/>
        <w:jc w:val="both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Здоровый образ жизни</w:t>
      </w:r>
    </w:p>
    <w:p w14:paraId="4C78DE0B">
      <w:pPr>
        <w:spacing w:line="24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« Скажи жизни – Да!»: книжное обозрение  у выставки ( к Дню здоровья)</w:t>
      </w:r>
    </w:p>
    <w:p w14:paraId="55A460CB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Срок: апрель</w:t>
      </w:r>
    </w:p>
    <w:p w14:paraId="4A0DED66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Отв.  Буркова П.М.,</w:t>
      </w:r>
    </w:p>
    <w:p w14:paraId="3EE20F7C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Ролевой тренинг «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Жизнь прекрасна – не рискуй напрасно» </w:t>
      </w:r>
    </w:p>
    <w:p w14:paraId="79838A35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Срок: ноябрь</w:t>
      </w:r>
    </w:p>
    <w:p w14:paraId="2A23E3BA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Отв.  Буркова П.М.</w:t>
      </w:r>
    </w:p>
    <w:p w14:paraId="6DC051CE">
      <w:pPr>
        <w:spacing w:line="240" w:lineRule="auto"/>
        <w:jc w:val="both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Правовое просвещение</w:t>
      </w:r>
    </w:p>
    <w:p w14:paraId="279554DA">
      <w:pPr>
        <w:spacing w:line="240" w:lineRule="auto"/>
        <w:jc w:val="both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Час права « Поговорим о пенсиях» ( клуб « Рябинушка»)</w:t>
      </w:r>
    </w:p>
    <w:p w14:paraId="038CA8AE">
      <w:pPr>
        <w:spacing w:line="240" w:lineRule="auto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       Срок:  май</w:t>
      </w:r>
    </w:p>
    <w:p w14:paraId="60549ACB">
      <w:pPr>
        <w:spacing w:line="240" w:lineRule="auto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       Отв. Исакова Б.Н.</w:t>
      </w:r>
    </w:p>
    <w:p w14:paraId="3BB6E73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Правовая игра « Конституция – королева законов»:</w:t>
      </w:r>
      <w:r>
        <w:rPr>
          <w:rFonts w:hint="default" w:ascii="Times New Roman" w:hAnsi="Times New Roman" w:cs="Times New Roman"/>
          <w:sz w:val="28"/>
          <w:szCs w:val="28"/>
        </w:rPr>
        <w:t xml:space="preserve"> к Дню Конституции</w:t>
      </w:r>
    </w:p>
    <w:p w14:paraId="7297D276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Срок: декабрь</w:t>
      </w:r>
    </w:p>
    <w:p w14:paraId="4FD4E47C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Отв.  Буркова П.М.</w:t>
      </w:r>
    </w:p>
    <w:p w14:paraId="2F1C4505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B4ED493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2A6A74A">
      <w:pPr>
        <w:spacing w:line="240" w:lineRule="auto"/>
        <w:jc w:val="right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0623BDF">
      <w:pPr>
        <w:spacing w:line="240" w:lineRule="auto"/>
        <w:jc w:val="right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.Библиотека как активный информационный агент</w:t>
      </w:r>
      <w:r>
        <w:rPr>
          <w:rFonts w:ascii="Times New Roman" w:hAnsi="Times New Roman" w:cs="Times New Roman"/>
          <w:color w:val="00000A"/>
          <w:sz w:val="28"/>
          <w:szCs w:val="28"/>
        </w:rPr>
        <w:t>, равноправное действующее лицо в сетевом, виртуальном пространстве, обеспечивающая доступ как к собственным, так и иным информационным ресурсам, дающая пользователю профессиональную консультацию в навигации и выборе источников информации</w:t>
      </w:r>
    </w:p>
    <w:p w14:paraId="350BD509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b/>
          <w:bCs/>
          <w:color w:val="00000A"/>
          <w:sz w:val="28"/>
          <w:szCs w:val="28"/>
          <w:lang w:eastAsia="ru-RU"/>
        </w:rPr>
      </w:pPr>
    </w:p>
    <w:p w14:paraId="60FB1768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bCs/>
          <w:color w:val="00000A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A"/>
          <w:sz w:val="28"/>
          <w:szCs w:val="28"/>
          <w:lang w:eastAsia="ru-RU"/>
        </w:rPr>
        <w:t xml:space="preserve"> План работы библиографа на 202</w:t>
      </w:r>
      <w:r>
        <w:rPr>
          <w:rFonts w:hint="default" w:ascii="Times New Roman" w:hAnsi="Times New Roman" w:eastAsia="Times New Roman" w:cs="Times New Roman"/>
          <w:b/>
          <w:bCs/>
          <w:color w:val="00000A"/>
          <w:sz w:val="28"/>
          <w:szCs w:val="28"/>
          <w:lang w:val="en-US" w:eastAsia="ru-RU"/>
        </w:rPr>
        <w:t>6г.</w:t>
      </w:r>
    </w:p>
    <w:p w14:paraId="26D24C4C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eastAsia="ru-RU"/>
        </w:rPr>
        <w:t xml:space="preserve">     План работы библиографа на 2026 г</w:t>
      </w:r>
    </w:p>
    <w:tbl>
      <w:tblPr>
        <w:tblStyle w:val="4"/>
        <w:tblW w:w="9385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5462"/>
        <w:gridCol w:w="2731"/>
      </w:tblGrid>
      <w:tr w14:paraId="1EBC48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BBDD65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CD3734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процесса, операций 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6F98DA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реализации. Ответственный работник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0E4062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82FF1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shd w:val="clear" w:color="auto" w:fill="FFFFFF"/>
          </w:tcPr>
          <w:p w14:paraId="2240139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Краеведческая картотека: своевременное пополнение и редактирование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F3D19D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в течение года.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36163D7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4B8C73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71E467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F82900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Систематическая картотека статей.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Своевременное пополнение и редактирование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EDB86D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в течение года.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16D02E4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6D513A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64AD06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F2B012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Роспись районной газеты «Гдовская заря» (электронная)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</w:tcPr>
          <w:p w14:paraId="0FD7EBF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в течение года.</w:t>
            </w:r>
          </w:p>
          <w:p w14:paraId="69834DE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</w:p>
        </w:tc>
      </w:tr>
      <w:tr w14:paraId="6DA8A6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04277B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0F8A4A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Информирование индивидуальных и массовых абонентов о новых поступлениях литературы в соответствии с тематикой их интересов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DD101A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в течение года.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2638D74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1CF091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A009F1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4E3AAA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Координировать свою работу с библиотекарем по формированию фонда (с целью комплектования фонда справочно-библиографической литературой).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D16307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в течение года.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474E2BB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58BF8B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405238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430D93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Урок краеведения «Глубинкою сильна Россия»                                                                                                       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10A17C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19 января</w:t>
            </w:r>
          </w:p>
          <w:p w14:paraId="3B3E1BD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22E7C8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F850E9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E8C729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памяти «Без права и закона».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D16131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26 января</w:t>
            </w:r>
          </w:p>
        </w:tc>
      </w:tr>
      <w:tr w14:paraId="30EC54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030ED2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8.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00630A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Квест-игра «Очевидное-невероятное»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347DB2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6 февраля</w:t>
            </w:r>
          </w:p>
          <w:p w14:paraId="788567C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2E7736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3F9D6D9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2B43BF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Литературное ассорти «Весна. Девчонки. Позитив» 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76E4E1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6 марта</w:t>
            </w:r>
          </w:p>
          <w:p w14:paraId="3DB6F23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7F9F60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E7B0BA9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17B0B9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Информационный час «Опасная дружба» (7 апреля Всемирный день здоровья)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87783D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7 апреля</w:t>
            </w:r>
          </w:p>
          <w:p w14:paraId="0C0A3BA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33CAE6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040C2CD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F7E056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Экологический час «Твой след на планете» (23 апреля Международный День Земли)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0A2B6A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23 апреля</w:t>
            </w:r>
          </w:p>
          <w:p w14:paraId="0D4539E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134AED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9EFF9D9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650B01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Библио-ассорти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«Наука быть семьей» (Международный день семьи)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vMerge w:val="restart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shd w:val="clear" w:color="auto" w:fill="FFFFFF"/>
          </w:tcPr>
          <w:p w14:paraId="71C59F2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Срок:14 мая</w:t>
            </w:r>
          </w:p>
          <w:p w14:paraId="743E40D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0C5BC2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tblCellSpacing w:w="7" w:type="dxa"/>
        </w:trPr>
        <w:tc>
          <w:tcPr>
            <w:tcW w:w="117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 w14:paraId="3C9175AA">
            <w:pPr>
              <w:spacing w:before="100" w:beforeAutospacing="1" w:after="100" w:afterAutospacing="1" w:line="240" w:lineRule="auto"/>
              <w:ind w:left="28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13.</w:t>
            </w:r>
          </w:p>
        </w:tc>
        <w:tc>
          <w:tcPr>
            <w:tcW w:w="544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 w14:paraId="335BCA5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Экологическая акция «Ждет помощников природа!» (5 июня Всемирный день охраны окружающей среды)</w:t>
            </w:r>
          </w:p>
        </w:tc>
        <w:tc>
          <w:tcPr>
            <w:tcW w:w="2710" w:type="dxa"/>
            <w:vMerge w:val="continue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  <w:shd w:val="clear" w:color="auto" w:fill="FFFFFF"/>
          </w:tcPr>
          <w:p w14:paraId="636DF4F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9304A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7" w:type="dxa"/>
        </w:trPr>
        <w:tc>
          <w:tcPr>
            <w:tcW w:w="117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753FEC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C632D0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3C454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5 июня</w:t>
            </w:r>
          </w:p>
          <w:p w14:paraId="4DE9460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44F38C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CA69659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DE28E4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Литературный сундучок «Святое имя Россия»                                                         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77816C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10 июня</w:t>
            </w:r>
          </w:p>
          <w:p w14:paraId="150D940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734508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E51D16D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15. 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3DC2D9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Викторина «Наш флаг – наша гордость»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0CE08B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21 августа</w:t>
            </w:r>
          </w:p>
          <w:p w14:paraId="1B3249C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314AB9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457E32F">
            <w:pPr>
              <w:spacing w:before="100" w:beforeAutospacing="1" w:after="100" w:afterAutospacing="1" w:line="240" w:lineRule="auto"/>
              <w:ind w:left="39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AB348A9"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Акция «Я выбираю жизнь»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 ноября Международный день отказа от курения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)</w:t>
            </w:r>
          </w:p>
          <w:p w14:paraId="1AF732E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8692BB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Срок: октябрь</w:t>
            </w:r>
          </w:p>
          <w:p w14:paraId="15BE53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Ответственный:</w:t>
            </w:r>
          </w:p>
          <w:p w14:paraId="418548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Васечкина Е.В.</w:t>
            </w:r>
          </w:p>
        </w:tc>
      </w:tr>
      <w:tr w14:paraId="0FBFF7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AC23A67">
            <w:pPr>
              <w:spacing w:before="100" w:beforeAutospacing="1" w:after="100" w:afterAutospacing="1" w:line="240" w:lineRule="auto"/>
              <w:ind w:left="39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847545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Литературная игра «Ярких цветов ассорти»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37C508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6-9 октября</w:t>
            </w:r>
          </w:p>
          <w:p w14:paraId="7ED6C13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033830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28BDDC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18.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B3585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Литературный обзор книг о маме</w:t>
            </w:r>
          </w:p>
          <w:p w14:paraId="54984C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«Милый образ мамы»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(29 ноября День матери)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</w:tcPr>
          <w:p w14:paraId="71C693B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27 ноябрь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6A1E6F8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</w:t>
            </w:r>
          </w:p>
          <w:p w14:paraId="2CA9A55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Васечкина Е.В. </w:t>
            </w:r>
          </w:p>
        </w:tc>
      </w:tr>
      <w:tr w14:paraId="509E84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DB225A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19.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65BB94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Интеллектуальная игра «Новогодняя западня» </w:t>
            </w:r>
          </w:p>
        </w:tc>
        <w:tc>
          <w:tcPr>
            <w:tcW w:w="271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7DFFDC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22-25 декабря</w:t>
            </w:r>
          </w:p>
          <w:p w14:paraId="0717E0D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</w:t>
            </w:r>
          </w:p>
          <w:p w14:paraId="3A18486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509B98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7" w:type="dxa"/>
        </w:trPr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C40220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20.</w:t>
            </w:r>
          </w:p>
        </w:tc>
        <w:tc>
          <w:tcPr>
            <w:tcW w:w="5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367702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Выполнение библиографических и фактографических справок: (с помощью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Интернет - ресурсов, а также используя возможности книжного фонда)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245F50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Срок: в течение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30D7348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Ответственный: Васечкина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4B066D4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C3E360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79AAFE42"/>
    <w:p w14:paraId="0CF490BC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bCs/>
          <w:color w:val="00000A"/>
          <w:sz w:val="28"/>
          <w:szCs w:val="28"/>
          <w:lang w:val="en-US" w:eastAsia="ru-RU"/>
        </w:rPr>
      </w:pPr>
    </w:p>
    <w:p w14:paraId="1FA50B06">
      <w:pPr>
        <w:spacing w:before="100" w:beforeAutospacing="1" w:after="100" w:afterAutospacing="1" w:line="240" w:lineRule="auto"/>
        <w:ind w:left="720"/>
        <w:rPr>
          <w:rFonts w:hint="default" w:ascii="Times New Roman" w:hAnsi="Times New Roman" w:eastAsia="Times New Roman" w:cs="Times New Roman"/>
          <w:b/>
          <w:bCs/>
          <w:color w:val="00000A"/>
          <w:sz w:val="28"/>
          <w:szCs w:val="28"/>
          <w:lang w:val="en-US" w:eastAsia="ru-RU"/>
        </w:rPr>
      </w:pPr>
    </w:p>
    <w:p w14:paraId="775452FA">
      <w:pPr>
        <w:spacing w:before="100" w:beforeAutospacing="1" w:after="100" w:afterAutospacing="1" w:line="240" w:lineRule="auto"/>
        <w:ind w:left="720"/>
        <w:rPr>
          <w:rFonts w:hint="default" w:ascii="Times New Roman" w:hAnsi="Times New Roman" w:eastAsia="Times New Roman" w:cs="Times New Roman"/>
          <w:b/>
          <w:bCs/>
          <w:color w:val="00000A"/>
          <w:sz w:val="28"/>
          <w:szCs w:val="28"/>
          <w:lang w:val="en-US" w:eastAsia="ru-RU"/>
        </w:rPr>
      </w:pPr>
    </w:p>
    <w:p w14:paraId="1702B048">
      <w:pPr>
        <w:spacing w:before="100" w:beforeAutospacing="1" w:after="100" w:afterAutospacing="1" w:line="240" w:lineRule="auto"/>
        <w:ind w:left="720"/>
        <w:rPr>
          <w:rFonts w:hint="default" w:ascii="Times New Roman" w:hAnsi="Times New Roman" w:eastAsia="Times New Roman" w:cs="Times New Roman"/>
          <w:b/>
          <w:bCs/>
          <w:color w:val="00000A"/>
          <w:sz w:val="28"/>
          <w:szCs w:val="28"/>
          <w:lang w:val="en-US" w:eastAsia="ru-RU"/>
        </w:rPr>
      </w:pPr>
    </w:p>
    <w:p w14:paraId="34FA2DEF">
      <w:pPr>
        <w:spacing w:before="100" w:beforeAutospacing="1" w:after="100" w:afterAutospacing="1" w:line="240" w:lineRule="auto"/>
        <w:ind w:left="720"/>
        <w:rPr>
          <w:rFonts w:hint="default" w:ascii="Times New Roman" w:hAnsi="Times New Roman" w:eastAsia="Times New Roman" w:cs="Times New Roman"/>
          <w:b/>
          <w:bCs/>
          <w:color w:val="00000A"/>
          <w:sz w:val="28"/>
          <w:szCs w:val="28"/>
          <w:lang w:val="en-US" w:eastAsia="ru-RU"/>
        </w:rPr>
      </w:pPr>
    </w:p>
    <w:p w14:paraId="3C5207F9">
      <w:pPr>
        <w:spacing w:before="100" w:beforeAutospacing="1" w:after="100" w:afterAutospacing="1" w:line="240" w:lineRule="auto"/>
        <w:ind w:left="720"/>
        <w:rPr>
          <w:rFonts w:hint="default" w:ascii="Times New Roman" w:hAnsi="Times New Roman" w:eastAsia="Times New Roman" w:cs="Times New Roman"/>
          <w:b/>
          <w:bCs/>
          <w:color w:val="00000A"/>
          <w:sz w:val="28"/>
          <w:szCs w:val="28"/>
          <w:lang w:val="en-US" w:eastAsia="ru-RU"/>
        </w:rPr>
      </w:pPr>
    </w:p>
    <w:p w14:paraId="587240EB">
      <w:pPr>
        <w:spacing w:before="100" w:beforeAutospacing="1" w:after="100" w:afterAutospacing="1" w:line="240" w:lineRule="auto"/>
        <w:ind w:left="720"/>
        <w:rPr>
          <w:rFonts w:hint="default" w:ascii="Times New Roman" w:hAnsi="Times New Roman" w:eastAsia="Times New Roman" w:cs="Times New Roman"/>
          <w:b/>
          <w:bCs/>
          <w:color w:val="00000A"/>
          <w:sz w:val="28"/>
          <w:szCs w:val="28"/>
          <w:lang w:val="en-US" w:eastAsia="ru-RU"/>
        </w:rPr>
      </w:pPr>
    </w:p>
    <w:p w14:paraId="62E3F5E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200" w:afterAutospacing="0"/>
        <w:rPr>
          <w:rFonts w:hint="default" w:ascii="Times New Roman" w:hAnsi="Times New Roman" w:cs="Times New Roman"/>
          <w:sz w:val="28"/>
          <w:szCs w:val="28"/>
        </w:rPr>
      </w:pPr>
    </w:p>
    <w:p w14:paraId="01AAD6A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200" w:afterAutospacing="0"/>
        <w:rPr>
          <w:rFonts w:hint="default" w:ascii="Times New Roman" w:hAnsi="Times New Roman" w:cs="Times New Roman"/>
          <w:color w:val="00000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color w:val="00000A"/>
          <w:sz w:val="28"/>
          <w:szCs w:val="28"/>
        </w:rPr>
        <w:t>Ш. Библиотека как хранитель культурного наследия</w:t>
      </w:r>
      <w:r>
        <w:rPr>
          <w:rFonts w:hint="default" w:ascii="Times New Roman" w:hAnsi="Times New Roman" w:cs="Times New Roman"/>
          <w:color w:val="00000A"/>
          <w:sz w:val="28"/>
          <w:szCs w:val="28"/>
        </w:rPr>
        <w:t>, в том числе регионального значения, воплощ</w:t>
      </w:r>
      <w:r>
        <w:rPr>
          <w:rFonts w:hint="default" w:ascii="Times New Roman" w:hAnsi="Times New Roman" w:cs="Times New Roman"/>
          <w:color w:val="00000A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color w:val="00000A"/>
          <w:sz w:val="28"/>
          <w:szCs w:val="28"/>
        </w:rPr>
        <w:t>нного в ее фондах и других информационных ресурсах. При этом библиотека должна не только хранить, но и создавать, приумножать культурное наследие, предоставлять в общественное пользование материалы по культурному наследию, в том числе региональной, краеведческой и локально</w:t>
      </w:r>
      <w:r>
        <w:rPr>
          <w:rFonts w:hint="default" w:cs="Times New Roman"/>
          <w:color w:val="00000A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A"/>
          <w:sz w:val="28"/>
          <w:szCs w:val="28"/>
        </w:rPr>
        <w:t>-</w:t>
      </w:r>
      <w:r>
        <w:rPr>
          <w:rFonts w:hint="default" w:cs="Times New Roman"/>
          <w:color w:val="00000A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A"/>
          <w:sz w:val="28"/>
          <w:szCs w:val="28"/>
        </w:rPr>
        <w:t>исторической тематики.</w:t>
      </w:r>
    </w:p>
    <w:p w14:paraId="2274030C"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                   </w:t>
      </w:r>
    </w:p>
    <w:p w14:paraId="619465DC">
      <w:pPr>
        <w:pStyle w:val="7"/>
        <w:shd w:val="clear" w:color="auto" w:fill="FFFFFF"/>
        <w:jc w:val="center"/>
        <w:textAlignment w:val="baseline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</w:p>
    <w:p w14:paraId="1D67DD3C">
      <w:pPr>
        <w:pStyle w:val="7"/>
        <w:shd w:val="clear" w:color="auto" w:fill="FFFFFF"/>
        <w:jc w:val="center"/>
        <w:textAlignment w:val="baseline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Комплектование фондов</w:t>
      </w:r>
    </w:p>
    <w:p w14:paraId="20457F78">
      <w:pPr>
        <w:spacing w:before="100" w:beforeAutospacing="1" w:after="100" w:afterAutospacing="1" w:line="240" w:lineRule="auto"/>
        <w:ind w:left="720"/>
        <w:rPr>
          <w:rFonts w:hint="default" w:ascii="Times New Roman" w:hAnsi="Times New Roman" w:eastAsia="Times New Roman" w:cs="Times New Roman"/>
          <w:b/>
          <w:bCs/>
          <w:color w:val="00000A"/>
          <w:sz w:val="28"/>
          <w:szCs w:val="28"/>
          <w:lang w:val="en-US" w:eastAsia="ru-RU"/>
        </w:rPr>
      </w:pPr>
    </w:p>
    <w:p w14:paraId="14EA7BB8">
      <w:pPr>
        <w:spacing w:line="240" w:lineRule="auto"/>
        <w:jc w:val="both"/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62E11563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AB08FE4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C7FFAC2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4FFE274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</w:t>
      </w:r>
    </w:p>
    <w:p w14:paraId="53391005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</w:p>
    <w:p w14:paraId="3C3F33B2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</w:t>
      </w:r>
    </w:p>
    <w:p w14:paraId="32408B70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54304F2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5139369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AF9A79C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</w:t>
      </w:r>
    </w:p>
    <w:p w14:paraId="21943C1C">
      <w:pPr>
        <w:spacing w:line="240" w:lineRule="auto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</w:p>
    <w:p w14:paraId="2FE5954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7BC1873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ru-RU" w:eastAsia="zh-CN" w:bidi="ar"/>
        </w:rPr>
      </w:pPr>
    </w:p>
    <w:p w14:paraId="2BE35B3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6281E8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CED643E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eastAsia="SimSun" w:cs="Times New Roman"/>
          <w:color w:val="231F20"/>
          <w:kern w:val="0"/>
          <w:sz w:val="28"/>
          <w:szCs w:val="28"/>
          <w:lang w:val="ru-RU" w:eastAsia="zh-CN" w:bidi="ar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95491"/>
    <w:multiLevelType w:val="multilevel"/>
    <w:tmpl w:val="0F295491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D870C61"/>
    <w:multiLevelType w:val="multilevel"/>
    <w:tmpl w:val="1D870C61"/>
    <w:lvl w:ilvl="0" w:tentative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FDC02BF"/>
    <w:multiLevelType w:val="multilevel"/>
    <w:tmpl w:val="1FDC02BF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7692F86"/>
    <w:multiLevelType w:val="multilevel"/>
    <w:tmpl w:val="27692F86"/>
    <w:lvl w:ilvl="0" w:tentative="0">
      <w:start w:val="14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 w:tentative="0">
      <w:start w:val="1"/>
      <w:numFmt w:val="decimal"/>
      <w:lvlText w:val="%2."/>
      <w:lvlJc w:val="left"/>
      <w:pPr>
        <w:tabs>
          <w:tab w:val="left" w:pos="1364"/>
        </w:tabs>
        <w:ind w:left="1364" w:hanging="360"/>
      </w:pPr>
    </w:lvl>
    <w:lvl w:ilvl="2" w:tentative="0">
      <w:start w:val="1"/>
      <w:numFmt w:val="decimal"/>
      <w:lvlText w:val="%3."/>
      <w:lvlJc w:val="left"/>
      <w:pPr>
        <w:tabs>
          <w:tab w:val="left" w:pos="2084"/>
        </w:tabs>
        <w:ind w:left="2084" w:hanging="360"/>
      </w:pPr>
    </w:lvl>
    <w:lvl w:ilvl="3" w:tentative="0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0">
      <w:start w:val="1"/>
      <w:numFmt w:val="decimal"/>
      <w:lvlText w:val="%5."/>
      <w:lvlJc w:val="left"/>
      <w:pPr>
        <w:tabs>
          <w:tab w:val="left" w:pos="3524"/>
        </w:tabs>
        <w:ind w:left="3524" w:hanging="360"/>
      </w:pPr>
    </w:lvl>
    <w:lvl w:ilvl="5" w:tentative="0">
      <w:start w:val="1"/>
      <w:numFmt w:val="decimal"/>
      <w:lvlText w:val="%6."/>
      <w:lvlJc w:val="left"/>
      <w:pPr>
        <w:tabs>
          <w:tab w:val="left" w:pos="4244"/>
        </w:tabs>
        <w:ind w:left="4244" w:hanging="360"/>
      </w:pPr>
    </w:lvl>
    <w:lvl w:ilvl="6" w:tentative="0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0">
      <w:start w:val="1"/>
      <w:numFmt w:val="decimal"/>
      <w:lvlText w:val="%8."/>
      <w:lvlJc w:val="left"/>
      <w:pPr>
        <w:tabs>
          <w:tab w:val="left" w:pos="5684"/>
        </w:tabs>
        <w:ind w:left="5684" w:hanging="360"/>
      </w:pPr>
    </w:lvl>
    <w:lvl w:ilvl="8" w:tentative="0">
      <w:start w:val="1"/>
      <w:numFmt w:val="decimal"/>
      <w:lvlText w:val="%9."/>
      <w:lvlJc w:val="left"/>
      <w:pPr>
        <w:tabs>
          <w:tab w:val="left" w:pos="6404"/>
        </w:tabs>
        <w:ind w:left="6404" w:hanging="360"/>
      </w:pPr>
    </w:lvl>
  </w:abstractNum>
  <w:abstractNum w:abstractNumId="4">
    <w:nsid w:val="29054D8A"/>
    <w:multiLevelType w:val="multilevel"/>
    <w:tmpl w:val="29054D8A"/>
    <w:lvl w:ilvl="0" w:tentative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3B7B1449"/>
    <w:multiLevelType w:val="multilevel"/>
    <w:tmpl w:val="3B7B1449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FFC4102"/>
    <w:multiLevelType w:val="multilevel"/>
    <w:tmpl w:val="4FFC41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52060261"/>
    <w:multiLevelType w:val="multilevel"/>
    <w:tmpl w:val="520602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5F50665"/>
    <w:multiLevelType w:val="multilevel"/>
    <w:tmpl w:val="75F50665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729BE"/>
    <w:rsid w:val="02633509"/>
    <w:rsid w:val="0FFD7182"/>
    <w:rsid w:val="25C40048"/>
    <w:rsid w:val="2A9B2BBD"/>
    <w:rsid w:val="2F45347D"/>
    <w:rsid w:val="33C61CA2"/>
    <w:rsid w:val="426B6F86"/>
    <w:rsid w:val="441F399D"/>
    <w:rsid w:val="57DA7FD1"/>
    <w:rsid w:val="5E1E55E0"/>
    <w:rsid w:val="61FE0A97"/>
    <w:rsid w:val="64D763CD"/>
    <w:rsid w:val="6A0F4009"/>
    <w:rsid w:val="728C3D6F"/>
    <w:rsid w:val="77A0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8">
    <w:name w:val="docdata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9">
    <w:name w:val="Сетка таблицы1"/>
    <w:basedOn w:val="4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2026-01-13T09:09:00Z</dcterms:created>
  <dc:creator>user</dc:creator>
  <cp:lastModifiedBy>WPS_1706795855</cp:lastModifiedBy>
  <dcterms:modified xsi:type="dcterms:W3CDTF">2026-03-02T12:43:06Z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887FCC3609B44391A73869261C9390F1_12</vt:lpwstr>
  </property>
</Properties>
</file>